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CEBB2" w14:textId="0F91CE65" w:rsidR="00B8347B" w:rsidRPr="00F1342C" w:rsidRDefault="00261C9D" w:rsidP="00F1342C">
      <w:pPr>
        <w:spacing w:after="200" w:line="276" w:lineRule="auto"/>
        <w:ind w:left="2410" w:hanging="2410"/>
        <w:jc w:val="right"/>
        <w:rPr>
          <w:rFonts w:ascii="Times New Roman" w:eastAsia="Times New Roman" w:hAnsi="Times New Roman" w:cs="Times New Roman"/>
          <w:i/>
          <w:iCs/>
          <w:sz w:val="24"/>
          <w:szCs w:val="24"/>
          <w:lang w:eastAsia="pl-PL"/>
        </w:rPr>
      </w:pPr>
      <w:r w:rsidRPr="00261C9D">
        <w:rPr>
          <w:rFonts w:ascii="Times New Roman" w:eastAsia="Times New Roman" w:hAnsi="Times New Roman" w:cs="Times New Roman"/>
          <w:b/>
          <w:i/>
          <w:iCs/>
          <w:sz w:val="24"/>
          <w:szCs w:val="24"/>
          <w:lang w:eastAsia="pl-PL"/>
        </w:rPr>
        <w:t>Załącznik nr 4 do SWZ</w:t>
      </w:r>
      <w:r w:rsidR="00B8347B" w:rsidRPr="00B8347B">
        <w:rPr>
          <w:rFonts w:ascii="Calibri" w:eastAsia="Times New Roman" w:hAnsi="Calibri" w:cs="Calibri"/>
          <w:sz w:val="24"/>
          <w:szCs w:val="24"/>
          <w:lang w:eastAsia="pl-PL"/>
        </w:rPr>
        <w:t xml:space="preserve">                                </w:t>
      </w:r>
    </w:p>
    <w:p w14:paraId="4DDAE188" w14:textId="77777777" w:rsidR="00B8347B" w:rsidRPr="00B8347B" w:rsidRDefault="00B8347B" w:rsidP="00B8347B">
      <w:pPr>
        <w:spacing w:after="0" w:line="240" w:lineRule="auto"/>
        <w:ind w:left="284" w:hanging="284"/>
        <w:jc w:val="center"/>
        <w:rPr>
          <w:rFonts w:ascii="Calibri" w:eastAsia="Times New Roman" w:hAnsi="Calibri" w:cs="Calibri"/>
          <w:sz w:val="24"/>
          <w:szCs w:val="24"/>
          <w:lang w:eastAsia="pl-PL"/>
        </w:rPr>
      </w:pPr>
    </w:p>
    <w:p w14:paraId="610AFE63" w14:textId="77777777" w:rsidR="00B8347B" w:rsidRPr="00B8347B" w:rsidRDefault="00B8347B" w:rsidP="00B8347B">
      <w:pPr>
        <w:spacing w:after="0" w:line="240" w:lineRule="auto"/>
        <w:jc w:val="center"/>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Wzór - UMOWA NR ……………..</w:t>
      </w:r>
    </w:p>
    <w:p w14:paraId="7DCE0FF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6546E45F"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zawarta w dniu ………………. pomiędzy </w:t>
      </w:r>
      <w:r w:rsidRPr="00B8347B">
        <w:rPr>
          <w:rFonts w:ascii="Times New Roman" w:eastAsia="Times New Roman" w:hAnsi="Times New Roman" w:cs="Times New Roman"/>
          <w:b/>
          <w:sz w:val="24"/>
          <w:szCs w:val="24"/>
          <w:lang w:eastAsia="pl-PL"/>
        </w:rPr>
        <w:t>Gminą Chmielnik</w:t>
      </w:r>
      <w:r w:rsidRPr="00B8347B">
        <w:rPr>
          <w:rFonts w:ascii="Times New Roman" w:eastAsia="Times New Roman" w:hAnsi="Times New Roman" w:cs="Times New Roman"/>
          <w:i/>
          <w:sz w:val="24"/>
          <w:szCs w:val="24"/>
          <w:lang w:eastAsia="pl-PL"/>
        </w:rPr>
        <w:t>, Plac Kościuszki 7, 26-020 Chmielnik</w:t>
      </w:r>
      <w:r w:rsidRPr="00B8347B">
        <w:rPr>
          <w:rFonts w:ascii="Times New Roman" w:eastAsia="Times New Roman" w:hAnsi="Times New Roman" w:cs="Times New Roman"/>
          <w:sz w:val="24"/>
          <w:szCs w:val="24"/>
          <w:lang w:eastAsia="pl-PL"/>
        </w:rPr>
        <w:t xml:space="preserve"> zwaną dalej „Zamawiającym” reprezentowaną przez:</w:t>
      </w:r>
    </w:p>
    <w:p w14:paraId="6BB3FD88"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Pawła Wójcika</w:t>
      </w:r>
      <w:r w:rsidRPr="00B8347B">
        <w:rPr>
          <w:rFonts w:ascii="Times New Roman" w:eastAsia="Times New Roman" w:hAnsi="Times New Roman" w:cs="Times New Roman"/>
          <w:b/>
          <w:sz w:val="24"/>
          <w:szCs w:val="24"/>
          <w:lang w:eastAsia="pl-PL"/>
        </w:rPr>
        <w:tab/>
        <w:t>-</w:t>
      </w:r>
      <w:r w:rsidRPr="00B8347B">
        <w:rPr>
          <w:rFonts w:ascii="Times New Roman" w:eastAsia="Times New Roman" w:hAnsi="Times New Roman" w:cs="Times New Roman"/>
          <w:b/>
          <w:sz w:val="24"/>
          <w:szCs w:val="24"/>
          <w:lang w:eastAsia="pl-PL"/>
        </w:rPr>
        <w:tab/>
        <w:t>Burmistrza Miasta i Gminy Chmielnik</w:t>
      </w:r>
    </w:p>
    <w:p w14:paraId="73122F42" w14:textId="77777777" w:rsidR="00B8347B" w:rsidRPr="00B8347B" w:rsidRDefault="00B8347B" w:rsidP="00B8347B">
      <w:pPr>
        <w:spacing w:after="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a  …………………..:</w:t>
      </w:r>
    </w:p>
    <w:p w14:paraId="1BABE3B3" w14:textId="77777777" w:rsidR="00B8347B" w:rsidRPr="00B8347B" w:rsidRDefault="00B8347B" w:rsidP="00B8347B">
      <w:pPr>
        <w:spacing w:after="0" w:line="360" w:lineRule="auto"/>
        <w:ind w:right="-567"/>
        <w:jc w:val="both"/>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sz w:val="24"/>
          <w:szCs w:val="24"/>
          <w:lang w:eastAsia="pl-PL"/>
        </w:rPr>
        <w:t xml:space="preserve">Zwaną/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dalej „ Wykonawcą”  reprezentowaną/ </w:t>
      </w:r>
      <w:proofErr w:type="spellStart"/>
      <w:r w:rsidRPr="00B8347B">
        <w:rPr>
          <w:rFonts w:ascii="Times New Roman" w:eastAsia="Times New Roman" w:hAnsi="Times New Roman" w:cs="Times New Roman"/>
          <w:sz w:val="24"/>
          <w:szCs w:val="24"/>
          <w:lang w:eastAsia="pl-PL"/>
        </w:rPr>
        <w:t>ym</w:t>
      </w:r>
      <w:proofErr w:type="spellEnd"/>
      <w:r w:rsidRPr="00B8347B">
        <w:rPr>
          <w:rFonts w:ascii="Times New Roman" w:eastAsia="Times New Roman" w:hAnsi="Times New Roman" w:cs="Times New Roman"/>
          <w:sz w:val="24"/>
          <w:szCs w:val="24"/>
          <w:lang w:eastAsia="pl-PL"/>
        </w:rPr>
        <w:t xml:space="preserve"> przez: </w:t>
      </w:r>
    </w:p>
    <w:p w14:paraId="2C4B1315" w14:textId="77777777" w:rsidR="00B8347B" w:rsidRPr="00B8347B" w:rsidRDefault="00B8347B" w:rsidP="00B8347B">
      <w:pPr>
        <w:spacing w:after="120" w:line="240" w:lineRule="auto"/>
        <w:rPr>
          <w:rFonts w:ascii="Times New Roman" w:eastAsia="Times New Roman" w:hAnsi="Times New Roman" w:cs="Times New Roman"/>
          <w:b/>
          <w:sz w:val="24"/>
          <w:szCs w:val="24"/>
          <w:lang w:eastAsia="pl-PL"/>
        </w:rPr>
      </w:pPr>
      <w:r w:rsidRPr="00B8347B">
        <w:rPr>
          <w:rFonts w:ascii="Times New Roman" w:eastAsia="Times New Roman" w:hAnsi="Times New Roman" w:cs="Times New Roman"/>
          <w:b/>
          <w:sz w:val="24"/>
          <w:szCs w:val="24"/>
          <w:lang w:eastAsia="pl-PL"/>
        </w:rPr>
        <w:t>………………………….</w:t>
      </w:r>
    </w:p>
    <w:p w14:paraId="5727EA4A" w14:textId="77777777" w:rsidR="00B8347B" w:rsidRPr="00B8347B" w:rsidRDefault="00B8347B" w:rsidP="00B8347B">
      <w:pPr>
        <w:overflowPunct w:val="0"/>
        <w:autoSpaceDE w:val="0"/>
        <w:spacing w:after="0" w:line="240" w:lineRule="auto"/>
        <w:jc w:val="center"/>
        <w:textAlignment w:val="baseline"/>
        <w:rPr>
          <w:rFonts w:ascii="Times New Roman" w:eastAsia="Times New Roman" w:hAnsi="Times New Roman" w:cs="Times New Roman"/>
          <w:b/>
          <w:sz w:val="26"/>
          <w:szCs w:val="20"/>
          <w:lang w:eastAsia="pl-PL"/>
        </w:rPr>
      </w:pPr>
    </w:p>
    <w:p w14:paraId="3153F4AC" w14:textId="19A4C237" w:rsidR="00B8347B" w:rsidRPr="00B8347B" w:rsidRDefault="00B8347B" w:rsidP="00652E0F">
      <w:pPr>
        <w:overflowPunct w:val="0"/>
        <w:autoSpaceDE w:val="0"/>
        <w:spacing w:after="0" w:line="240" w:lineRule="auto"/>
        <w:jc w:val="both"/>
        <w:textAlignment w:val="baseline"/>
        <w:rPr>
          <w:rFonts w:ascii="Times New Roman" w:eastAsia="Times New Roman" w:hAnsi="Times New Roman" w:cs="Times New Roman"/>
          <w:b/>
          <w:sz w:val="26"/>
          <w:szCs w:val="20"/>
          <w:lang w:eastAsia="pl-PL"/>
        </w:rPr>
      </w:pPr>
      <w:r w:rsidRPr="00B8347B">
        <w:rPr>
          <w:rFonts w:ascii="Times New Roman" w:eastAsia="Times New Roman" w:hAnsi="Times New Roman" w:cs="Times New Roman"/>
          <w:b/>
          <w:sz w:val="26"/>
          <w:szCs w:val="20"/>
          <w:lang w:eastAsia="pl-PL"/>
        </w:rPr>
        <w:t xml:space="preserve">Na podstawie art. 275 ust. </w:t>
      </w:r>
      <w:r w:rsidR="00F1342C">
        <w:rPr>
          <w:rFonts w:ascii="Times New Roman" w:eastAsia="Times New Roman" w:hAnsi="Times New Roman" w:cs="Times New Roman"/>
          <w:b/>
          <w:sz w:val="26"/>
          <w:szCs w:val="20"/>
          <w:lang w:eastAsia="pl-PL"/>
        </w:rPr>
        <w:t>2</w:t>
      </w:r>
      <w:r w:rsidRPr="00B8347B">
        <w:rPr>
          <w:rFonts w:ascii="Times New Roman" w:eastAsia="Times New Roman" w:hAnsi="Times New Roman" w:cs="Times New Roman"/>
          <w:b/>
          <w:sz w:val="26"/>
          <w:szCs w:val="20"/>
          <w:lang w:eastAsia="pl-PL"/>
        </w:rPr>
        <w:t xml:space="preserve"> ustawy Prawo zamówień publicznych ( tj. Dz.U.  20</w:t>
      </w:r>
      <w:r w:rsidR="00E5177C">
        <w:rPr>
          <w:rFonts w:ascii="Times New Roman" w:eastAsia="Times New Roman" w:hAnsi="Times New Roman" w:cs="Times New Roman"/>
          <w:b/>
          <w:sz w:val="26"/>
          <w:szCs w:val="20"/>
          <w:lang w:eastAsia="pl-PL"/>
        </w:rPr>
        <w:t>2</w:t>
      </w:r>
      <w:r w:rsidR="003F106C">
        <w:rPr>
          <w:rFonts w:ascii="Times New Roman" w:eastAsia="Times New Roman" w:hAnsi="Times New Roman" w:cs="Times New Roman"/>
          <w:b/>
          <w:sz w:val="26"/>
          <w:szCs w:val="20"/>
          <w:lang w:eastAsia="pl-PL"/>
        </w:rPr>
        <w:t>3</w:t>
      </w:r>
      <w:r w:rsidRPr="00B8347B">
        <w:rPr>
          <w:rFonts w:ascii="Times New Roman" w:eastAsia="Times New Roman" w:hAnsi="Times New Roman" w:cs="Times New Roman"/>
          <w:b/>
          <w:sz w:val="26"/>
          <w:szCs w:val="20"/>
          <w:lang w:eastAsia="pl-PL"/>
        </w:rPr>
        <w:t xml:space="preserve"> poz. </w:t>
      </w:r>
      <w:r w:rsidR="00E5177C">
        <w:rPr>
          <w:rFonts w:ascii="Times New Roman" w:eastAsia="Times New Roman" w:hAnsi="Times New Roman" w:cs="Times New Roman"/>
          <w:b/>
          <w:sz w:val="26"/>
          <w:szCs w:val="20"/>
          <w:lang w:eastAsia="pl-PL"/>
        </w:rPr>
        <w:t>1</w:t>
      </w:r>
      <w:r w:rsidR="003F106C">
        <w:rPr>
          <w:rFonts w:ascii="Times New Roman" w:eastAsia="Times New Roman" w:hAnsi="Times New Roman" w:cs="Times New Roman"/>
          <w:b/>
          <w:sz w:val="26"/>
          <w:szCs w:val="20"/>
          <w:lang w:eastAsia="pl-PL"/>
        </w:rPr>
        <w:t>605</w:t>
      </w:r>
      <w:r w:rsidR="00F1342C">
        <w:rPr>
          <w:rFonts w:ascii="Times New Roman" w:eastAsia="Times New Roman" w:hAnsi="Times New Roman" w:cs="Times New Roman"/>
          <w:b/>
          <w:sz w:val="26"/>
          <w:szCs w:val="20"/>
          <w:lang w:eastAsia="pl-PL"/>
        </w:rPr>
        <w:t xml:space="preserve"> ze zm.</w:t>
      </w:r>
      <w:r w:rsidRPr="00B8347B">
        <w:rPr>
          <w:rFonts w:ascii="Times New Roman" w:eastAsia="Times New Roman" w:hAnsi="Times New Roman" w:cs="Times New Roman"/>
          <w:b/>
          <w:sz w:val="26"/>
          <w:szCs w:val="20"/>
          <w:lang w:eastAsia="pl-PL"/>
        </w:rPr>
        <w:t>) została zawarta umowa następującej treści:</w:t>
      </w:r>
    </w:p>
    <w:p w14:paraId="7CDE3183"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731E7648"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1</w:t>
      </w:r>
    </w:p>
    <w:p w14:paraId="72ACA68F" w14:textId="77777777" w:rsidR="00B8347B" w:rsidRPr="00B8347B" w:rsidRDefault="00B8347B" w:rsidP="00B8347B">
      <w:pPr>
        <w:keepNext/>
        <w:spacing w:after="0" w:line="240" w:lineRule="auto"/>
        <w:jc w:val="center"/>
        <w:outlineLvl w:val="0"/>
        <w:rPr>
          <w:rFonts w:ascii="Times New Roman" w:eastAsia="Times New Roman" w:hAnsi="Times New Roman" w:cs="Times New Roman"/>
          <w:b/>
          <w:bCs/>
          <w:sz w:val="24"/>
          <w:szCs w:val="24"/>
          <w:lang w:eastAsia="pl-PL"/>
        </w:rPr>
      </w:pPr>
      <w:r w:rsidRPr="00B8347B">
        <w:rPr>
          <w:rFonts w:ascii="Times New Roman" w:eastAsia="Times New Roman" w:hAnsi="Times New Roman" w:cs="Times New Roman"/>
          <w:b/>
          <w:bCs/>
          <w:sz w:val="24"/>
          <w:szCs w:val="24"/>
          <w:lang w:eastAsia="pl-PL"/>
        </w:rPr>
        <w:t>Przedmiot umowy</w:t>
      </w:r>
    </w:p>
    <w:p w14:paraId="46F95994" w14:textId="1C6B087B" w:rsidR="003F106C" w:rsidRDefault="003F106C" w:rsidP="003F106C">
      <w:pPr>
        <w:pStyle w:val="Default"/>
        <w:jc w:val="both"/>
        <w:rPr>
          <w:rFonts w:ascii="Times New Roman" w:hAnsi="Times New Roman" w:cs="Times New Roman"/>
          <w:b/>
          <w:bCs/>
        </w:rPr>
      </w:pPr>
      <w:r>
        <w:rPr>
          <w:rFonts w:ascii="Times New Roman" w:hAnsi="Times New Roman" w:cs="Times New Roman"/>
          <w:spacing w:val="-10"/>
        </w:rPr>
        <w:t xml:space="preserve">1.  </w:t>
      </w:r>
      <w:r w:rsidR="00B8347B" w:rsidRPr="00B8347B">
        <w:rPr>
          <w:rFonts w:ascii="Times New Roman" w:hAnsi="Times New Roman" w:cs="Times New Roman"/>
          <w:spacing w:val="-10"/>
        </w:rPr>
        <w:t>Zgodnie z wynikiem postępowania z dnia …...202</w:t>
      </w:r>
      <w:r w:rsidR="00E8693B">
        <w:rPr>
          <w:rFonts w:ascii="Times New Roman" w:hAnsi="Times New Roman" w:cs="Times New Roman"/>
          <w:spacing w:val="-10"/>
        </w:rPr>
        <w:t>4</w:t>
      </w:r>
      <w:r w:rsidR="00B8347B" w:rsidRPr="00B8347B">
        <w:rPr>
          <w:rFonts w:ascii="Times New Roman" w:hAnsi="Times New Roman" w:cs="Times New Roman"/>
          <w:spacing w:val="-10"/>
        </w:rPr>
        <w:t>r. Zamawiający zleca a Wykonawca przyjmuje do wykonania zadani</w:t>
      </w:r>
      <w:r w:rsidR="00703898">
        <w:rPr>
          <w:rFonts w:ascii="Times New Roman" w:hAnsi="Times New Roman" w:cs="Times New Roman"/>
          <w:spacing w:val="-10"/>
        </w:rPr>
        <w:t xml:space="preserve">e </w:t>
      </w:r>
      <w:r w:rsidR="00B8347B" w:rsidRPr="00B8347B">
        <w:rPr>
          <w:rFonts w:ascii="Times New Roman" w:hAnsi="Times New Roman" w:cs="Times New Roman"/>
          <w:spacing w:val="-10"/>
        </w:rPr>
        <w:t xml:space="preserve">pod nazwą: </w:t>
      </w:r>
      <w:r w:rsidR="00F1342C" w:rsidRPr="008C55E5">
        <w:rPr>
          <w:rFonts w:ascii="Times New Roman" w:hAnsi="Times New Roman" w:cs="Times New Roman"/>
          <w:b/>
          <w:bCs/>
        </w:rPr>
        <w:t>„</w:t>
      </w:r>
      <w:r w:rsidRPr="003F106C">
        <w:rPr>
          <w:rFonts w:ascii="Times New Roman" w:hAnsi="Times New Roman" w:cs="Times New Roman"/>
          <w:b/>
          <w:bCs/>
        </w:rPr>
        <w:t>Modernizacja infrastruktury oświetleniowej na terenie Gminy Chmielnik</w:t>
      </w:r>
      <w:r w:rsidR="00F1342C" w:rsidRPr="008C55E5">
        <w:rPr>
          <w:rFonts w:ascii="Times New Roman" w:hAnsi="Times New Roman" w:cs="Times New Roman"/>
          <w:b/>
          <w:bCs/>
        </w:rPr>
        <w:t>”</w:t>
      </w:r>
      <w:r w:rsidR="00F1342C">
        <w:rPr>
          <w:rFonts w:ascii="Times New Roman" w:hAnsi="Times New Roman" w:cs="Times New Roman"/>
          <w:b/>
          <w:bCs/>
        </w:rPr>
        <w:t>.</w:t>
      </w:r>
    </w:p>
    <w:p w14:paraId="34571EFA" w14:textId="77777777" w:rsidR="003F106C" w:rsidRPr="003F106C" w:rsidRDefault="003F106C" w:rsidP="003F106C">
      <w:pPr>
        <w:spacing w:after="0" w:line="240" w:lineRule="auto"/>
        <w:jc w:val="both"/>
        <w:rPr>
          <w:rFonts w:ascii="Times New Roman" w:eastAsia="Times New Roman" w:hAnsi="Times New Roman" w:cs="Times New Roman"/>
          <w:b/>
          <w:bCs/>
          <w:sz w:val="20"/>
          <w:szCs w:val="24"/>
          <w:lang w:eastAsia="pl-PL"/>
        </w:rPr>
      </w:pPr>
      <w:r w:rsidRPr="003F106C">
        <w:rPr>
          <w:rFonts w:ascii="Times New Roman" w:eastAsia="Times New Roman" w:hAnsi="Times New Roman" w:cs="Times New Roman"/>
          <w:b/>
          <w:bCs/>
          <w:sz w:val="24"/>
          <w:szCs w:val="24"/>
          <w:lang w:eastAsia="pl-PL"/>
        </w:rPr>
        <w:t>Zadanie realizowane w ramach Rządowego Funduszu Polski Ład: Program Inwestycji Strategicznych nr Edycja9RP/2023/270/</w:t>
      </w:r>
      <w:proofErr w:type="spellStart"/>
      <w:r w:rsidRPr="003F106C">
        <w:rPr>
          <w:rFonts w:ascii="Times New Roman" w:eastAsia="Times New Roman" w:hAnsi="Times New Roman" w:cs="Times New Roman"/>
          <w:b/>
          <w:bCs/>
          <w:sz w:val="24"/>
          <w:szCs w:val="24"/>
          <w:lang w:eastAsia="pl-PL"/>
        </w:rPr>
        <w:t>PolskiLad</w:t>
      </w:r>
      <w:proofErr w:type="spellEnd"/>
      <w:r w:rsidRPr="003F106C">
        <w:rPr>
          <w:rFonts w:ascii="Times New Roman" w:eastAsia="Times New Roman" w:hAnsi="Times New Roman" w:cs="Times New Roman"/>
          <w:b/>
          <w:bCs/>
          <w:sz w:val="24"/>
          <w:szCs w:val="24"/>
          <w:lang w:eastAsia="pl-PL"/>
        </w:rPr>
        <w:t xml:space="preserve">. </w:t>
      </w:r>
    </w:p>
    <w:p w14:paraId="606C431A" w14:textId="77777777" w:rsidR="003F106C" w:rsidRDefault="003F106C" w:rsidP="003F106C">
      <w:pPr>
        <w:pStyle w:val="Default"/>
        <w:jc w:val="both"/>
        <w:rPr>
          <w:rFonts w:ascii="Times New Roman" w:hAnsi="Times New Roman" w:cs="Times New Roman"/>
          <w:b/>
          <w:bCs/>
        </w:rPr>
      </w:pPr>
    </w:p>
    <w:p w14:paraId="6D16704C" w14:textId="66EE5629" w:rsidR="003F106C" w:rsidRPr="003F106C" w:rsidRDefault="003F106C" w:rsidP="003F106C">
      <w:pPr>
        <w:pStyle w:val="Default"/>
        <w:jc w:val="both"/>
        <w:rPr>
          <w:rFonts w:ascii="Times New Roman" w:hAnsi="Times New Roman" w:cs="Times New Roman"/>
        </w:rPr>
      </w:pPr>
      <w:r>
        <w:rPr>
          <w:rFonts w:ascii="Times New Roman" w:hAnsi="Times New Roman"/>
        </w:rPr>
        <w:t xml:space="preserve">2. </w:t>
      </w:r>
      <w:r w:rsidR="00F1342C" w:rsidRPr="005668E1">
        <w:rPr>
          <w:rFonts w:ascii="Times New Roman" w:hAnsi="Times New Roman"/>
        </w:rPr>
        <w:t xml:space="preserve">Przedmiot zamówienia obejmuje </w:t>
      </w:r>
      <w:r w:rsidRPr="003F106C">
        <w:rPr>
          <w:rFonts w:ascii="Times New Roman" w:hAnsi="Times New Roman" w:cs="Times New Roman"/>
        </w:rPr>
        <w:t>wymian</w:t>
      </w:r>
      <w:r>
        <w:rPr>
          <w:rFonts w:ascii="Times New Roman" w:hAnsi="Times New Roman" w:cs="Times New Roman"/>
        </w:rPr>
        <w:t>ę</w:t>
      </w:r>
      <w:r w:rsidRPr="003F106C">
        <w:rPr>
          <w:rFonts w:ascii="Times New Roman" w:hAnsi="Times New Roman" w:cs="Times New Roman"/>
        </w:rPr>
        <w:t xml:space="preserve"> opraw nieenergooszczędnych wraz z oprzyrządowaniem w celu uzyskania redukcji mocy zainstalowanych opraw oświetleniowych.</w:t>
      </w:r>
    </w:p>
    <w:p w14:paraId="10DEF458" w14:textId="77777777" w:rsidR="003F106C" w:rsidRPr="003F106C" w:rsidRDefault="003F106C" w:rsidP="003F106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3F106C">
        <w:rPr>
          <w:rFonts w:ascii="Times New Roman" w:eastAsia="Times New Roman" w:hAnsi="Times New Roman" w:cs="Times New Roman"/>
          <w:color w:val="000000"/>
          <w:sz w:val="24"/>
          <w:szCs w:val="24"/>
          <w:lang w:eastAsia="pl-PL"/>
        </w:rPr>
        <w:t>Lokalizacja opraw planowanych  do wymiany obejmuje miejscowości: Lubania – Różanka, Ługi/ Ługi – Jagodziny, Przededworze, Borzykowa, Sędziejowice, Grabowiec, Zrecze Chałupczańskie.</w:t>
      </w:r>
    </w:p>
    <w:p w14:paraId="54509AA0" w14:textId="49EF0279" w:rsidR="003F106C" w:rsidRPr="003F106C" w:rsidRDefault="003F106C" w:rsidP="003F106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3F106C">
        <w:rPr>
          <w:rFonts w:ascii="Times New Roman" w:eastAsia="Times New Roman" w:hAnsi="Times New Roman" w:cs="Times New Roman"/>
          <w:sz w:val="24"/>
          <w:szCs w:val="24"/>
          <w:lang w:eastAsia="pl-PL"/>
        </w:rPr>
        <w:t>Zakres zamówienia:</w:t>
      </w:r>
    </w:p>
    <w:p w14:paraId="1E6313DD" w14:textId="77777777" w:rsidR="000F1337" w:rsidRPr="007C1182" w:rsidRDefault="000F1337" w:rsidP="000F1337">
      <w:pPr>
        <w:pStyle w:val="Akapitzlist"/>
        <w:numPr>
          <w:ilvl w:val="0"/>
          <w:numId w:val="45"/>
        </w:numPr>
        <w:spacing w:after="200" w:line="276" w:lineRule="auto"/>
        <w:ind w:left="360"/>
        <w:rPr>
          <w:rFonts w:ascii="Times New Roman" w:hAnsi="Times New Roman"/>
          <w:sz w:val="24"/>
          <w:szCs w:val="24"/>
        </w:rPr>
      </w:pPr>
      <w:r>
        <w:rPr>
          <w:rFonts w:ascii="Times New Roman" w:hAnsi="Times New Roman"/>
          <w:sz w:val="24"/>
          <w:szCs w:val="24"/>
        </w:rPr>
        <w:t>Lubania - Różanka zasilane z istniejącego punktu zapalania na słupie 58 – 6 szt.</w:t>
      </w:r>
      <w:r w:rsidRPr="00EA5FD5">
        <w:rPr>
          <w:rFonts w:ascii="Times New Roman" w:hAnsi="Times New Roman"/>
          <w:sz w:val="24"/>
          <w:szCs w:val="24"/>
        </w:rPr>
        <w:t xml:space="preserve"> </w:t>
      </w:r>
      <w:r>
        <w:rPr>
          <w:rFonts w:ascii="Times New Roman" w:hAnsi="Times New Roman"/>
          <w:sz w:val="24"/>
          <w:szCs w:val="24"/>
        </w:rPr>
        <w:t xml:space="preserve">opraw  wraz z kablami zasilającymi oraz wymiana punktu sterowania dostosowanego do </w:t>
      </w:r>
      <w:r w:rsidRPr="0053166D">
        <w:rPr>
          <w:rFonts w:ascii="Times New Roman" w:hAnsi="Times New Roman"/>
          <w:color w:val="000000" w:themeColor="text1"/>
          <w:sz w:val="24"/>
          <w:szCs w:val="24"/>
        </w:rPr>
        <w:t>inteligentnego systemu oświetlenia dla Gminy Chmielnik</w:t>
      </w:r>
      <w:r>
        <w:rPr>
          <w:rFonts w:ascii="Times New Roman" w:hAnsi="Times New Roman"/>
          <w:color w:val="000000" w:themeColor="text1"/>
          <w:sz w:val="24"/>
          <w:szCs w:val="24"/>
        </w:rPr>
        <w:t>,</w:t>
      </w:r>
    </w:p>
    <w:p w14:paraId="59FDC6EC" w14:textId="77777777" w:rsidR="000F1337" w:rsidRPr="00EA5FD5" w:rsidRDefault="000F1337" w:rsidP="000F1337">
      <w:pPr>
        <w:pStyle w:val="Akapitzlist"/>
        <w:numPr>
          <w:ilvl w:val="0"/>
          <w:numId w:val="45"/>
        </w:numPr>
        <w:spacing w:after="200" w:line="276" w:lineRule="auto"/>
        <w:ind w:left="360"/>
        <w:rPr>
          <w:rFonts w:ascii="Times New Roman" w:hAnsi="Times New Roman"/>
          <w:sz w:val="24"/>
          <w:szCs w:val="24"/>
        </w:rPr>
      </w:pPr>
      <w:r>
        <w:rPr>
          <w:rFonts w:ascii="Times New Roman" w:hAnsi="Times New Roman"/>
          <w:sz w:val="24"/>
          <w:szCs w:val="24"/>
        </w:rPr>
        <w:t>Ługi / Ługi Jagodziny zasilenie z istniejącego punktu zapalania</w:t>
      </w:r>
      <w:r w:rsidRPr="007C1182">
        <w:rPr>
          <w:rFonts w:ascii="Times New Roman" w:hAnsi="Times New Roman"/>
          <w:sz w:val="24"/>
          <w:szCs w:val="24"/>
        </w:rPr>
        <w:t xml:space="preserve"> </w:t>
      </w:r>
      <w:r>
        <w:rPr>
          <w:rFonts w:ascii="Times New Roman" w:hAnsi="Times New Roman"/>
          <w:sz w:val="24"/>
          <w:szCs w:val="24"/>
        </w:rPr>
        <w:t xml:space="preserve">na słupie 58 – 21 szt., opraw wraz z kablami zasilającymi i wysięgnikami oraz wymiana punktu sterowania dostosowanego do </w:t>
      </w:r>
      <w:r w:rsidRPr="0053166D">
        <w:rPr>
          <w:rFonts w:ascii="Times New Roman" w:hAnsi="Times New Roman"/>
          <w:color w:val="000000" w:themeColor="text1"/>
          <w:sz w:val="24"/>
          <w:szCs w:val="24"/>
        </w:rPr>
        <w:t>inteligentnego systemu oświetlenia dla Gminy Chmielnik</w:t>
      </w:r>
      <w:r>
        <w:rPr>
          <w:rFonts w:ascii="Times New Roman" w:hAnsi="Times New Roman"/>
          <w:color w:val="000000" w:themeColor="text1"/>
          <w:sz w:val="24"/>
          <w:szCs w:val="24"/>
        </w:rPr>
        <w:t>.</w:t>
      </w:r>
    </w:p>
    <w:p w14:paraId="77C52A11" w14:textId="77777777" w:rsidR="000F1337" w:rsidRDefault="000F1337" w:rsidP="000F1337">
      <w:pPr>
        <w:pStyle w:val="Akapitzlist"/>
        <w:numPr>
          <w:ilvl w:val="0"/>
          <w:numId w:val="45"/>
        </w:numPr>
        <w:spacing w:after="200" w:line="276" w:lineRule="auto"/>
        <w:ind w:left="360"/>
        <w:rPr>
          <w:rFonts w:ascii="Times New Roman" w:hAnsi="Times New Roman"/>
          <w:sz w:val="24"/>
          <w:szCs w:val="24"/>
        </w:rPr>
      </w:pPr>
      <w:r>
        <w:rPr>
          <w:rFonts w:ascii="Times New Roman" w:hAnsi="Times New Roman"/>
          <w:color w:val="000000" w:themeColor="text1"/>
          <w:sz w:val="24"/>
          <w:szCs w:val="24"/>
        </w:rPr>
        <w:t xml:space="preserve">Przededworze zasilane ze stacji </w:t>
      </w:r>
      <w:proofErr w:type="spellStart"/>
      <w:r>
        <w:rPr>
          <w:rFonts w:ascii="Times New Roman" w:hAnsi="Times New Roman"/>
          <w:color w:val="000000" w:themeColor="text1"/>
          <w:sz w:val="24"/>
          <w:szCs w:val="24"/>
        </w:rPr>
        <w:t>trafo</w:t>
      </w:r>
      <w:proofErr w:type="spellEnd"/>
      <w:r>
        <w:rPr>
          <w:rFonts w:ascii="Times New Roman" w:hAnsi="Times New Roman"/>
          <w:color w:val="000000" w:themeColor="text1"/>
          <w:sz w:val="24"/>
          <w:szCs w:val="24"/>
        </w:rPr>
        <w:t xml:space="preserve"> Przededworze III - 9 szt. </w:t>
      </w:r>
      <w:r>
        <w:rPr>
          <w:rFonts w:ascii="Times New Roman" w:hAnsi="Times New Roman"/>
          <w:sz w:val="24"/>
          <w:szCs w:val="24"/>
        </w:rPr>
        <w:t>opraw</w:t>
      </w:r>
      <w:r w:rsidRPr="007C1182">
        <w:rPr>
          <w:rFonts w:ascii="Times New Roman" w:hAnsi="Times New Roman"/>
          <w:sz w:val="24"/>
          <w:szCs w:val="24"/>
        </w:rPr>
        <w:t xml:space="preserve"> </w:t>
      </w:r>
      <w:r>
        <w:rPr>
          <w:rFonts w:ascii="Times New Roman" w:hAnsi="Times New Roman"/>
          <w:sz w:val="24"/>
          <w:szCs w:val="24"/>
        </w:rPr>
        <w:t>wraz z kablami zasilającymi i wysięgnikami,</w:t>
      </w:r>
    </w:p>
    <w:p w14:paraId="61EBC250" w14:textId="77777777" w:rsidR="000F1337" w:rsidRPr="00EA5FD5" w:rsidRDefault="000F1337" w:rsidP="000F1337">
      <w:pPr>
        <w:pStyle w:val="Akapitzlist"/>
        <w:numPr>
          <w:ilvl w:val="0"/>
          <w:numId w:val="45"/>
        </w:numPr>
        <w:spacing w:after="0" w:line="276" w:lineRule="auto"/>
        <w:ind w:left="360"/>
        <w:rPr>
          <w:rFonts w:ascii="Times New Roman" w:hAnsi="Times New Roman"/>
          <w:sz w:val="24"/>
          <w:szCs w:val="24"/>
        </w:rPr>
      </w:pPr>
      <w:r>
        <w:rPr>
          <w:rFonts w:ascii="Times New Roman" w:hAnsi="Times New Roman"/>
          <w:color w:val="000000" w:themeColor="text1"/>
          <w:sz w:val="24"/>
          <w:szCs w:val="24"/>
        </w:rPr>
        <w:t>Borzykowa  zasilanie ze stacji Borzykowa II - wymiana 1 oprawy,</w:t>
      </w:r>
    </w:p>
    <w:p w14:paraId="2C8A65E2" w14:textId="77777777" w:rsidR="000F1337" w:rsidRDefault="000F1337" w:rsidP="000F1337">
      <w:pPr>
        <w:pStyle w:val="Akapitzlist"/>
        <w:numPr>
          <w:ilvl w:val="0"/>
          <w:numId w:val="45"/>
        </w:numPr>
        <w:spacing w:after="0" w:line="276" w:lineRule="auto"/>
        <w:ind w:left="360"/>
        <w:rPr>
          <w:rFonts w:ascii="Times New Roman" w:hAnsi="Times New Roman"/>
          <w:sz w:val="24"/>
          <w:szCs w:val="24"/>
        </w:rPr>
      </w:pPr>
      <w:r>
        <w:rPr>
          <w:rFonts w:ascii="Times New Roman" w:hAnsi="Times New Roman"/>
          <w:sz w:val="24"/>
          <w:szCs w:val="24"/>
        </w:rPr>
        <w:t>Sędziejowice zasilanie ze stacji Sędziejowice II – 6szt. opraw wraz z kablami zasilającymi,</w:t>
      </w:r>
    </w:p>
    <w:p w14:paraId="54735B61" w14:textId="77777777" w:rsidR="000F1337" w:rsidRPr="0036645A" w:rsidRDefault="000F1337" w:rsidP="000F133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36645A">
        <w:rPr>
          <w:rFonts w:ascii="Times New Roman" w:hAnsi="Times New Roman" w:cs="Times New Roman"/>
          <w:sz w:val="24"/>
          <w:szCs w:val="24"/>
        </w:rPr>
        <w:t>Sędziejowice zasilanie ze stacji Sędziejowice IV – 7 szt. opraw wraz z kablami zasilającymi i wysięgnikami,</w:t>
      </w:r>
    </w:p>
    <w:p w14:paraId="68856EA1" w14:textId="77777777" w:rsidR="000F1337" w:rsidRPr="0036645A" w:rsidRDefault="000F1337" w:rsidP="000F133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6645A">
        <w:rPr>
          <w:rFonts w:ascii="Times New Roman" w:hAnsi="Times New Roman" w:cs="Times New Roman"/>
          <w:sz w:val="24"/>
          <w:szCs w:val="24"/>
        </w:rPr>
        <w:t>Sędziejowice zasilanie ze stacji Sędziejowice I  - 4 szt. opraw wraz z kablami zasilającymi i wysięgnikami,</w:t>
      </w:r>
    </w:p>
    <w:p w14:paraId="61F200E2" w14:textId="77777777" w:rsidR="000F1337" w:rsidRDefault="000F1337" w:rsidP="000F1337">
      <w:pPr>
        <w:pStyle w:val="Akapitzlist"/>
        <w:numPr>
          <w:ilvl w:val="0"/>
          <w:numId w:val="45"/>
        </w:numPr>
        <w:spacing w:after="200" w:line="276" w:lineRule="auto"/>
        <w:ind w:left="360"/>
        <w:rPr>
          <w:rFonts w:ascii="Times New Roman" w:hAnsi="Times New Roman"/>
          <w:sz w:val="24"/>
          <w:szCs w:val="24"/>
        </w:rPr>
      </w:pPr>
      <w:r>
        <w:rPr>
          <w:rFonts w:ascii="Times New Roman" w:hAnsi="Times New Roman"/>
          <w:sz w:val="24"/>
          <w:szCs w:val="24"/>
        </w:rPr>
        <w:t xml:space="preserve">Grabowiec zasilanie ze stacji </w:t>
      </w:r>
      <w:proofErr w:type="spellStart"/>
      <w:r>
        <w:rPr>
          <w:rFonts w:ascii="Times New Roman" w:hAnsi="Times New Roman"/>
          <w:sz w:val="24"/>
          <w:szCs w:val="24"/>
        </w:rPr>
        <w:t>trafo</w:t>
      </w:r>
      <w:proofErr w:type="spellEnd"/>
      <w:r>
        <w:rPr>
          <w:rFonts w:ascii="Times New Roman" w:hAnsi="Times New Roman"/>
          <w:sz w:val="24"/>
          <w:szCs w:val="24"/>
        </w:rPr>
        <w:t xml:space="preserve"> Grabowiec III – 9 szt. </w:t>
      </w:r>
      <w:r w:rsidRPr="007C1182">
        <w:rPr>
          <w:rFonts w:ascii="Times New Roman" w:hAnsi="Times New Roman"/>
          <w:sz w:val="24"/>
          <w:szCs w:val="24"/>
        </w:rPr>
        <w:t xml:space="preserve"> </w:t>
      </w:r>
      <w:r>
        <w:rPr>
          <w:rFonts w:ascii="Times New Roman" w:hAnsi="Times New Roman"/>
          <w:sz w:val="24"/>
          <w:szCs w:val="24"/>
        </w:rPr>
        <w:t>opraw wraz z kablami zasilającymi.</w:t>
      </w:r>
    </w:p>
    <w:p w14:paraId="1C18DB9C" w14:textId="19DEAF45" w:rsidR="000F1337" w:rsidRPr="00EA5FD5" w:rsidRDefault="000F1337" w:rsidP="000F1337">
      <w:pPr>
        <w:pStyle w:val="Akapitzlist"/>
        <w:numPr>
          <w:ilvl w:val="0"/>
          <w:numId w:val="45"/>
        </w:numPr>
        <w:spacing w:after="0" w:line="240" w:lineRule="auto"/>
        <w:ind w:left="360"/>
        <w:rPr>
          <w:rFonts w:ascii="Times New Roman" w:hAnsi="Times New Roman"/>
          <w:sz w:val="24"/>
          <w:szCs w:val="24"/>
        </w:rPr>
      </w:pPr>
      <w:r>
        <w:rPr>
          <w:rFonts w:ascii="Times New Roman" w:hAnsi="Times New Roman"/>
          <w:color w:val="000000" w:themeColor="text1"/>
          <w:sz w:val="24"/>
          <w:szCs w:val="24"/>
        </w:rPr>
        <w:t>Zrecze Chałupczańskie zasilanie ze stacji Zrecze V - wymiana 1 oprawy.</w:t>
      </w:r>
    </w:p>
    <w:p w14:paraId="01A3E51B" w14:textId="77777777" w:rsidR="00CB6FB0" w:rsidRPr="00CB6FB0" w:rsidRDefault="00CB6FB0" w:rsidP="00CB6FB0">
      <w:pPr>
        <w:spacing w:after="0" w:line="276" w:lineRule="auto"/>
        <w:ind w:left="720"/>
        <w:contextualSpacing/>
        <w:rPr>
          <w:rFonts w:ascii="Times New Roman" w:eastAsia="Calibri" w:hAnsi="Times New Roman" w:cs="Times New Roman"/>
          <w:sz w:val="24"/>
          <w:szCs w:val="24"/>
        </w:rPr>
      </w:pPr>
    </w:p>
    <w:p w14:paraId="0798F4A2" w14:textId="3519A1A6" w:rsidR="00CB6FB0" w:rsidRPr="00E8693B" w:rsidRDefault="00CB6FB0" w:rsidP="00E8693B">
      <w:pPr>
        <w:pStyle w:val="Akapitzlist"/>
        <w:numPr>
          <w:ilvl w:val="0"/>
          <w:numId w:val="48"/>
        </w:numPr>
        <w:spacing w:after="0" w:line="240" w:lineRule="auto"/>
        <w:jc w:val="both"/>
        <w:rPr>
          <w:rFonts w:ascii="Times New Roman" w:eastAsia="Times New Roman" w:hAnsi="Times New Roman"/>
          <w:sz w:val="24"/>
          <w:szCs w:val="24"/>
          <w:lang w:eastAsia="pl-PL"/>
        </w:rPr>
      </w:pPr>
      <w:r w:rsidRPr="00E8693B">
        <w:rPr>
          <w:rFonts w:ascii="Times New Roman" w:eastAsia="Times New Roman" w:hAnsi="Times New Roman"/>
          <w:sz w:val="24"/>
          <w:szCs w:val="24"/>
          <w:lang w:eastAsia="pl-PL"/>
        </w:rPr>
        <w:t>Instalowane oprawy oświetleniowe muszą gwarantować możliwość zdalnego sterowania bez dodatkowej modyfikacji oprawy i jednocześnie posiadać łącznie certyfikaty: ENEC, ENEC+, ZD4i.</w:t>
      </w:r>
    </w:p>
    <w:p w14:paraId="11EDAAB2" w14:textId="46DC9C83" w:rsidR="00CB6FB0" w:rsidRPr="00E8693B" w:rsidRDefault="00CB6FB0" w:rsidP="00E8693B">
      <w:pPr>
        <w:pStyle w:val="Akapitzlist"/>
        <w:numPr>
          <w:ilvl w:val="0"/>
          <w:numId w:val="48"/>
        </w:numPr>
        <w:spacing w:after="0" w:line="240" w:lineRule="auto"/>
        <w:jc w:val="both"/>
        <w:rPr>
          <w:rFonts w:ascii="Times New Roman" w:eastAsia="Times New Roman" w:hAnsi="Times New Roman"/>
          <w:sz w:val="24"/>
          <w:szCs w:val="24"/>
          <w:lang w:eastAsia="pl-PL"/>
        </w:rPr>
      </w:pPr>
      <w:r w:rsidRPr="00E8693B">
        <w:rPr>
          <w:rFonts w:ascii="Times New Roman" w:eastAsia="Times New Roman" w:hAnsi="Times New Roman"/>
          <w:sz w:val="24"/>
          <w:szCs w:val="24"/>
          <w:lang w:eastAsia="pl-PL"/>
        </w:rPr>
        <w:t>Zamawiający zastrzega obowiązek użycia przez wykonawcę nowych opraw wyprodukowanych na terenie Unii Europejskiej.</w:t>
      </w:r>
    </w:p>
    <w:p w14:paraId="65BA2459" w14:textId="69423B38" w:rsidR="00CB6FB0" w:rsidRPr="000F1337" w:rsidRDefault="00CB6FB0" w:rsidP="000F1337">
      <w:pPr>
        <w:pStyle w:val="Akapitzlist"/>
        <w:numPr>
          <w:ilvl w:val="0"/>
          <w:numId w:val="48"/>
        </w:numPr>
        <w:spacing w:after="0" w:line="240" w:lineRule="auto"/>
        <w:rPr>
          <w:rFonts w:ascii="Times New Roman" w:eastAsia="Times New Roman" w:hAnsi="Times New Roman"/>
          <w:sz w:val="24"/>
          <w:szCs w:val="24"/>
          <w:lang w:eastAsia="pl-PL"/>
        </w:rPr>
      </w:pPr>
      <w:r w:rsidRPr="000F1337">
        <w:rPr>
          <w:rFonts w:ascii="Times New Roman" w:eastAsia="Times New Roman" w:hAnsi="Times New Roman"/>
          <w:sz w:val="24"/>
          <w:szCs w:val="24"/>
          <w:lang w:eastAsia="pl-PL"/>
        </w:rPr>
        <w:t xml:space="preserve">Inwestor proponuje montaż opraw </w:t>
      </w:r>
      <w:r w:rsidRPr="000F1337">
        <w:rPr>
          <w:rFonts w:ascii="Times New Roman" w:eastAsia="Times New Roman" w:hAnsi="Times New Roman"/>
          <w:color w:val="000000"/>
          <w:sz w:val="24"/>
          <w:szCs w:val="24"/>
          <w:lang w:eastAsia="pl-PL"/>
        </w:rPr>
        <w:t xml:space="preserve">typu BGP307 T25 1x LED 99- 4/4 S( lub równoważne) dostosowanych do inteligentnego systemu oświetlenia </w:t>
      </w:r>
      <w:r w:rsidR="000F007D">
        <w:rPr>
          <w:rFonts w:ascii="Times New Roman" w:eastAsia="Times New Roman" w:hAnsi="Times New Roman"/>
          <w:color w:val="000000"/>
          <w:sz w:val="24"/>
          <w:szCs w:val="24"/>
          <w:lang w:eastAsia="pl-PL"/>
        </w:rPr>
        <w:t>istniejącego na terenie miasta i gm</w:t>
      </w:r>
      <w:r w:rsidRPr="000F1337">
        <w:rPr>
          <w:rFonts w:ascii="Times New Roman" w:eastAsia="Times New Roman" w:hAnsi="Times New Roman"/>
          <w:color w:val="000000"/>
          <w:sz w:val="24"/>
          <w:szCs w:val="24"/>
          <w:lang w:eastAsia="pl-PL"/>
        </w:rPr>
        <w:t>iny Chmielnik.</w:t>
      </w:r>
    </w:p>
    <w:p w14:paraId="37D163FF" w14:textId="0ABC3281" w:rsidR="004263CB" w:rsidRPr="000F1337" w:rsidRDefault="004263CB" w:rsidP="000F1337">
      <w:pPr>
        <w:pStyle w:val="Akapitzlist"/>
        <w:numPr>
          <w:ilvl w:val="0"/>
          <w:numId w:val="48"/>
        </w:numPr>
        <w:autoSpaceDE w:val="0"/>
        <w:autoSpaceDN w:val="0"/>
        <w:adjustRightInd w:val="0"/>
        <w:spacing w:after="0" w:line="240" w:lineRule="auto"/>
        <w:rPr>
          <w:rFonts w:ascii="Times New Roman" w:hAnsi="Times New Roman"/>
          <w:color w:val="000000"/>
          <w:sz w:val="24"/>
          <w:szCs w:val="24"/>
        </w:rPr>
      </w:pPr>
      <w:r w:rsidRPr="000F1337">
        <w:rPr>
          <w:rFonts w:ascii="Times New Roman" w:hAnsi="Times New Roman"/>
          <w:color w:val="000000"/>
          <w:sz w:val="24"/>
          <w:szCs w:val="24"/>
        </w:rPr>
        <w:t>Przedmiot umowy nie obejmuje jakichkolwiek czynności związanych z budową, lub wymianą słupów, na których posadowione jest oświetlenie uliczne</w:t>
      </w:r>
      <w:r w:rsidR="000F1337">
        <w:rPr>
          <w:rFonts w:ascii="Times New Roman" w:hAnsi="Times New Roman"/>
          <w:color w:val="000000"/>
          <w:sz w:val="24"/>
          <w:szCs w:val="24"/>
        </w:rPr>
        <w:t>.</w:t>
      </w:r>
      <w:r w:rsidRPr="000F1337">
        <w:rPr>
          <w:rFonts w:ascii="Times New Roman" w:hAnsi="Times New Roman"/>
          <w:color w:val="000000"/>
          <w:sz w:val="24"/>
          <w:szCs w:val="24"/>
        </w:rPr>
        <w:t xml:space="preserve"> </w:t>
      </w:r>
    </w:p>
    <w:p w14:paraId="763ECCC8" w14:textId="77777777" w:rsidR="004263CB" w:rsidRPr="00CB6FB0" w:rsidRDefault="004263CB" w:rsidP="000F1337">
      <w:pPr>
        <w:spacing w:after="0" w:line="240" w:lineRule="auto"/>
        <w:ind w:left="1080"/>
        <w:rPr>
          <w:rFonts w:ascii="Times New Roman" w:eastAsia="Times New Roman" w:hAnsi="Times New Roman" w:cs="Times New Roman"/>
          <w:sz w:val="24"/>
          <w:szCs w:val="24"/>
          <w:lang w:eastAsia="pl-PL"/>
        </w:rPr>
      </w:pPr>
    </w:p>
    <w:p w14:paraId="74939A36" w14:textId="77777777" w:rsidR="00B8347B" w:rsidRPr="00B8347B" w:rsidRDefault="00B8347B" w:rsidP="00B8347B">
      <w:pPr>
        <w:tabs>
          <w:tab w:val="right" w:pos="9637"/>
        </w:tabs>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2</w:t>
      </w:r>
    </w:p>
    <w:p w14:paraId="5D8FFE5B" w14:textId="77777777" w:rsidR="00B8347B" w:rsidRPr="00B8347B" w:rsidRDefault="00B8347B" w:rsidP="00B8347B">
      <w:pPr>
        <w:keepNext/>
        <w:spacing w:after="0" w:line="240" w:lineRule="auto"/>
        <w:ind w:left="360"/>
        <w:jc w:val="center"/>
        <w:outlineLvl w:val="0"/>
        <w:rPr>
          <w:rFonts w:ascii="Times New Roman" w:eastAsia="Times New Roman" w:hAnsi="Times New Roman" w:cs="Times New Roman"/>
          <w:b/>
          <w:bCs/>
          <w:spacing w:val="-5"/>
          <w:sz w:val="24"/>
          <w:szCs w:val="24"/>
          <w:lang w:eastAsia="pl-PL"/>
        </w:rPr>
      </w:pPr>
      <w:r w:rsidRPr="00B8347B">
        <w:rPr>
          <w:rFonts w:ascii="Times New Roman" w:eastAsia="Times New Roman" w:hAnsi="Times New Roman" w:cs="Times New Roman"/>
          <w:b/>
          <w:bCs/>
          <w:spacing w:val="-5"/>
          <w:sz w:val="24"/>
          <w:szCs w:val="24"/>
          <w:lang w:eastAsia="pl-PL"/>
        </w:rPr>
        <w:t>Terminy realizacji</w:t>
      </w:r>
    </w:p>
    <w:p w14:paraId="781DC2E5" w14:textId="2CE6CCCE"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0"/>
          <w:sz w:val="24"/>
          <w:szCs w:val="24"/>
          <w:lang w:eastAsia="pl-PL"/>
        </w:rPr>
        <w:t>Te</w:t>
      </w:r>
      <w:r w:rsidRPr="00B8347B">
        <w:rPr>
          <w:rFonts w:ascii="Times New Roman" w:eastAsia="Times New Roman" w:hAnsi="Times New Roman" w:cs="Times New Roman"/>
          <w:spacing w:val="-3"/>
          <w:sz w:val="24"/>
          <w:szCs w:val="24"/>
          <w:lang w:eastAsia="pl-PL"/>
        </w:rPr>
        <w:t>rmin wykonania i odbioru robót ustala się na dzień:</w:t>
      </w:r>
    </w:p>
    <w:p w14:paraId="28CAC33A" w14:textId="4DF1C7A3" w:rsidR="00B8347B" w:rsidRPr="00B8347B" w:rsidRDefault="00B8347B" w:rsidP="00B8347B">
      <w:pPr>
        <w:shd w:val="clear" w:color="auto" w:fill="FFFFFF"/>
        <w:tabs>
          <w:tab w:val="left" w:pos="426"/>
          <w:tab w:val="left" w:leader="dot" w:pos="7128"/>
        </w:tabs>
        <w:spacing w:after="0" w:line="275" w:lineRule="exact"/>
        <w:jc w:val="both"/>
        <w:rPr>
          <w:rFonts w:ascii="Times New Roman" w:eastAsia="Times New Roman" w:hAnsi="Times New Roman" w:cs="Times New Roman"/>
          <w:b/>
          <w:spacing w:val="-3"/>
          <w:sz w:val="24"/>
          <w:szCs w:val="24"/>
          <w:lang w:eastAsia="pl-PL"/>
        </w:rPr>
      </w:pPr>
      <w:bookmarkStart w:id="0" w:name="_Hlk65825404"/>
      <w:r w:rsidRPr="00B8347B">
        <w:rPr>
          <w:rFonts w:ascii="Times New Roman" w:eastAsia="Times New Roman" w:hAnsi="Times New Roman" w:cs="Times New Roman"/>
          <w:spacing w:val="-3"/>
          <w:sz w:val="24"/>
          <w:szCs w:val="24"/>
          <w:lang w:eastAsia="pl-PL"/>
        </w:rPr>
        <w:t xml:space="preserve">- </w:t>
      </w:r>
      <w:r w:rsidR="00652E0F" w:rsidRPr="0087570D">
        <w:rPr>
          <w:rFonts w:ascii="Times New Roman" w:eastAsia="Times New Roman" w:hAnsi="Times New Roman" w:cs="Times New Roman"/>
          <w:b/>
          <w:bCs/>
          <w:spacing w:val="-3"/>
          <w:sz w:val="24"/>
          <w:szCs w:val="24"/>
          <w:lang w:eastAsia="pl-PL"/>
        </w:rPr>
        <w:t>do</w:t>
      </w:r>
      <w:r w:rsidRPr="0087570D">
        <w:rPr>
          <w:rFonts w:ascii="Times New Roman" w:eastAsia="Times New Roman" w:hAnsi="Times New Roman" w:cs="Times New Roman"/>
          <w:b/>
          <w:bCs/>
          <w:spacing w:val="-3"/>
          <w:sz w:val="24"/>
          <w:szCs w:val="24"/>
          <w:lang w:eastAsia="pl-PL"/>
        </w:rPr>
        <w:t xml:space="preserve"> </w:t>
      </w:r>
      <w:bookmarkStart w:id="1" w:name="_Hlk65053300"/>
      <w:r w:rsidR="003F106C">
        <w:rPr>
          <w:rFonts w:ascii="Times New Roman" w:eastAsia="Times New Roman" w:hAnsi="Times New Roman" w:cs="Times New Roman"/>
          <w:b/>
          <w:bCs/>
          <w:spacing w:val="-3"/>
          <w:sz w:val="24"/>
          <w:szCs w:val="24"/>
          <w:lang w:eastAsia="pl-PL"/>
        </w:rPr>
        <w:t>5</w:t>
      </w:r>
      <w:r w:rsidRPr="00B8347B">
        <w:rPr>
          <w:rFonts w:ascii="Times New Roman" w:eastAsia="Times New Roman" w:hAnsi="Times New Roman" w:cs="Times New Roman"/>
          <w:spacing w:val="-3"/>
          <w:sz w:val="24"/>
          <w:szCs w:val="24"/>
          <w:lang w:eastAsia="pl-PL"/>
        </w:rPr>
        <w:t xml:space="preserve"> </w:t>
      </w:r>
      <w:r w:rsidRPr="0087570D">
        <w:rPr>
          <w:rFonts w:ascii="Times New Roman" w:eastAsia="Times New Roman" w:hAnsi="Times New Roman" w:cs="Times New Roman"/>
          <w:b/>
          <w:bCs/>
          <w:spacing w:val="-3"/>
          <w:sz w:val="24"/>
          <w:szCs w:val="24"/>
          <w:lang w:eastAsia="pl-PL"/>
        </w:rPr>
        <w:t>miesięcy</w:t>
      </w:r>
      <w:r w:rsidRPr="00B8347B">
        <w:rPr>
          <w:rFonts w:ascii="Times New Roman" w:eastAsia="Times New Roman" w:hAnsi="Times New Roman" w:cs="Times New Roman"/>
          <w:spacing w:val="-3"/>
          <w:sz w:val="24"/>
          <w:szCs w:val="24"/>
          <w:lang w:eastAsia="pl-PL"/>
        </w:rPr>
        <w:t xml:space="preserve"> od popisania umowy</w:t>
      </w:r>
      <w:bookmarkEnd w:id="1"/>
      <w:r w:rsidR="000F007D">
        <w:rPr>
          <w:rFonts w:ascii="Times New Roman" w:eastAsia="Times New Roman" w:hAnsi="Times New Roman" w:cs="Times New Roman"/>
          <w:spacing w:val="-3"/>
          <w:sz w:val="24"/>
          <w:szCs w:val="24"/>
          <w:lang w:eastAsia="pl-PL"/>
        </w:rPr>
        <w:t>.</w:t>
      </w:r>
    </w:p>
    <w:bookmarkEnd w:id="0"/>
    <w:p w14:paraId="060421E7" w14:textId="77777777" w:rsidR="00703898" w:rsidRDefault="00703898" w:rsidP="00B8347B">
      <w:pPr>
        <w:spacing w:after="0" w:line="240" w:lineRule="auto"/>
        <w:jc w:val="center"/>
        <w:rPr>
          <w:rFonts w:ascii="Times New Roman" w:eastAsia="Times New Roman" w:hAnsi="Times New Roman" w:cs="Times New Roman"/>
          <w:sz w:val="24"/>
          <w:szCs w:val="24"/>
          <w:lang w:eastAsia="pl-PL"/>
        </w:rPr>
      </w:pPr>
    </w:p>
    <w:p w14:paraId="2BD59F72" w14:textId="2BF235B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Times New Roman" w:char="00A7"/>
      </w:r>
      <w:r w:rsidRPr="00B8347B">
        <w:rPr>
          <w:rFonts w:ascii="Times New Roman" w:eastAsia="Times New Roman" w:hAnsi="Times New Roman" w:cs="Times New Roman"/>
          <w:sz w:val="24"/>
          <w:szCs w:val="24"/>
          <w:lang w:eastAsia="pl-PL"/>
        </w:rPr>
        <w:t xml:space="preserve"> 3</w:t>
      </w:r>
    </w:p>
    <w:p w14:paraId="3D52AA16" w14:textId="77777777" w:rsidR="00B8347B" w:rsidRPr="00B8347B" w:rsidRDefault="00B8347B" w:rsidP="00B8347B">
      <w:pPr>
        <w:numPr>
          <w:ilvl w:val="1"/>
          <w:numId w:val="5"/>
        </w:numPr>
        <w:shd w:val="clear" w:color="auto" w:fill="FFFFFF"/>
        <w:spacing w:after="0" w:line="240" w:lineRule="auto"/>
        <w:ind w:left="360"/>
        <w:rPr>
          <w:rFonts w:ascii="Calibri" w:eastAsia="Calibri" w:hAnsi="Calibri" w:cs="Times New Roman"/>
          <w:spacing w:val="-7"/>
          <w:sz w:val="24"/>
        </w:rPr>
      </w:pPr>
      <w:r w:rsidRPr="00B8347B">
        <w:rPr>
          <w:rFonts w:ascii="Times New Roman" w:eastAsia="Calibri" w:hAnsi="Times New Roman" w:cs="Times New Roman"/>
          <w:spacing w:val="-6"/>
          <w:sz w:val="24"/>
        </w:rPr>
        <w:t>Ustala się, że upoważnionymi przedstawicielami stron na budowie będą</w:t>
      </w:r>
      <w:r w:rsidRPr="00B8347B">
        <w:rPr>
          <w:rFonts w:ascii="Calibri" w:eastAsia="Calibri" w:hAnsi="Calibri" w:cs="Times New Roman"/>
          <w:spacing w:val="-6"/>
          <w:sz w:val="24"/>
        </w:rPr>
        <w:t xml:space="preserve">: </w:t>
      </w:r>
      <w:r w:rsidRPr="00B8347B">
        <w:rPr>
          <w:rFonts w:ascii="Calibri" w:eastAsia="Calibri" w:hAnsi="Calibri" w:cs="Times New Roman"/>
          <w:spacing w:val="-7"/>
          <w:sz w:val="24"/>
        </w:rPr>
        <w:t xml:space="preserve">  </w:t>
      </w:r>
    </w:p>
    <w:p w14:paraId="2753E762" w14:textId="77777777" w:rsidR="00B8347B" w:rsidRPr="00B8347B" w:rsidRDefault="00B8347B" w:rsidP="00B8347B">
      <w:pPr>
        <w:numPr>
          <w:ilvl w:val="0"/>
          <w:numId w:val="5"/>
        </w:numPr>
        <w:shd w:val="clear" w:color="auto" w:fill="FFFFFF"/>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7"/>
          <w:sz w:val="24"/>
          <w:szCs w:val="24"/>
          <w:lang w:eastAsia="pl-PL"/>
        </w:rPr>
        <w:t xml:space="preserve">z ramienia Zamawiającego  </w:t>
      </w:r>
      <w:r w:rsidRPr="00B8347B">
        <w:rPr>
          <w:rFonts w:ascii="Times New Roman" w:eastAsia="Times New Roman" w:hAnsi="Times New Roman" w:cs="Times New Roman"/>
          <w:spacing w:val="-7"/>
          <w:sz w:val="24"/>
          <w:szCs w:val="24"/>
          <w:lang w:eastAsia="pl-PL"/>
        </w:rPr>
        <w:tab/>
        <w:t xml:space="preserve">- Zbigniew </w:t>
      </w:r>
      <w:proofErr w:type="spellStart"/>
      <w:r w:rsidRPr="00B8347B">
        <w:rPr>
          <w:rFonts w:ascii="Times New Roman" w:eastAsia="Times New Roman" w:hAnsi="Times New Roman" w:cs="Times New Roman"/>
          <w:spacing w:val="-7"/>
          <w:sz w:val="24"/>
          <w:szCs w:val="24"/>
          <w:lang w:eastAsia="pl-PL"/>
        </w:rPr>
        <w:t>Kuza</w:t>
      </w:r>
      <w:proofErr w:type="spellEnd"/>
    </w:p>
    <w:p w14:paraId="4A9A8F27" w14:textId="2AD8A0C9" w:rsidR="0086220F" w:rsidRDefault="00B8347B" w:rsidP="00B8347B">
      <w:pPr>
        <w:numPr>
          <w:ilvl w:val="0"/>
          <w:numId w:val="5"/>
        </w:numPr>
        <w:shd w:val="clear" w:color="auto" w:fill="FFFFFF"/>
        <w:tabs>
          <w:tab w:val="left" w:pos="0"/>
          <w:tab w:val="num" w:pos="284"/>
          <w:tab w:val="left" w:leader="dot" w:pos="7128"/>
        </w:tabs>
        <w:spacing w:after="0" w:line="240" w:lineRule="auto"/>
        <w:ind w:left="284" w:hanging="284"/>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4"/>
          <w:sz w:val="24"/>
          <w:szCs w:val="24"/>
          <w:lang w:eastAsia="pl-PL"/>
        </w:rPr>
        <w:t>z ramienia Wykonawcy</w:t>
      </w:r>
      <w:r w:rsidR="000F007D">
        <w:rPr>
          <w:rFonts w:ascii="Times New Roman" w:eastAsia="Times New Roman" w:hAnsi="Times New Roman" w:cs="Times New Roman"/>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 kierownik </w:t>
      </w:r>
      <w:r w:rsidR="00CB6FB0">
        <w:rPr>
          <w:rFonts w:ascii="Times New Roman" w:eastAsia="Times New Roman" w:hAnsi="Times New Roman" w:cs="Times New Roman"/>
          <w:spacing w:val="-4"/>
          <w:sz w:val="24"/>
          <w:szCs w:val="24"/>
          <w:lang w:eastAsia="pl-PL"/>
        </w:rPr>
        <w:t>robót</w:t>
      </w:r>
      <w:r w:rsidRPr="00B8347B">
        <w:rPr>
          <w:rFonts w:ascii="Times New Roman" w:eastAsia="Times New Roman" w:hAnsi="Times New Roman" w:cs="Times New Roman"/>
          <w:spacing w:val="-4"/>
          <w:sz w:val="24"/>
          <w:szCs w:val="24"/>
          <w:lang w:eastAsia="pl-PL"/>
        </w:rPr>
        <w:t xml:space="preserve"> </w:t>
      </w:r>
      <w:r w:rsidRPr="00B8347B">
        <w:rPr>
          <w:rFonts w:ascii="Times New Roman" w:eastAsia="Times New Roman" w:hAnsi="Times New Roman" w:cs="Times New Roman"/>
          <w:b/>
          <w:spacing w:val="-4"/>
          <w:sz w:val="24"/>
          <w:szCs w:val="24"/>
          <w:lang w:eastAsia="pl-PL"/>
        </w:rPr>
        <w:t>………..</w:t>
      </w:r>
      <w:r w:rsidRPr="00B8347B">
        <w:rPr>
          <w:rFonts w:ascii="Times New Roman" w:eastAsia="Times New Roman" w:hAnsi="Times New Roman" w:cs="Times New Roman"/>
          <w:sz w:val="24"/>
          <w:szCs w:val="24"/>
          <w:lang w:eastAsia="pl-PL"/>
        </w:rPr>
        <w:t xml:space="preserve"> posiadający uprawnienia budowlane  </w:t>
      </w:r>
      <w:r w:rsidRPr="00B8347B">
        <w:rPr>
          <w:rFonts w:ascii="Times New Roman" w:eastAsia="Times New Roman" w:hAnsi="Times New Roman" w:cs="Times New Roman"/>
          <w:b/>
          <w:sz w:val="24"/>
          <w:szCs w:val="24"/>
          <w:lang w:eastAsia="pl-PL"/>
        </w:rPr>
        <w:t>nr ………….</w:t>
      </w:r>
      <w:r w:rsidRPr="00B8347B">
        <w:rPr>
          <w:rFonts w:ascii="Times New Roman" w:eastAsia="Times New Roman" w:hAnsi="Times New Roman" w:cs="Times New Roman"/>
          <w:sz w:val="24"/>
          <w:szCs w:val="24"/>
          <w:lang w:eastAsia="pl-PL"/>
        </w:rPr>
        <w:t xml:space="preserve">  zam. </w:t>
      </w:r>
      <w:r w:rsidRPr="00B8347B">
        <w:rPr>
          <w:rFonts w:ascii="Times New Roman" w:eastAsia="Times New Roman" w:hAnsi="Times New Roman" w:cs="Times New Roman"/>
          <w:b/>
          <w:sz w:val="24"/>
          <w:szCs w:val="24"/>
          <w:lang w:eastAsia="pl-PL"/>
        </w:rPr>
        <w:t>……….</w:t>
      </w:r>
      <w:r w:rsidRPr="00B8347B">
        <w:rPr>
          <w:rFonts w:ascii="Times New Roman" w:eastAsia="Times New Roman" w:hAnsi="Times New Roman" w:cs="Times New Roman"/>
          <w:sz w:val="24"/>
          <w:szCs w:val="24"/>
          <w:lang w:eastAsia="pl-PL"/>
        </w:rPr>
        <w:t xml:space="preserve"> </w:t>
      </w:r>
    </w:p>
    <w:p w14:paraId="342258C5" w14:textId="77777777" w:rsidR="00B8347B" w:rsidRPr="00B8347B" w:rsidRDefault="00B8347B" w:rsidP="00B8347B">
      <w:pPr>
        <w:shd w:val="clear" w:color="auto" w:fill="FFFFFF"/>
        <w:tabs>
          <w:tab w:val="left" w:pos="0"/>
          <w:tab w:val="left" w:leader="dot" w:pos="7128"/>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2. Dopuszcza się zmianę osób wymienionych w ust. 1 bez konieczności aneksowania zapisów umowy. Nowo powołane osoby muszą wykazać się wymaganymi uprawnieniami oraz podpisać stosowne oświadczenie o podjęciu się danej funkcji.</w:t>
      </w:r>
    </w:p>
    <w:p w14:paraId="24B4498C"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3763A6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4</w:t>
      </w:r>
    </w:p>
    <w:p w14:paraId="59AA6FC2"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3"/>
          <w:sz w:val="24"/>
          <w:szCs w:val="24"/>
          <w:u w:val="single"/>
          <w:lang w:eastAsia="pl-PL"/>
        </w:rPr>
      </w:pPr>
      <w:r w:rsidRPr="00B8347B">
        <w:rPr>
          <w:rFonts w:ascii="Times New Roman" w:eastAsia="Times New Roman" w:hAnsi="Times New Roman" w:cs="Times New Roman"/>
          <w:spacing w:val="-3"/>
          <w:sz w:val="24"/>
          <w:szCs w:val="24"/>
          <w:u w:val="single"/>
          <w:lang w:eastAsia="pl-PL"/>
        </w:rPr>
        <w:t>Obowiązki Zamawiającego</w:t>
      </w:r>
    </w:p>
    <w:p w14:paraId="7A8E3B1E" w14:textId="77777777" w:rsidR="00B8347B" w:rsidRPr="00B8347B" w:rsidRDefault="00B8347B" w:rsidP="00B8347B">
      <w:pPr>
        <w:numPr>
          <w:ilvl w:val="0"/>
          <w:numId w:val="6"/>
        </w:numPr>
        <w:shd w:val="clear" w:color="auto" w:fill="FFFFFF"/>
        <w:tabs>
          <w:tab w:val="left" w:pos="449"/>
        </w:tabs>
        <w:spacing w:before="5" w:after="0" w:line="275" w:lineRule="exact"/>
        <w:ind w:left="449" w:right="5" w:hanging="362"/>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 xml:space="preserve">Zamawiający zobowiązany jest do wprowadzenia i protokolarnego przekazania Wykonawcy </w:t>
      </w:r>
      <w:r w:rsidRPr="00B8347B">
        <w:rPr>
          <w:rFonts w:ascii="Times New Roman" w:eastAsia="Times New Roman" w:hAnsi="Times New Roman" w:cs="Times New Roman"/>
          <w:spacing w:val="-3"/>
          <w:sz w:val="24"/>
          <w:szCs w:val="24"/>
          <w:lang w:eastAsia="pl-PL"/>
        </w:rPr>
        <w:t>placu budowy.</w:t>
      </w:r>
    </w:p>
    <w:p w14:paraId="3D7EDF57" w14:textId="14E2A211" w:rsidR="00B8347B" w:rsidRPr="00B8347B" w:rsidRDefault="00B8347B" w:rsidP="00B8347B">
      <w:pPr>
        <w:numPr>
          <w:ilvl w:val="0"/>
          <w:numId w:val="6"/>
        </w:numPr>
        <w:shd w:val="clear" w:color="auto" w:fill="FFFFFF"/>
        <w:tabs>
          <w:tab w:val="left" w:pos="449"/>
        </w:tabs>
        <w:spacing w:before="5" w:after="0" w:line="275" w:lineRule="exact"/>
        <w:ind w:left="449" w:hanging="362"/>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2"/>
          <w:sz w:val="24"/>
          <w:szCs w:val="24"/>
          <w:lang w:eastAsia="pl-PL"/>
        </w:rPr>
        <w:t>Zamawiający zobowiązany jest do odbioru przedmiotu niniejszej umowy, zgodnie z posta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nowieniami zawartymi w § 1</w:t>
      </w:r>
      <w:r w:rsidR="00A67481">
        <w:rPr>
          <w:rFonts w:ascii="Times New Roman" w:eastAsia="Times New Roman" w:hAnsi="Times New Roman" w:cs="Times New Roman"/>
          <w:sz w:val="24"/>
          <w:szCs w:val="24"/>
          <w:lang w:eastAsia="pl-PL"/>
        </w:rPr>
        <w:t>3</w:t>
      </w:r>
      <w:r w:rsidRPr="00B8347B">
        <w:rPr>
          <w:rFonts w:ascii="Times New Roman" w:eastAsia="Times New Roman" w:hAnsi="Times New Roman" w:cs="Times New Roman"/>
          <w:sz w:val="24"/>
          <w:szCs w:val="24"/>
          <w:lang w:eastAsia="pl-PL"/>
        </w:rPr>
        <w:t>.</w:t>
      </w:r>
    </w:p>
    <w:p w14:paraId="474AE6BE" w14:textId="77777777" w:rsidR="00B8347B" w:rsidRPr="00B8347B" w:rsidRDefault="00B8347B" w:rsidP="00B8347B">
      <w:pPr>
        <w:numPr>
          <w:ilvl w:val="0"/>
          <w:numId w:val="7"/>
        </w:numPr>
        <w:shd w:val="clear" w:color="auto" w:fill="FFFFFF"/>
        <w:tabs>
          <w:tab w:val="left" w:pos="396"/>
        </w:tabs>
        <w:spacing w:after="0" w:line="240" w:lineRule="auto"/>
        <w:ind w:left="426" w:hanging="284"/>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3"/>
          <w:sz w:val="24"/>
          <w:szCs w:val="24"/>
          <w:lang w:eastAsia="pl-PL"/>
        </w:rPr>
        <w:t>Zamawiający zobowiązany jest do zapłaty za wykonane i odebrane roboty.</w:t>
      </w:r>
    </w:p>
    <w:p w14:paraId="1F82F492"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CAFE304" w14:textId="77777777" w:rsidR="000F007D" w:rsidRDefault="000F007D" w:rsidP="00B8347B">
      <w:pPr>
        <w:spacing w:after="0" w:line="240" w:lineRule="auto"/>
        <w:jc w:val="center"/>
        <w:rPr>
          <w:rFonts w:ascii="Times New Roman" w:eastAsia="Times New Roman" w:hAnsi="Times New Roman" w:cs="Times New Roman"/>
          <w:sz w:val="24"/>
          <w:szCs w:val="24"/>
          <w:lang w:eastAsia="pl-PL"/>
        </w:rPr>
      </w:pPr>
    </w:p>
    <w:p w14:paraId="5CB725AA" w14:textId="77777777" w:rsidR="000F007D" w:rsidRDefault="000F007D" w:rsidP="00B8347B">
      <w:pPr>
        <w:spacing w:after="0" w:line="240" w:lineRule="auto"/>
        <w:jc w:val="center"/>
        <w:rPr>
          <w:rFonts w:ascii="Times New Roman" w:eastAsia="Times New Roman" w:hAnsi="Times New Roman" w:cs="Times New Roman"/>
          <w:sz w:val="24"/>
          <w:szCs w:val="24"/>
          <w:lang w:eastAsia="pl-PL"/>
        </w:rPr>
      </w:pPr>
    </w:p>
    <w:p w14:paraId="7DED4DF1" w14:textId="12A4F0D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sym w:font="Arial" w:char="00A7"/>
      </w:r>
      <w:r w:rsidRPr="00B8347B">
        <w:rPr>
          <w:rFonts w:ascii="Times New Roman" w:eastAsia="Times New Roman" w:hAnsi="Times New Roman" w:cs="Times New Roman"/>
          <w:sz w:val="24"/>
          <w:szCs w:val="24"/>
          <w:lang w:eastAsia="pl-PL"/>
        </w:rPr>
        <w:t xml:space="preserve"> 5</w:t>
      </w:r>
    </w:p>
    <w:p w14:paraId="13D40CA4" w14:textId="77777777" w:rsidR="00B8347B" w:rsidRPr="00B8347B" w:rsidRDefault="00B8347B" w:rsidP="00B8347B">
      <w:pPr>
        <w:shd w:val="clear" w:color="auto" w:fill="FFFFFF"/>
        <w:spacing w:after="0" w:line="275" w:lineRule="exact"/>
        <w:jc w:val="center"/>
        <w:rPr>
          <w:rFonts w:ascii="Times New Roman" w:eastAsia="Times New Roman" w:hAnsi="Times New Roman" w:cs="Times New Roman"/>
          <w:spacing w:val="-4"/>
          <w:sz w:val="24"/>
          <w:szCs w:val="24"/>
          <w:u w:val="single"/>
          <w:lang w:eastAsia="pl-PL"/>
        </w:rPr>
      </w:pPr>
      <w:r w:rsidRPr="00B8347B">
        <w:rPr>
          <w:rFonts w:ascii="Times New Roman" w:eastAsia="Times New Roman" w:hAnsi="Times New Roman" w:cs="Times New Roman"/>
          <w:spacing w:val="-4"/>
          <w:sz w:val="24"/>
          <w:szCs w:val="24"/>
          <w:u w:val="single"/>
          <w:lang w:eastAsia="pl-PL"/>
        </w:rPr>
        <w:t>Obowiązki Wykonawcy</w:t>
      </w:r>
    </w:p>
    <w:p w14:paraId="48F5AD3E" w14:textId="77777777"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2"/>
          <w:sz w:val="24"/>
          <w:szCs w:val="24"/>
          <w:lang w:eastAsia="pl-PL"/>
        </w:rPr>
        <w:t>Wykonanie robót w terminie.</w:t>
      </w:r>
    </w:p>
    <w:p w14:paraId="1404102C" w14:textId="13F3D6ED" w:rsidR="00B8347B" w:rsidRPr="00B8347B" w:rsidRDefault="00B8347B" w:rsidP="00B8347B">
      <w:pPr>
        <w:numPr>
          <w:ilvl w:val="0"/>
          <w:numId w:val="8"/>
        </w:numPr>
        <w:shd w:val="clear" w:color="auto" w:fill="FFFFFF"/>
        <w:tabs>
          <w:tab w:val="left" w:pos="411"/>
        </w:tabs>
        <w:spacing w:after="0" w:line="275" w:lineRule="exact"/>
        <w:ind w:left="411" w:right="106" w:hanging="401"/>
        <w:jc w:val="both"/>
        <w:rPr>
          <w:rFonts w:ascii="Times New Roman" w:eastAsia="Times New Roman" w:hAnsi="Times New Roman" w:cs="Times New Roman"/>
          <w:spacing w:val="-22"/>
          <w:sz w:val="24"/>
          <w:szCs w:val="24"/>
          <w:lang w:eastAsia="pl-PL"/>
        </w:rPr>
      </w:pPr>
      <w:r w:rsidRPr="00B8347B">
        <w:rPr>
          <w:rFonts w:ascii="Times New Roman" w:eastAsia="Times New Roman" w:hAnsi="Times New Roman" w:cs="Times New Roman"/>
          <w:spacing w:val="-2"/>
          <w:sz w:val="24"/>
          <w:szCs w:val="24"/>
          <w:lang w:eastAsia="pl-PL"/>
        </w:rPr>
        <w:t>Wykonawca zobowiązany jest zapewnić wykonanie robót przez osoby posiadające niezbęd</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ne uprawnienia, zgodnie z obowiązującymi przepisami oraz prowadzenie budowy przez Kie</w:t>
      </w:r>
      <w:r w:rsidRPr="00B8347B">
        <w:rPr>
          <w:rFonts w:ascii="Times New Roman" w:eastAsia="Times New Roman" w:hAnsi="Times New Roman" w:cs="Times New Roman"/>
          <w:spacing w:val="-3"/>
          <w:sz w:val="24"/>
          <w:szCs w:val="24"/>
          <w:lang w:eastAsia="pl-PL"/>
        </w:rPr>
        <w:softHyphen/>
        <w:t xml:space="preserve">rownika </w:t>
      </w:r>
      <w:r w:rsidR="00CD63FA">
        <w:rPr>
          <w:rFonts w:ascii="Times New Roman" w:eastAsia="Times New Roman" w:hAnsi="Times New Roman" w:cs="Times New Roman"/>
          <w:spacing w:val="-3"/>
          <w:sz w:val="24"/>
          <w:szCs w:val="24"/>
          <w:lang w:eastAsia="pl-PL"/>
        </w:rPr>
        <w:t>robót</w:t>
      </w:r>
      <w:r w:rsidRPr="00B8347B">
        <w:rPr>
          <w:rFonts w:ascii="Times New Roman" w:eastAsia="Times New Roman" w:hAnsi="Times New Roman" w:cs="Times New Roman"/>
          <w:spacing w:val="-3"/>
          <w:sz w:val="24"/>
          <w:szCs w:val="24"/>
          <w:lang w:eastAsia="pl-PL"/>
        </w:rPr>
        <w:t xml:space="preserve">. </w:t>
      </w:r>
      <w:r w:rsidR="00A67481" w:rsidRPr="0086220F">
        <w:rPr>
          <w:rFonts w:ascii="Times New Roman" w:eastAsia="Times New Roman" w:hAnsi="Times New Roman" w:cs="Times New Roman"/>
          <w:sz w:val="24"/>
          <w:szCs w:val="24"/>
          <w:u w:val="single"/>
          <w:lang w:eastAsia="pl-PL"/>
        </w:rPr>
        <w:t>O</w:t>
      </w:r>
      <w:r w:rsidR="00A67481" w:rsidRPr="0086220F">
        <w:rPr>
          <w:rFonts w:ascii="Times New Roman" w:hAnsi="Times New Roman" w:cs="Times New Roman"/>
          <w:sz w:val="24"/>
          <w:szCs w:val="24"/>
          <w:u w:val="single"/>
        </w:rPr>
        <w:t xml:space="preserve">becność Kierownika </w:t>
      </w:r>
      <w:r w:rsidR="00CD63FA">
        <w:rPr>
          <w:rFonts w:ascii="Times New Roman" w:hAnsi="Times New Roman" w:cs="Times New Roman"/>
          <w:sz w:val="24"/>
          <w:szCs w:val="24"/>
          <w:u w:val="single"/>
        </w:rPr>
        <w:t>robót</w:t>
      </w:r>
      <w:r w:rsidR="00A67481" w:rsidRPr="0086220F">
        <w:rPr>
          <w:rFonts w:ascii="Times New Roman" w:hAnsi="Times New Roman" w:cs="Times New Roman"/>
          <w:sz w:val="24"/>
          <w:szCs w:val="24"/>
          <w:u w:val="single"/>
        </w:rPr>
        <w:t xml:space="preserve"> podczas prowadzenia prac obowiązkowa</w:t>
      </w:r>
    </w:p>
    <w:p w14:paraId="7AED29FE" w14:textId="77777777" w:rsidR="00B8347B" w:rsidRPr="00B8347B" w:rsidRDefault="00B8347B" w:rsidP="00B8347B">
      <w:pPr>
        <w:numPr>
          <w:ilvl w:val="0"/>
          <w:numId w:val="8"/>
        </w:numPr>
        <w:shd w:val="clear" w:color="auto" w:fill="FFFFFF"/>
        <w:tabs>
          <w:tab w:val="left" w:pos="411"/>
        </w:tabs>
        <w:spacing w:before="10" w:after="0" w:line="275" w:lineRule="exact"/>
        <w:ind w:left="411" w:right="72" w:hanging="401"/>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Wykonawca będzie realizował przedmiot umowy i ponosił wobec Zamawiającego pełną </w:t>
      </w:r>
      <w:r w:rsidRPr="00B8347B">
        <w:rPr>
          <w:rFonts w:ascii="Times New Roman" w:eastAsia="Times New Roman" w:hAnsi="Times New Roman" w:cs="Times New Roman"/>
          <w:sz w:val="24"/>
          <w:szCs w:val="24"/>
          <w:lang w:eastAsia="pl-PL"/>
        </w:rPr>
        <w:t>odpowiedzialność.</w:t>
      </w:r>
    </w:p>
    <w:p w14:paraId="7770F672" w14:textId="77777777" w:rsidR="00B8347B" w:rsidRPr="00B8347B" w:rsidRDefault="00B8347B" w:rsidP="00B8347B">
      <w:pPr>
        <w:numPr>
          <w:ilvl w:val="0"/>
          <w:numId w:val="8"/>
        </w:numPr>
        <w:shd w:val="clear" w:color="auto" w:fill="FFFFFF"/>
        <w:tabs>
          <w:tab w:val="left" w:pos="411"/>
        </w:tabs>
        <w:spacing w:after="0" w:line="275" w:lineRule="exact"/>
        <w:ind w:left="411" w:right="101"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2"/>
          <w:sz w:val="24"/>
          <w:szCs w:val="24"/>
          <w:lang w:eastAsia="pl-PL"/>
        </w:rPr>
        <w:t>Wykonawca odpowiada za dbałość i zabezpieczenie przed zniszczeniem istniejących urzą</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dzeń.</w:t>
      </w:r>
    </w:p>
    <w:p w14:paraId="502E2193" w14:textId="5FE1CE3D" w:rsidR="003D708E" w:rsidRPr="003D708E" w:rsidRDefault="003D708E" w:rsidP="003D708E">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3D708E">
        <w:rPr>
          <w:rFonts w:ascii="Times New Roman" w:hAnsi="Times New Roman" w:cs="Times New Roman"/>
          <w:color w:val="000000"/>
          <w:sz w:val="24"/>
          <w:szCs w:val="24"/>
        </w:rPr>
        <w:t>Wykonawca jest zobowiązany do wydzielenia i zabezpieczenia terenu prowadzonych robót</w:t>
      </w:r>
      <w:r>
        <w:rPr>
          <w:rFonts w:ascii="Times New Roman" w:hAnsi="Times New Roman" w:cs="Times New Roman"/>
          <w:color w:val="000000"/>
          <w:sz w:val="24"/>
          <w:szCs w:val="24"/>
        </w:rPr>
        <w:t>.</w:t>
      </w:r>
    </w:p>
    <w:p w14:paraId="14CAF5FF" w14:textId="43A49BEC" w:rsidR="003D708E" w:rsidRPr="000F007D" w:rsidRDefault="003D708E" w:rsidP="000F007D">
      <w:pPr>
        <w:pStyle w:val="Akapitzlist"/>
        <w:numPr>
          <w:ilvl w:val="0"/>
          <w:numId w:val="8"/>
        </w:numPr>
        <w:autoSpaceDE w:val="0"/>
        <w:autoSpaceDN w:val="0"/>
        <w:adjustRightInd w:val="0"/>
        <w:spacing w:after="0" w:line="240" w:lineRule="auto"/>
        <w:rPr>
          <w:rFonts w:ascii="Times New Roman" w:hAnsi="Times New Roman"/>
          <w:sz w:val="24"/>
          <w:szCs w:val="24"/>
        </w:rPr>
      </w:pPr>
      <w:r w:rsidRPr="000F007D">
        <w:rPr>
          <w:rFonts w:ascii="Times New Roman" w:hAnsi="Times New Roman"/>
          <w:sz w:val="24"/>
          <w:szCs w:val="24"/>
        </w:rPr>
        <w:t xml:space="preserve">Wykonawca ponosi koszt utylizacji zdemontowanych opraw </w:t>
      </w:r>
      <w:r w:rsidR="000F007D" w:rsidRPr="000F007D">
        <w:rPr>
          <w:rFonts w:ascii="Times New Roman" w:hAnsi="Times New Roman"/>
          <w:sz w:val="24"/>
          <w:szCs w:val="24"/>
        </w:rPr>
        <w:t>sodowych</w:t>
      </w:r>
      <w:r w:rsidRPr="000F007D">
        <w:rPr>
          <w:rFonts w:ascii="Times New Roman" w:hAnsi="Times New Roman"/>
          <w:sz w:val="24"/>
          <w:szCs w:val="24"/>
        </w:rPr>
        <w:t>.</w:t>
      </w:r>
    </w:p>
    <w:p w14:paraId="43AB7950" w14:textId="39D22D25" w:rsidR="00B8347B" w:rsidRPr="00B8347B" w:rsidRDefault="00B8347B" w:rsidP="00B8347B">
      <w:pPr>
        <w:numPr>
          <w:ilvl w:val="0"/>
          <w:numId w:val="8"/>
        </w:numPr>
        <w:shd w:val="clear" w:color="auto" w:fill="FFFFFF"/>
        <w:tabs>
          <w:tab w:val="left" w:pos="411"/>
        </w:tabs>
        <w:spacing w:after="0" w:line="275" w:lineRule="exact"/>
        <w:ind w:left="411" w:right="87" w:hanging="401"/>
        <w:jc w:val="both"/>
        <w:rPr>
          <w:rFonts w:ascii="Times New Roman" w:eastAsia="Times New Roman" w:hAnsi="Times New Roman" w:cs="Times New Roman"/>
          <w:spacing w:val="-10"/>
          <w:sz w:val="24"/>
          <w:szCs w:val="24"/>
          <w:lang w:eastAsia="pl-PL"/>
        </w:rPr>
      </w:pPr>
      <w:r w:rsidRPr="00B8347B">
        <w:rPr>
          <w:rFonts w:ascii="Times New Roman" w:eastAsia="Times New Roman" w:hAnsi="Times New Roman" w:cs="Times New Roman"/>
          <w:spacing w:val="-3"/>
          <w:sz w:val="24"/>
          <w:szCs w:val="24"/>
          <w:lang w:eastAsia="pl-PL"/>
        </w:rPr>
        <w:t xml:space="preserve">W ramach wykonywanych robót Wykonawca zobowiązany jest do usunięcia wszystkich </w:t>
      </w:r>
      <w:r w:rsidRPr="00B8347B">
        <w:rPr>
          <w:rFonts w:ascii="Times New Roman" w:eastAsia="Times New Roman" w:hAnsi="Times New Roman" w:cs="Times New Roman"/>
          <w:spacing w:val="-2"/>
          <w:sz w:val="24"/>
          <w:szCs w:val="24"/>
          <w:lang w:eastAsia="pl-PL"/>
        </w:rPr>
        <w:t xml:space="preserve">powstałych szkód z jego winy na terenie objętym robotami wynikłych w trakcie realizacji </w:t>
      </w:r>
      <w:r w:rsidRPr="00B8347B">
        <w:rPr>
          <w:rFonts w:ascii="Times New Roman" w:eastAsia="Times New Roman" w:hAnsi="Times New Roman" w:cs="Times New Roman"/>
          <w:sz w:val="24"/>
          <w:szCs w:val="24"/>
          <w:lang w:eastAsia="pl-PL"/>
        </w:rPr>
        <w:t>robót.</w:t>
      </w:r>
    </w:p>
    <w:p w14:paraId="2459BC52" w14:textId="77777777" w:rsidR="00B8347B" w:rsidRPr="00B8347B" w:rsidRDefault="00B8347B" w:rsidP="00B8347B">
      <w:pPr>
        <w:numPr>
          <w:ilvl w:val="0"/>
          <w:numId w:val="8"/>
        </w:numPr>
        <w:shd w:val="clear" w:color="auto" w:fill="FFFFFF"/>
        <w:tabs>
          <w:tab w:val="left" w:pos="411"/>
          <w:tab w:val="left" w:pos="8654"/>
        </w:tabs>
        <w:spacing w:after="0" w:line="275" w:lineRule="exact"/>
        <w:ind w:left="411" w:right="87" w:hanging="401"/>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Wykonawca zobowiązuje się na swój koszt strzec mienia znajdującego się na terenie budo</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wy,</w:t>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4"/>
          <w:sz w:val="24"/>
          <w:szCs w:val="24"/>
          <w:lang w:eastAsia="pl-PL"/>
        </w:rPr>
        <w:t>a także zapewnić warunki bezpieczeństwa zgodnie z przepisami bhp i ppoż.</w:t>
      </w:r>
    </w:p>
    <w:p w14:paraId="219A497E" w14:textId="77777777" w:rsidR="00B8347B" w:rsidRPr="00B8347B" w:rsidRDefault="00B8347B" w:rsidP="00B8347B">
      <w:pPr>
        <w:numPr>
          <w:ilvl w:val="0"/>
          <w:numId w:val="8"/>
        </w:numPr>
        <w:shd w:val="clear" w:color="auto" w:fill="FFFFFF"/>
        <w:tabs>
          <w:tab w:val="left" w:pos="411"/>
        </w:tabs>
        <w:spacing w:after="0" w:line="275" w:lineRule="exact"/>
        <w:ind w:left="411" w:right="77" w:hanging="401"/>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 xml:space="preserve">W czasie realizacji robót Wykonawca będzie utrzymywał teren budowy w stanie wolnym od </w:t>
      </w:r>
      <w:r w:rsidRPr="00B8347B">
        <w:rPr>
          <w:rFonts w:ascii="Times New Roman" w:eastAsia="Times New Roman" w:hAnsi="Times New Roman" w:cs="Times New Roman"/>
          <w:spacing w:val="-2"/>
          <w:sz w:val="24"/>
          <w:szCs w:val="24"/>
          <w:lang w:eastAsia="pl-PL"/>
        </w:rPr>
        <w:t>przeszkód komunikacyjnych oraz będzie usuwał i składował wszelkie urządzenia pomocni</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cze, zbędne materiały, odpady i śmieci oraz niepotrzebne urządzenia prowizoryczne.</w:t>
      </w:r>
    </w:p>
    <w:p w14:paraId="370226FD" w14:textId="77777777" w:rsidR="00B8347B" w:rsidRPr="00B8347B" w:rsidRDefault="00B8347B" w:rsidP="00B8347B">
      <w:pPr>
        <w:numPr>
          <w:ilvl w:val="0"/>
          <w:numId w:val="8"/>
        </w:numPr>
        <w:shd w:val="clear" w:color="auto" w:fill="FFFFFF"/>
        <w:tabs>
          <w:tab w:val="left" w:pos="469"/>
        </w:tabs>
        <w:spacing w:after="0" w:line="275" w:lineRule="exact"/>
        <w:ind w:left="348" w:hanging="28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1"/>
          <w:sz w:val="24"/>
          <w:szCs w:val="24"/>
          <w:lang w:eastAsia="pl-PL"/>
        </w:rPr>
        <w:t>Wykonawca zobowiązuje się do umożliwienia wstępu na teren budowy pracownikom orga</w:t>
      </w:r>
      <w:r w:rsidRPr="00B8347B">
        <w:rPr>
          <w:rFonts w:ascii="Times New Roman" w:eastAsia="Times New Roman" w:hAnsi="Times New Roman" w:cs="Times New Roman"/>
          <w:sz w:val="24"/>
          <w:szCs w:val="24"/>
          <w:lang w:eastAsia="pl-PL"/>
        </w:rPr>
        <w:t>nów państwowego nadzoru budowlanego, do których należy wykonywanie zadań określo</w:t>
      </w:r>
      <w:r w:rsidRPr="00B8347B">
        <w:rPr>
          <w:rFonts w:ascii="Times New Roman" w:eastAsia="Times New Roman" w:hAnsi="Times New Roman" w:cs="Times New Roman"/>
          <w:spacing w:val="-2"/>
          <w:sz w:val="24"/>
          <w:szCs w:val="24"/>
          <w:lang w:eastAsia="pl-PL"/>
        </w:rPr>
        <w:t xml:space="preserve">nych ustawą - Prawo budowlane oraz udostępnienia informacji wymaganych tą ustawą. </w:t>
      </w:r>
    </w:p>
    <w:p w14:paraId="689E84EF" w14:textId="77777777" w:rsidR="00B8347B" w:rsidRPr="004263CB" w:rsidRDefault="00B8347B" w:rsidP="00B8347B">
      <w:pPr>
        <w:numPr>
          <w:ilvl w:val="0"/>
          <w:numId w:val="8"/>
        </w:numPr>
        <w:shd w:val="clear" w:color="auto" w:fill="FFFFFF"/>
        <w:tabs>
          <w:tab w:val="left" w:pos="469"/>
        </w:tabs>
        <w:spacing w:after="0" w:line="275" w:lineRule="exact"/>
        <w:ind w:left="469" w:hanging="40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4"/>
          <w:sz w:val="24"/>
          <w:szCs w:val="24"/>
          <w:lang w:eastAsia="pl-PL"/>
        </w:rPr>
        <w:t xml:space="preserve">Wykonawca </w:t>
      </w:r>
      <w:r w:rsidRPr="00B8347B">
        <w:rPr>
          <w:rFonts w:ascii="Times New Roman" w:eastAsia="Times New Roman" w:hAnsi="Times New Roman" w:cs="Times New Roman"/>
          <w:spacing w:val="-3"/>
          <w:sz w:val="24"/>
          <w:szCs w:val="24"/>
          <w:lang w:eastAsia="pl-PL"/>
        </w:rPr>
        <w:t>będzie ponosił koszty:</w:t>
      </w:r>
    </w:p>
    <w:p w14:paraId="53A640C1" w14:textId="77777777" w:rsidR="004263CB" w:rsidRDefault="004263CB" w:rsidP="004263CB">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pacing w:val="-3"/>
          <w:sz w:val="24"/>
          <w:szCs w:val="24"/>
          <w:lang w:eastAsia="pl-PL"/>
        </w:rPr>
        <w:t xml:space="preserve">       </w:t>
      </w:r>
      <w:r w:rsidRPr="004263CB">
        <w:rPr>
          <w:rFonts w:ascii="Times New Roman" w:eastAsia="Times New Roman" w:hAnsi="Times New Roman" w:cs="Times New Roman"/>
          <w:spacing w:val="-3"/>
          <w:sz w:val="24"/>
          <w:szCs w:val="24"/>
          <w:lang w:eastAsia="pl-PL"/>
        </w:rPr>
        <w:t xml:space="preserve">- </w:t>
      </w:r>
      <w:r w:rsidRPr="004263CB">
        <w:rPr>
          <w:rFonts w:ascii="Times New Roman" w:hAnsi="Times New Roman" w:cs="Times New Roman"/>
          <w:color w:val="000000"/>
          <w:sz w:val="24"/>
          <w:szCs w:val="24"/>
        </w:rPr>
        <w:t xml:space="preserve">opłat za zajęcie pasa drogowego przy drogach krajowych, wojewódzkich i </w:t>
      </w:r>
    </w:p>
    <w:p w14:paraId="5BE6F540" w14:textId="3032461F" w:rsidR="003D708E" w:rsidRPr="004263CB" w:rsidRDefault="004263CB" w:rsidP="004263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263CB">
        <w:rPr>
          <w:rFonts w:ascii="Times New Roman" w:hAnsi="Times New Roman" w:cs="Times New Roman"/>
          <w:color w:val="000000"/>
          <w:sz w:val="24"/>
          <w:szCs w:val="24"/>
        </w:rPr>
        <w:t xml:space="preserve">powiatowych, </w:t>
      </w:r>
    </w:p>
    <w:p w14:paraId="61270152" w14:textId="77777777" w:rsidR="00B8347B" w:rsidRPr="00B8347B" w:rsidRDefault="00B834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zużycia </w:t>
      </w:r>
      <w:r w:rsidRPr="00B8347B">
        <w:rPr>
          <w:rFonts w:ascii="Times New Roman" w:eastAsia="Times New Roman" w:hAnsi="Times New Roman" w:cs="Times New Roman"/>
          <w:spacing w:val="-4"/>
          <w:sz w:val="24"/>
          <w:szCs w:val="24"/>
          <w:lang w:eastAsia="pl-PL"/>
        </w:rPr>
        <w:t xml:space="preserve">wody </w:t>
      </w:r>
      <w:r w:rsidRPr="00B8347B">
        <w:rPr>
          <w:rFonts w:ascii="Times New Roman" w:eastAsia="Times New Roman" w:hAnsi="Times New Roman" w:cs="Times New Roman"/>
          <w:spacing w:val="-3"/>
          <w:sz w:val="24"/>
          <w:szCs w:val="24"/>
          <w:lang w:eastAsia="pl-PL"/>
        </w:rPr>
        <w:t xml:space="preserve">oraz </w:t>
      </w:r>
      <w:r w:rsidRPr="00B8347B">
        <w:rPr>
          <w:rFonts w:ascii="Times New Roman" w:eastAsia="Times New Roman" w:hAnsi="Times New Roman" w:cs="Times New Roman"/>
          <w:spacing w:val="-4"/>
          <w:sz w:val="24"/>
          <w:szCs w:val="24"/>
          <w:lang w:eastAsia="pl-PL"/>
        </w:rPr>
        <w:t xml:space="preserve">energii elektrycznej w </w:t>
      </w:r>
      <w:r w:rsidRPr="00B8347B">
        <w:rPr>
          <w:rFonts w:ascii="Times New Roman" w:eastAsia="Times New Roman" w:hAnsi="Times New Roman" w:cs="Times New Roman"/>
          <w:spacing w:val="-3"/>
          <w:sz w:val="24"/>
          <w:szCs w:val="24"/>
          <w:lang w:eastAsia="pl-PL"/>
        </w:rPr>
        <w:t>okresie re</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alizacji umowy,</w:t>
      </w:r>
    </w:p>
    <w:p w14:paraId="306A81AE" w14:textId="2388C5CA" w:rsidR="00B8347B" w:rsidRPr="00B8347B" w:rsidRDefault="00F8417B" w:rsidP="00B8347B">
      <w:pPr>
        <w:shd w:val="clear" w:color="auto" w:fill="FFFFFF"/>
        <w:tabs>
          <w:tab w:val="left" w:pos="469"/>
        </w:tabs>
        <w:spacing w:after="0" w:line="275" w:lineRule="exact"/>
        <w:ind w:left="469" w:right="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uregulowania ewentualnych kosztów szkód powstałych w trakcie realizacji robót</w:t>
      </w:r>
      <w:r w:rsidR="00B8347B" w:rsidRPr="00B8347B">
        <w:rPr>
          <w:rFonts w:ascii="Times New Roman" w:eastAsia="Times New Roman" w:hAnsi="Times New Roman" w:cs="Times New Roman"/>
          <w:sz w:val="24"/>
          <w:szCs w:val="24"/>
          <w:lang w:eastAsia="pl-PL"/>
        </w:rPr>
        <w:t>.</w:t>
      </w:r>
    </w:p>
    <w:p w14:paraId="00FDB05B" w14:textId="13B8D401"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Wykonawca zobowiązuje się wykonać przedmiot umowy z materiałów własnych.</w:t>
      </w:r>
      <w:r w:rsidR="003D708E">
        <w:rPr>
          <w:rFonts w:ascii="Times New Roman" w:eastAsia="Times New Roman" w:hAnsi="Times New Roman" w:cs="Times New Roman"/>
          <w:spacing w:val="-3"/>
          <w:sz w:val="24"/>
          <w:szCs w:val="24"/>
          <w:lang w:eastAsia="pl-PL"/>
        </w:rPr>
        <w:t xml:space="preserve"> </w:t>
      </w:r>
    </w:p>
    <w:p w14:paraId="1F6332C1" w14:textId="77777777" w:rsidR="00B8347B" w:rsidRPr="00B8347B" w:rsidRDefault="00B8347B" w:rsidP="00B8347B">
      <w:pPr>
        <w:numPr>
          <w:ilvl w:val="0"/>
          <w:numId w:val="9"/>
        </w:numPr>
        <w:shd w:val="clear" w:color="auto" w:fill="FFFFFF"/>
        <w:tabs>
          <w:tab w:val="left" w:pos="469"/>
        </w:tabs>
        <w:spacing w:after="0" w:line="275" w:lineRule="exact"/>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2"/>
          <w:sz w:val="24"/>
          <w:szCs w:val="24"/>
          <w:lang w:eastAsia="pl-PL"/>
        </w:rPr>
        <w:t>Po zakończeniu robót Wykonawca zobowiązany jest uporządkować teren budowy i</w:t>
      </w:r>
      <w:r w:rsidRPr="00B8347B">
        <w:rPr>
          <w:rFonts w:ascii="Times New Roman" w:eastAsia="Times New Roman" w:hAnsi="Times New Roman" w:cs="Times New Roman"/>
          <w:spacing w:val="-2"/>
          <w:sz w:val="24"/>
          <w:szCs w:val="24"/>
          <w:lang w:eastAsia="pl-PL"/>
        </w:rPr>
        <w:br/>
      </w:r>
      <w:r w:rsidRPr="00B8347B">
        <w:rPr>
          <w:rFonts w:ascii="Times New Roman" w:eastAsia="Times New Roman" w:hAnsi="Times New Roman" w:cs="Times New Roman"/>
          <w:spacing w:val="-18"/>
          <w:sz w:val="24"/>
          <w:szCs w:val="24"/>
          <w:lang w:eastAsia="pl-PL"/>
        </w:rPr>
        <w:t xml:space="preserve">         </w:t>
      </w:r>
      <w:r w:rsidRPr="00B8347B">
        <w:rPr>
          <w:rFonts w:ascii="Times New Roman" w:eastAsia="Times New Roman" w:hAnsi="Times New Roman" w:cs="Times New Roman"/>
          <w:spacing w:val="-2"/>
          <w:sz w:val="24"/>
          <w:szCs w:val="24"/>
          <w:lang w:eastAsia="pl-PL"/>
        </w:rPr>
        <w:t xml:space="preserve"> przeka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zać go Zamawiającemu w terminie ustalonym na odbiór robót.</w:t>
      </w:r>
    </w:p>
    <w:p w14:paraId="3B9EE996" w14:textId="77777777" w:rsidR="00B8347B" w:rsidRPr="00B8347B" w:rsidRDefault="00B8347B" w:rsidP="00B8347B">
      <w:pPr>
        <w:numPr>
          <w:ilvl w:val="0"/>
          <w:numId w:val="9"/>
        </w:numPr>
        <w:shd w:val="clear" w:color="auto" w:fill="FFFFFF"/>
        <w:tabs>
          <w:tab w:val="left" w:pos="469"/>
        </w:tabs>
        <w:spacing w:after="0" w:line="275" w:lineRule="exact"/>
        <w:ind w:left="426" w:right="24"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3"/>
          <w:sz w:val="24"/>
          <w:szCs w:val="24"/>
          <w:lang w:eastAsia="pl-PL"/>
        </w:rPr>
        <w:t>Materiały o których mowa w ust. 9 powinny podlegać kwalifikacjom kontroli jakości sto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sownie do obowiązujących w tej mierze przepisów. Wykonawca przedstawi na każde żąda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4"/>
          <w:sz w:val="24"/>
          <w:szCs w:val="24"/>
          <w:lang w:eastAsia="pl-PL"/>
        </w:rPr>
        <w:t xml:space="preserve">nie Zamawiającego oraz przekaże Zamawiającemu  stosowne atesty, certyfikat na znak bezpieczeństwa, deklarację zgodności </w:t>
      </w:r>
      <w:r w:rsidRPr="00B8347B">
        <w:rPr>
          <w:rFonts w:ascii="Times New Roman" w:eastAsia="Times New Roman" w:hAnsi="Times New Roman" w:cs="Times New Roman"/>
          <w:spacing w:val="-5"/>
          <w:sz w:val="24"/>
          <w:szCs w:val="24"/>
          <w:lang w:eastAsia="pl-PL"/>
        </w:rPr>
        <w:t xml:space="preserve">lub certyfikat zgodności z Polską Normą lub aprobatą techniczną dopuszczające poszczególne </w:t>
      </w:r>
      <w:r w:rsidRPr="00B8347B">
        <w:rPr>
          <w:rFonts w:ascii="Times New Roman" w:eastAsia="Times New Roman" w:hAnsi="Times New Roman" w:cs="Times New Roman"/>
          <w:spacing w:val="-3"/>
          <w:sz w:val="24"/>
          <w:szCs w:val="24"/>
          <w:lang w:eastAsia="pl-PL"/>
        </w:rPr>
        <w:t>materiały i urządzenia do wbudowania w obiekcie będącym przedmiotem umowy. Wykonawca będzie postępował zgodnie ze specyfikacją techniczną wykonania i odbioru robót budowlanych.</w:t>
      </w:r>
    </w:p>
    <w:p w14:paraId="5A73EBCE" w14:textId="77777777" w:rsidR="00B8347B" w:rsidRPr="00B8347B" w:rsidRDefault="00B8347B" w:rsidP="00B8347B">
      <w:pPr>
        <w:numPr>
          <w:ilvl w:val="0"/>
          <w:numId w:val="9"/>
        </w:numPr>
        <w:spacing w:after="0" w:line="240" w:lineRule="auto"/>
        <w:jc w:val="both"/>
        <w:rPr>
          <w:rFonts w:ascii="Times New Roman" w:eastAsia="Calibri" w:hAnsi="Times New Roman" w:cs="Times New Roman"/>
          <w:sz w:val="24"/>
          <w:szCs w:val="24"/>
        </w:rPr>
      </w:pPr>
      <w:r w:rsidRPr="00B8347B">
        <w:rPr>
          <w:rFonts w:ascii="Times New Roman" w:eastAsia="Calibri" w:hAnsi="Times New Roman" w:cs="Times New Roman"/>
          <w:spacing w:val="-3"/>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2C2A2AEF"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561F2A9B"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 6</w:t>
      </w:r>
    </w:p>
    <w:p w14:paraId="04B25E18"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Wynagrodzenie i rozliczenie</w:t>
      </w:r>
    </w:p>
    <w:p w14:paraId="5BE55244" w14:textId="5D9385F7" w:rsidR="00B8347B" w:rsidRPr="00F8417B" w:rsidRDefault="00B8347B" w:rsidP="00B8347B">
      <w:pPr>
        <w:numPr>
          <w:ilvl w:val="0"/>
          <w:numId w:val="10"/>
        </w:numPr>
        <w:shd w:val="clear" w:color="auto" w:fill="FFFFFF"/>
        <w:tabs>
          <w:tab w:val="left" w:pos="0"/>
          <w:tab w:val="num" w:pos="426"/>
          <w:tab w:val="left" w:leader="dot" w:pos="6722"/>
        </w:tabs>
        <w:spacing w:after="0" w:line="280" w:lineRule="exact"/>
        <w:ind w:left="426" w:hanging="426"/>
        <w:jc w:val="both"/>
        <w:rPr>
          <w:rFonts w:ascii="Times New Roman" w:eastAsia="Times New Roman" w:hAnsi="Times New Roman" w:cs="Times New Roman"/>
          <w:sz w:val="24"/>
          <w:szCs w:val="24"/>
          <w:lang w:eastAsia="pl-PL"/>
        </w:rPr>
      </w:pPr>
      <w:r w:rsidRPr="00F8417B">
        <w:rPr>
          <w:rFonts w:ascii="Times New Roman" w:eastAsia="Times New Roman" w:hAnsi="Times New Roman" w:cs="Times New Roman"/>
          <w:spacing w:val="-2"/>
          <w:sz w:val="24"/>
          <w:szCs w:val="24"/>
          <w:lang w:eastAsia="pl-PL"/>
        </w:rPr>
        <w:t>Strony ustalają, że obowiązującą ich formą wynagrodzenia będzie wynagrodzenie ryczałto</w:t>
      </w:r>
      <w:r w:rsidRPr="00F8417B">
        <w:rPr>
          <w:rFonts w:ascii="Times New Roman" w:eastAsia="Times New Roman" w:hAnsi="Times New Roman" w:cs="Times New Roman"/>
          <w:spacing w:val="-2"/>
          <w:sz w:val="24"/>
          <w:szCs w:val="24"/>
          <w:lang w:eastAsia="pl-PL"/>
        </w:rPr>
        <w:softHyphen/>
      </w:r>
      <w:r w:rsidRPr="00F8417B">
        <w:rPr>
          <w:rFonts w:ascii="Times New Roman" w:eastAsia="Times New Roman" w:hAnsi="Times New Roman" w:cs="Times New Roman"/>
          <w:sz w:val="24"/>
          <w:szCs w:val="24"/>
          <w:lang w:eastAsia="pl-PL"/>
        </w:rPr>
        <w:t xml:space="preserve">we za </w:t>
      </w:r>
      <w:r w:rsidR="00F8417B" w:rsidRPr="00F8417B">
        <w:rPr>
          <w:rFonts w:ascii="Times New Roman" w:eastAsia="Times New Roman" w:hAnsi="Times New Roman" w:cs="Times New Roman"/>
          <w:sz w:val="24"/>
          <w:szCs w:val="24"/>
          <w:lang w:eastAsia="pl-PL"/>
        </w:rPr>
        <w:t>wykonanie przedmiotu zamówienia</w:t>
      </w:r>
      <w:r w:rsidRPr="00F8417B">
        <w:rPr>
          <w:rFonts w:ascii="Times New Roman" w:eastAsia="Times New Roman" w:hAnsi="Times New Roman" w:cs="Times New Roman"/>
          <w:sz w:val="24"/>
          <w:szCs w:val="24"/>
          <w:lang w:eastAsia="pl-PL"/>
        </w:rPr>
        <w:t xml:space="preserve">, zgodnie  z ofertą Wykonawcy z dnia ………….. r. </w:t>
      </w:r>
      <w:bookmarkStart w:id="2" w:name="_Hlk64553843"/>
      <w:r w:rsidR="00F8417B" w:rsidRPr="00F8417B">
        <w:rPr>
          <w:rFonts w:ascii="Times New Roman" w:eastAsia="Times New Roman" w:hAnsi="Times New Roman" w:cs="Times New Roman"/>
          <w:bCs/>
          <w:sz w:val="24"/>
          <w:szCs w:val="24"/>
          <w:lang w:eastAsia="pl-PL"/>
        </w:rPr>
        <w:t>w wysokości:</w:t>
      </w:r>
      <w:r w:rsidR="00F8417B" w:rsidRPr="00F8417B">
        <w:rPr>
          <w:rFonts w:ascii="Times New Roman" w:eastAsia="Times New Roman" w:hAnsi="Times New Roman" w:cs="Times New Roman"/>
          <w:b/>
          <w:sz w:val="24"/>
          <w:szCs w:val="24"/>
          <w:lang w:eastAsia="pl-PL"/>
        </w:rPr>
        <w:t xml:space="preserve"> </w:t>
      </w:r>
      <w:r w:rsidR="00F8417B">
        <w:rPr>
          <w:rFonts w:ascii="Times New Roman" w:eastAsia="Times New Roman" w:hAnsi="Times New Roman" w:cs="Times New Roman"/>
          <w:sz w:val="24"/>
          <w:szCs w:val="24"/>
          <w:lang w:eastAsia="pl-PL"/>
        </w:rPr>
        <w:t>c</w:t>
      </w:r>
      <w:r w:rsidRPr="00F8417B">
        <w:rPr>
          <w:rFonts w:ascii="Times New Roman" w:eastAsia="Times New Roman" w:hAnsi="Times New Roman" w:cs="Times New Roman"/>
          <w:sz w:val="24"/>
          <w:szCs w:val="24"/>
          <w:lang w:eastAsia="pl-PL"/>
        </w:rPr>
        <w:t>ena ryczałtowa netto…</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 podatek VAT … % w wysokości …., cena brutto ………</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 xml:space="preserve">… </w:t>
      </w:r>
      <w:r w:rsidR="00F8417B" w:rsidRPr="00F8417B">
        <w:rPr>
          <w:rFonts w:ascii="Times New Roman" w:eastAsia="Times New Roman" w:hAnsi="Times New Roman" w:cs="Times New Roman"/>
          <w:sz w:val="24"/>
          <w:szCs w:val="24"/>
          <w:lang w:eastAsia="pl-PL"/>
        </w:rPr>
        <w:t xml:space="preserve"> </w:t>
      </w:r>
      <w:r w:rsidRPr="00F8417B">
        <w:rPr>
          <w:rFonts w:ascii="Times New Roman" w:eastAsia="Times New Roman" w:hAnsi="Times New Roman" w:cs="Times New Roman"/>
          <w:sz w:val="24"/>
          <w:szCs w:val="24"/>
          <w:lang w:eastAsia="pl-PL"/>
        </w:rPr>
        <w:t>( słownie)………</w:t>
      </w:r>
      <w:r w:rsidR="00F8417B">
        <w:rPr>
          <w:rFonts w:ascii="Times New Roman" w:eastAsia="Times New Roman" w:hAnsi="Times New Roman" w:cs="Times New Roman"/>
          <w:sz w:val="24"/>
          <w:szCs w:val="24"/>
          <w:lang w:eastAsia="pl-PL"/>
        </w:rPr>
        <w:t>……………….</w:t>
      </w:r>
      <w:r w:rsidRPr="00F8417B">
        <w:rPr>
          <w:rFonts w:ascii="Times New Roman" w:eastAsia="Times New Roman" w:hAnsi="Times New Roman" w:cs="Times New Roman"/>
          <w:sz w:val="24"/>
          <w:szCs w:val="24"/>
          <w:lang w:eastAsia="pl-PL"/>
        </w:rPr>
        <w:t>…………..</w:t>
      </w:r>
    </w:p>
    <w:bookmarkEnd w:id="2"/>
    <w:p w14:paraId="6A145450" w14:textId="77777777" w:rsidR="00B8347B" w:rsidRPr="00B8347B" w:rsidRDefault="00B8347B" w:rsidP="00B8347B">
      <w:pPr>
        <w:shd w:val="clear" w:color="auto" w:fill="FFFFFF"/>
        <w:tabs>
          <w:tab w:val="left" w:pos="0"/>
          <w:tab w:val="left" w:leader="dot" w:pos="6722"/>
        </w:tabs>
        <w:spacing w:after="0" w:line="280" w:lineRule="exact"/>
        <w:ind w:left="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Wyżej określone wynagrodzenie  obowiązuje do końca realizacji przedmiotu umowy.</w:t>
      </w:r>
    </w:p>
    <w:p w14:paraId="6F614710" w14:textId="5D6C1823" w:rsidR="00F8417B" w:rsidRPr="00F8417B" w:rsidRDefault="00F8417B" w:rsidP="00F8417B">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F8417B">
        <w:rPr>
          <w:rFonts w:ascii="Times New Roman" w:eastAsia="Times New Roman" w:hAnsi="Times New Roman"/>
          <w:spacing w:val="-2"/>
          <w:sz w:val="24"/>
          <w:szCs w:val="20"/>
          <w:lang w:eastAsia="pl-PL"/>
        </w:rPr>
        <w:t>Zamawiający zastrzega, a Wykonawca przyjmuje, iż określona w ust. 1 kwota wynagrodze</w:t>
      </w:r>
      <w:r w:rsidRPr="00F8417B">
        <w:rPr>
          <w:rFonts w:ascii="Times New Roman" w:eastAsia="Times New Roman" w:hAnsi="Times New Roman"/>
          <w:spacing w:val="-2"/>
          <w:sz w:val="24"/>
          <w:szCs w:val="20"/>
          <w:lang w:eastAsia="pl-PL"/>
        </w:rPr>
        <w:softHyphen/>
      </w:r>
      <w:r w:rsidRPr="00F8417B">
        <w:rPr>
          <w:rFonts w:ascii="Times New Roman" w:eastAsia="Times New Roman" w:hAnsi="Times New Roman"/>
          <w:sz w:val="24"/>
          <w:szCs w:val="20"/>
          <w:lang w:eastAsia="pl-PL"/>
        </w:rPr>
        <w:t>nia</w:t>
      </w:r>
      <w:r w:rsidRPr="00F8417B">
        <w:rPr>
          <w:rFonts w:ascii="Times New Roman" w:eastAsia="Times New Roman" w:hAnsi="Times New Roman"/>
          <w:i/>
          <w:sz w:val="24"/>
          <w:szCs w:val="20"/>
          <w:lang w:eastAsia="pl-PL"/>
        </w:rPr>
        <w:t xml:space="preserve"> </w:t>
      </w:r>
      <w:r w:rsidRPr="00F8417B">
        <w:rPr>
          <w:rFonts w:ascii="Times New Roman" w:eastAsia="Times New Roman" w:hAnsi="Times New Roman"/>
          <w:sz w:val="24"/>
          <w:szCs w:val="20"/>
          <w:lang w:eastAsia="pl-PL"/>
        </w:rPr>
        <w:t xml:space="preserve">ryczałtowego stanowi całkowitą zapłatę za kompletne wykonanie przedmiotu umowy, </w:t>
      </w:r>
      <w:r w:rsidRPr="00F8417B">
        <w:rPr>
          <w:rFonts w:ascii="Times New Roman" w:eastAsia="Times New Roman" w:hAnsi="Times New Roman"/>
          <w:spacing w:val="-2"/>
          <w:sz w:val="24"/>
          <w:szCs w:val="20"/>
          <w:lang w:eastAsia="pl-PL"/>
        </w:rPr>
        <w:t xml:space="preserve">tak by w pełni służył celowi. </w:t>
      </w:r>
    </w:p>
    <w:p w14:paraId="01F02D6C" w14:textId="27C65694"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z w:val="24"/>
          <w:szCs w:val="24"/>
          <w:lang w:eastAsia="pl-PL"/>
        </w:rPr>
        <w:t>Wykonawca oświadcza, że stosownie do postanowień art.</w:t>
      </w:r>
      <w:r>
        <w:rPr>
          <w:rFonts w:ascii="Times New Roman" w:eastAsia="Times New Roman" w:hAnsi="Times New Roman" w:cs="Times New Roman"/>
          <w:sz w:val="24"/>
          <w:szCs w:val="24"/>
          <w:lang w:eastAsia="pl-PL"/>
        </w:rPr>
        <w:t xml:space="preserve"> </w:t>
      </w:r>
      <w:r w:rsidR="006E3308">
        <w:rPr>
          <w:rFonts w:ascii="Times New Roman" w:eastAsia="Times New Roman" w:hAnsi="Times New Roman" w:cs="Times New Roman"/>
          <w:sz w:val="24"/>
          <w:szCs w:val="24"/>
          <w:lang w:eastAsia="pl-PL"/>
        </w:rPr>
        <w:t>225</w:t>
      </w:r>
      <w:r w:rsidRPr="0017110F">
        <w:rPr>
          <w:rFonts w:ascii="Times New Roman" w:eastAsia="Times New Roman" w:hAnsi="Times New Roman" w:cs="Times New Roman"/>
          <w:sz w:val="24"/>
          <w:szCs w:val="24"/>
          <w:lang w:eastAsia="pl-PL"/>
        </w:rPr>
        <w:t xml:space="preserve"> ustawy Prawo zamówień publicznych wybór oferty </w:t>
      </w:r>
      <w:r w:rsidRPr="006E3308">
        <w:rPr>
          <w:rFonts w:ascii="Times New Roman" w:eastAsia="Times New Roman" w:hAnsi="Times New Roman" w:cs="Times New Roman"/>
          <w:sz w:val="24"/>
          <w:szCs w:val="24"/>
          <w:lang w:eastAsia="pl-PL"/>
        </w:rPr>
        <w:t>będzie*</w:t>
      </w:r>
      <w:r w:rsidRPr="0017110F">
        <w:rPr>
          <w:rFonts w:ascii="Times New Roman" w:eastAsia="Times New Roman" w:hAnsi="Times New Roman" w:cs="Times New Roman"/>
          <w:sz w:val="24"/>
          <w:szCs w:val="24"/>
          <w:lang w:eastAsia="pl-PL"/>
        </w:rPr>
        <w:t xml:space="preserve"> / nie będzie* prowadzić do powstania u zamawiającego obowiązku podatkowego.</w:t>
      </w:r>
    </w:p>
    <w:p w14:paraId="760B3E68" w14:textId="472944E4"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pacing w:val="-2"/>
          <w:sz w:val="24"/>
          <w:szCs w:val="20"/>
          <w:lang w:eastAsia="pl-PL"/>
        </w:rPr>
        <w:t>Różnice pomiędzy przyjętymi przez Wykonawcę w ofercie przetargowej ilościami, cenami i przewidywanymi elementami, a ilościami, cenami i ko</w:t>
      </w:r>
      <w:r w:rsidRPr="006E3308">
        <w:rPr>
          <w:rFonts w:ascii="Times New Roman" w:eastAsia="Times New Roman" w:hAnsi="Times New Roman"/>
          <w:spacing w:val="-2"/>
          <w:sz w:val="24"/>
          <w:szCs w:val="20"/>
          <w:lang w:eastAsia="pl-PL"/>
        </w:rPr>
        <w:softHyphen/>
      </w:r>
      <w:r w:rsidRPr="006E3308">
        <w:rPr>
          <w:rFonts w:ascii="Times New Roman" w:eastAsia="Times New Roman" w:hAnsi="Times New Roman"/>
          <w:spacing w:val="-3"/>
          <w:sz w:val="24"/>
          <w:szCs w:val="20"/>
          <w:lang w:eastAsia="pl-PL"/>
        </w:rPr>
        <w:t>niecznymi do wykonania elementami stanowią ryzyko Wykonawcy i obciążają go w całości.</w:t>
      </w:r>
    </w:p>
    <w:p w14:paraId="28660223" w14:textId="77777777" w:rsidR="00F8417B" w:rsidRPr="0017110F" w:rsidRDefault="00F8417B" w:rsidP="00F8417B">
      <w:pPr>
        <w:numPr>
          <w:ilvl w:val="0"/>
          <w:numId w:val="10"/>
        </w:numPr>
        <w:spacing w:after="0" w:line="240" w:lineRule="auto"/>
        <w:jc w:val="both"/>
        <w:rPr>
          <w:rFonts w:ascii="Times New Roman" w:eastAsia="Times New Roman" w:hAnsi="Times New Roman" w:cs="Times New Roman"/>
          <w:sz w:val="24"/>
          <w:szCs w:val="24"/>
          <w:u w:val="single"/>
          <w:lang w:eastAsia="pl-PL"/>
        </w:rPr>
      </w:pPr>
      <w:r w:rsidRPr="0017110F">
        <w:rPr>
          <w:rFonts w:ascii="Times New Roman" w:eastAsia="Times New Roman" w:hAnsi="Times New Roman" w:cs="Times New Roman"/>
          <w:spacing w:val="-3"/>
          <w:sz w:val="24"/>
          <w:szCs w:val="24"/>
          <w:lang w:eastAsia="pl-PL"/>
        </w:rPr>
        <w:t xml:space="preserve"> </w:t>
      </w:r>
      <w:r w:rsidRPr="0017110F">
        <w:rPr>
          <w:rFonts w:ascii="Times New Roman" w:eastAsia="Calibri" w:hAnsi="Times New Roman" w:cs="Times New Roman"/>
          <w:color w:val="000000"/>
          <w:sz w:val="24"/>
          <w:szCs w:val="24"/>
        </w:rPr>
        <w:t xml:space="preserve">Zamawiający dopuszcza możliwość </w:t>
      </w:r>
      <w:r w:rsidRPr="0017110F">
        <w:rPr>
          <w:rFonts w:ascii="Times New Roman" w:eastAsia="Times New Roman" w:hAnsi="Times New Roman" w:cs="Times New Roman"/>
          <w:spacing w:val="-2"/>
          <w:sz w:val="24"/>
          <w:szCs w:val="24"/>
          <w:lang w:eastAsia="pl-PL"/>
        </w:rPr>
        <w:t xml:space="preserve">rozliczenia wynagrodzenia, o którym mowa w ust. 1 fakturami częściowymi z zastrzeżeniem, iż: </w:t>
      </w:r>
    </w:p>
    <w:p w14:paraId="243E35A0"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 xml:space="preserve">Wysokość poszczególnych rat z proponowanym terminem płatności Wykonawca zaproponuje w Harmonogramie płatności. </w:t>
      </w:r>
    </w:p>
    <w:p w14:paraId="019BF7E5" w14:textId="77777777" w:rsidR="00F8417B" w:rsidRPr="0017110F" w:rsidRDefault="00F8417B" w:rsidP="00F8417B">
      <w:pPr>
        <w:numPr>
          <w:ilvl w:val="0"/>
          <w:numId w:val="3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color w:val="000000"/>
          <w:sz w:val="24"/>
          <w:szCs w:val="24"/>
        </w:rPr>
      </w:pPr>
      <w:r w:rsidRPr="0017110F">
        <w:rPr>
          <w:rFonts w:ascii="Times New Roman" w:eastAsia="Calibri" w:hAnsi="Times New Roman" w:cs="Times New Roman"/>
          <w:color w:val="000000"/>
          <w:sz w:val="24"/>
          <w:szCs w:val="24"/>
        </w:rPr>
        <w:t>Wykonawca przygotuje Harmonogram płatności z uwzględnieniem następujących zasad:</w:t>
      </w:r>
    </w:p>
    <w:p w14:paraId="38FAC445" w14:textId="77777777" w:rsidR="00090B07" w:rsidRDefault="00CB6FB0" w:rsidP="00823351">
      <w:pPr>
        <w:spacing w:after="0" w:line="240" w:lineRule="auto"/>
        <w:ind w:left="142"/>
        <w:jc w:val="both"/>
        <w:rPr>
          <w:rFonts w:ascii="Times New Roman" w:eastAsia="TimesNewRoman,Bold" w:hAnsi="Times New Roman" w:cs="Times New Roman"/>
          <w:b/>
          <w:bCs/>
          <w:sz w:val="24"/>
          <w:szCs w:val="24"/>
          <w:lang w:eastAsia="ar-SA"/>
        </w:rPr>
      </w:pPr>
      <w:bookmarkStart w:id="3" w:name="_Hlk169262037"/>
      <w:r w:rsidRPr="00CB6FB0">
        <w:rPr>
          <w:rFonts w:ascii="Times New Roman" w:eastAsia="Times New Roman" w:hAnsi="Times New Roman" w:cs="Times New Roman"/>
          <w:b/>
          <w:bCs/>
          <w:sz w:val="24"/>
          <w:szCs w:val="24"/>
          <w:lang w:eastAsia="pl-PL"/>
        </w:rPr>
        <w:t>-</w:t>
      </w:r>
      <w:r w:rsidR="00090B07" w:rsidRPr="00090B07">
        <w:rPr>
          <w:rFonts w:ascii="Times New Roman" w:eastAsia="Times New Roman" w:hAnsi="Times New Roman" w:cs="Times New Roman"/>
          <w:b/>
          <w:bCs/>
          <w:sz w:val="24"/>
          <w:szCs w:val="24"/>
          <w:lang w:eastAsia="pl-PL"/>
        </w:rPr>
        <w:t xml:space="preserve"> </w:t>
      </w:r>
      <w:r w:rsidR="00090B07" w:rsidRPr="00090B07">
        <w:rPr>
          <w:rFonts w:ascii="Times New Roman" w:eastAsia="TimesNewRoman,Bold" w:hAnsi="Times New Roman" w:cs="Times New Roman"/>
          <w:b/>
          <w:bCs/>
          <w:sz w:val="24"/>
          <w:szCs w:val="24"/>
          <w:lang w:eastAsia="ar-SA"/>
        </w:rPr>
        <w:t xml:space="preserve">pierwsza płatność przekazywana Wykonawcy w wysokości wkładu własnego </w:t>
      </w:r>
      <w:r w:rsidR="00090B07">
        <w:rPr>
          <w:rFonts w:ascii="Times New Roman" w:eastAsia="TimesNewRoman,Bold" w:hAnsi="Times New Roman" w:cs="Times New Roman"/>
          <w:b/>
          <w:bCs/>
          <w:sz w:val="24"/>
          <w:szCs w:val="24"/>
          <w:lang w:eastAsia="ar-SA"/>
        </w:rPr>
        <w:t xml:space="preserve"> </w:t>
      </w:r>
    </w:p>
    <w:p w14:paraId="7BAF6B71" w14:textId="29C3E079" w:rsidR="00090B07" w:rsidRPr="00090B07" w:rsidRDefault="00090B07" w:rsidP="00823351">
      <w:pPr>
        <w:spacing w:after="0" w:line="240" w:lineRule="auto"/>
        <w:ind w:left="142"/>
        <w:jc w:val="both"/>
        <w:rPr>
          <w:rFonts w:ascii="Times New Roman" w:eastAsia="TimesNewRoman,Bold" w:hAnsi="Times New Roman" w:cs="Times New Roman"/>
          <w:b/>
          <w:bCs/>
          <w:sz w:val="24"/>
          <w:szCs w:val="24"/>
          <w:lang w:eastAsia="ar-SA"/>
        </w:rPr>
      </w:pPr>
      <w:r>
        <w:rPr>
          <w:rFonts w:ascii="Times New Roman" w:eastAsia="Times New Roman" w:hAnsi="Times New Roman" w:cs="Times New Roman"/>
          <w:b/>
          <w:bCs/>
          <w:sz w:val="24"/>
          <w:szCs w:val="24"/>
          <w:lang w:eastAsia="pl-PL"/>
        </w:rPr>
        <w:t xml:space="preserve">   </w:t>
      </w:r>
      <w:r w:rsidRPr="00090B07">
        <w:rPr>
          <w:rFonts w:ascii="Times New Roman" w:eastAsia="TimesNewRoman,Bold" w:hAnsi="Times New Roman" w:cs="Times New Roman"/>
          <w:b/>
          <w:bCs/>
          <w:sz w:val="24"/>
          <w:szCs w:val="24"/>
          <w:lang w:eastAsia="ar-SA"/>
        </w:rPr>
        <w:t xml:space="preserve">Zamawiającego (co najmniej 20% wynagrodzenia) w wysokości …………… zł. brutto, </w:t>
      </w:r>
    </w:p>
    <w:bookmarkEnd w:id="3"/>
    <w:p w14:paraId="419ECA5D" w14:textId="7A19487F" w:rsidR="00CB6FB0" w:rsidRPr="00CB6FB0" w:rsidRDefault="00090B07" w:rsidP="00823351">
      <w:pPr>
        <w:spacing w:after="0" w:line="240" w:lineRule="auto"/>
        <w:jc w:val="both"/>
        <w:rPr>
          <w:rFonts w:ascii="Times New Roman" w:eastAsia="Times New Roman" w:hAnsi="Times New Roman" w:cs="Times New Roman"/>
          <w:b/>
          <w:bCs/>
          <w:sz w:val="20"/>
          <w:szCs w:val="24"/>
          <w:lang w:eastAsia="pl-PL"/>
        </w:rPr>
      </w:pPr>
      <w:r>
        <w:rPr>
          <w:rFonts w:ascii="Times New Roman" w:eastAsia="Times New Roman" w:hAnsi="Times New Roman" w:cs="Times New Roman"/>
          <w:b/>
          <w:bCs/>
          <w:sz w:val="24"/>
          <w:szCs w:val="24"/>
          <w:lang w:eastAsia="pl-PL"/>
        </w:rPr>
        <w:t xml:space="preserve">  </w:t>
      </w:r>
      <w:r w:rsidR="00CB6FB0" w:rsidRPr="00CB6FB0">
        <w:rPr>
          <w:rFonts w:ascii="Times New Roman" w:eastAsia="Times New Roman" w:hAnsi="Times New Roman" w:cs="Times New Roman"/>
          <w:b/>
          <w:bCs/>
          <w:sz w:val="24"/>
          <w:szCs w:val="24"/>
          <w:lang w:eastAsia="pl-PL"/>
        </w:rPr>
        <w:t>- dofinansowanie wypłacane po zakończeniu realizacji inwestycji.</w:t>
      </w:r>
    </w:p>
    <w:p w14:paraId="0BE78175" w14:textId="77777777" w:rsidR="000F007D" w:rsidRDefault="00823351" w:rsidP="00823351">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c)  </w:t>
      </w:r>
      <w:r w:rsidR="00F8417B" w:rsidRPr="0017110F">
        <w:rPr>
          <w:rFonts w:ascii="Times New Roman" w:eastAsia="Calibri" w:hAnsi="Times New Roman" w:cs="Times New Roman"/>
          <w:color w:val="000000"/>
          <w:sz w:val="24"/>
          <w:szCs w:val="24"/>
        </w:rPr>
        <w:t xml:space="preserve">Harmonogram płatności, o którym mowa w pkt </w:t>
      </w:r>
      <w:r w:rsidR="006E3308">
        <w:rPr>
          <w:rFonts w:ascii="Times New Roman" w:eastAsia="Calibri" w:hAnsi="Times New Roman" w:cs="Times New Roman"/>
          <w:color w:val="000000"/>
          <w:sz w:val="24"/>
          <w:szCs w:val="24"/>
        </w:rPr>
        <w:t>5a-b</w:t>
      </w:r>
      <w:r w:rsidR="00F8417B" w:rsidRPr="0017110F">
        <w:rPr>
          <w:rFonts w:ascii="Times New Roman" w:eastAsia="Calibri" w:hAnsi="Times New Roman" w:cs="Times New Roman"/>
          <w:color w:val="000000"/>
          <w:sz w:val="24"/>
          <w:szCs w:val="24"/>
        </w:rPr>
        <w:t xml:space="preserve">) podlega akceptacji </w:t>
      </w:r>
    </w:p>
    <w:p w14:paraId="2A861937" w14:textId="03CC0150" w:rsidR="00F8417B" w:rsidRPr="0017110F" w:rsidRDefault="000F007D" w:rsidP="00823351">
      <w:p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8417B" w:rsidRPr="0017110F">
        <w:rPr>
          <w:rFonts w:ascii="Times New Roman" w:eastAsia="Calibri" w:hAnsi="Times New Roman" w:cs="Times New Roman"/>
          <w:color w:val="000000"/>
          <w:sz w:val="24"/>
          <w:szCs w:val="24"/>
        </w:rPr>
        <w:t>Zamawiającego.</w:t>
      </w:r>
    </w:p>
    <w:p w14:paraId="76CD672B" w14:textId="77777777" w:rsidR="00823351" w:rsidRDefault="00823351" w:rsidP="00823351">
      <w:pPr>
        <w:pStyle w:val="Default"/>
        <w:ind w:firstLine="360"/>
        <w:jc w:val="both"/>
        <w:rPr>
          <w:rFonts w:ascii="Times New Roman" w:hAnsi="Times New Roman" w:cs="Times New Roman"/>
          <w:b/>
          <w:bCs/>
        </w:rPr>
      </w:pPr>
      <w:r>
        <w:rPr>
          <w:rFonts w:ascii="Times New Roman" w:hAnsi="Times New Roman" w:cs="Times New Roman"/>
          <w:b/>
          <w:bCs/>
        </w:rPr>
        <w:t xml:space="preserve">d) Wykonawca robót zapewnia finansowanie inwestycji w części niepokrytej udziałem </w:t>
      </w:r>
    </w:p>
    <w:p w14:paraId="1900003A" w14:textId="77777777" w:rsidR="00823351" w:rsidRDefault="00823351" w:rsidP="00823351">
      <w:pPr>
        <w:pStyle w:val="Default"/>
        <w:ind w:firstLine="360"/>
        <w:jc w:val="both"/>
        <w:rPr>
          <w:rFonts w:ascii="Times New Roman" w:hAnsi="Times New Roman" w:cs="Times New Roman"/>
          <w:b/>
          <w:bCs/>
        </w:rPr>
      </w:pPr>
      <w:r>
        <w:rPr>
          <w:rFonts w:ascii="Times New Roman" w:hAnsi="Times New Roman" w:cs="Times New Roman"/>
          <w:b/>
          <w:bCs/>
        </w:rPr>
        <w:t xml:space="preserve">własnym Gminy Chmielnik na czas poprzedzający wypłatę z promesy, z </w:t>
      </w:r>
    </w:p>
    <w:p w14:paraId="426E219F" w14:textId="77777777" w:rsidR="00823351" w:rsidRDefault="00823351" w:rsidP="00823351">
      <w:pPr>
        <w:pStyle w:val="Default"/>
        <w:ind w:firstLine="360"/>
        <w:jc w:val="both"/>
        <w:rPr>
          <w:rFonts w:ascii="Times New Roman" w:hAnsi="Times New Roman" w:cs="Times New Roman"/>
          <w:b/>
          <w:bCs/>
        </w:rPr>
      </w:pPr>
      <w:r>
        <w:rPr>
          <w:rFonts w:ascii="Times New Roman" w:hAnsi="Times New Roman" w:cs="Times New Roman"/>
          <w:b/>
          <w:bCs/>
        </w:rPr>
        <w:t xml:space="preserve">zastrzeżeniem, że zapłata wynagrodzenia w całości nastąpi po odbiorze końcowym </w:t>
      </w:r>
    </w:p>
    <w:p w14:paraId="75822E64" w14:textId="2528238B" w:rsidR="00F8417B" w:rsidRPr="00B70276" w:rsidRDefault="00823351" w:rsidP="00B70276">
      <w:pPr>
        <w:pStyle w:val="Default"/>
        <w:ind w:firstLine="360"/>
        <w:jc w:val="both"/>
        <w:rPr>
          <w:rFonts w:ascii="Times New Roman" w:hAnsi="Times New Roman" w:cs="Times New Roman"/>
          <w:b/>
          <w:bCs/>
        </w:rPr>
      </w:pPr>
      <w:r>
        <w:rPr>
          <w:rFonts w:ascii="Times New Roman" w:hAnsi="Times New Roman" w:cs="Times New Roman"/>
          <w:b/>
          <w:bCs/>
        </w:rPr>
        <w:t>inwestycji przez Zamawiającego.</w:t>
      </w:r>
    </w:p>
    <w:p w14:paraId="1E3AA33F" w14:textId="77777777" w:rsidR="00F8417B" w:rsidRPr="0017110F" w:rsidRDefault="00F8417B" w:rsidP="00F8417B">
      <w:pPr>
        <w:numPr>
          <w:ilvl w:val="0"/>
          <w:numId w:val="10"/>
        </w:num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sidRPr="0017110F">
        <w:rPr>
          <w:rFonts w:ascii="Times New Roman" w:eastAsia="Times New Roman" w:hAnsi="Times New Roman" w:cs="Times New Roman"/>
          <w:spacing w:val="-2"/>
          <w:sz w:val="24"/>
          <w:szCs w:val="24"/>
          <w:lang w:eastAsia="pl-PL"/>
        </w:rPr>
        <w:t>Podstawą do wystawienia faktur będzie protokół odbioru robót podpisany przez wszystkich członków specjalnie powołanej do tego celu ko</w:t>
      </w:r>
      <w:r w:rsidRPr="0017110F">
        <w:rPr>
          <w:rFonts w:ascii="Times New Roman" w:eastAsia="Times New Roman" w:hAnsi="Times New Roman" w:cs="Times New Roman"/>
          <w:spacing w:val="-2"/>
          <w:sz w:val="24"/>
          <w:szCs w:val="24"/>
          <w:lang w:eastAsia="pl-PL"/>
        </w:rPr>
        <w:softHyphen/>
      </w:r>
      <w:r w:rsidRPr="0017110F">
        <w:rPr>
          <w:rFonts w:ascii="Times New Roman" w:eastAsia="Times New Roman" w:hAnsi="Times New Roman" w:cs="Times New Roman"/>
          <w:sz w:val="24"/>
          <w:szCs w:val="24"/>
          <w:lang w:eastAsia="pl-PL"/>
        </w:rPr>
        <w:t>misji odbiorowej</w:t>
      </w:r>
      <w:r w:rsidRPr="0017110F">
        <w:rPr>
          <w:rFonts w:ascii="Times New Roman" w:eastAsia="Times New Roman" w:hAnsi="Times New Roman" w:cs="Times New Roman"/>
          <w:spacing w:val="-5"/>
          <w:sz w:val="24"/>
          <w:szCs w:val="24"/>
          <w:lang w:eastAsia="pl-PL"/>
        </w:rPr>
        <w:t>.</w:t>
      </w:r>
    </w:p>
    <w:p w14:paraId="4A957789" w14:textId="77777777" w:rsidR="00F8417B" w:rsidRPr="0017110F" w:rsidRDefault="00F8417B" w:rsidP="00F8417B">
      <w:pPr>
        <w:numPr>
          <w:ilvl w:val="0"/>
          <w:numId w:val="10"/>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7110F">
        <w:rPr>
          <w:rFonts w:ascii="Times New Roman" w:eastAsia="Times New Roman" w:hAnsi="Times New Roman" w:cs="Times New Roman"/>
          <w:b/>
          <w:bCs/>
          <w:sz w:val="24"/>
          <w:szCs w:val="24"/>
          <w:lang w:eastAsia="pl-PL"/>
        </w:rPr>
        <w:t xml:space="preserve"> </w:t>
      </w:r>
      <w:r w:rsidRPr="0017110F">
        <w:rPr>
          <w:rFonts w:ascii="Times New Roman" w:eastAsia="Times New Roman" w:hAnsi="Times New Roman" w:cs="Times New Roman"/>
          <w:sz w:val="24"/>
          <w:szCs w:val="24"/>
          <w:lang w:eastAsia="pl-PL"/>
        </w:rPr>
        <w:t>Warunkiem zapłaty przez Zamawiającego części należnego wynagrodzenia za zakończone i odebrane roboty budowlane jest przedłożenie przez Wykonawcę wraz ze składaną fakturą częściową zatwierdzonego protokołu odbioru częściowego wraz z dokumentami potwierdzającymi dokonanie zapłaty na rzecz Podwykonawcy /ów</w:t>
      </w:r>
      <w:r w:rsidRPr="0017110F">
        <w:rPr>
          <w:rFonts w:ascii="Times New Roman" w:eastAsia="Times New Roman" w:hAnsi="Times New Roman" w:cs="Times New Roman"/>
          <w:sz w:val="24"/>
          <w:szCs w:val="24"/>
          <w:lang w:eastAsia="pl-PL"/>
        </w:rPr>
        <w:br/>
        <w:t xml:space="preserve"> ( jeżeli dotyczy).</w:t>
      </w:r>
    </w:p>
    <w:p w14:paraId="63179FD4" w14:textId="3B609E92" w:rsidR="00F8417B" w:rsidRPr="006E3308" w:rsidRDefault="00F8417B" w:rsidP="006E3308">
      <w:pPr>
        <w:pStyle w:val="Akapitzlist"/>
        <w:numPr>
          <w:ilvl w:val="0"/>
          <w:numId w:val="10"/>
        </w:numPr>
        <w:spacing w:after="0" w:line="240" w:lineRule="auto"/>
        <w:jc w:val="both"/>
        <w:rPr>
          <w:rFonts w:ascii="Times New Roman" w:eastAsia="Times New Roman" w:hAnsi="Times New Roman"/>
          <w:sz w:val="24"/>
          <w:szCs w:val="20"/>
          <w:u w:val="single"/>
          <w:lang w:eastAsia="pl-PL"/>
        </w:rPr>
      </w:pPr>
      <w:r w:rsidRPr="006E3308">
        <w:rPr>
          <w:rFonts w:ascii="Times New Roman" w:eastAsia="Times New Roman" w:hAnsi="Times New Roman"/>
          <w:sz w:val="24"/>
          <w:szCs w:val="20"/>
          <w:lang w:eastAsia="pl-PL"/>
        </w:rPr>
        <w:t>Płatność faktur nastąpi w terminie do 30 dni od daty doręczenia Zamawiającemu faktury wraz z dokumentami rozliczeniowymi.</w:t>
      </w:r>
    </w:p>
    <w:p w14:paraId="1C5B78C9"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3"/>
          <w:sz w:val="24"/>
          <w:szCs w:val="20"/>
          <w:lang w:eastAsia="pl-PL"/>
        </w:rPr>
        <w:t>Zapłata należności następować będzie przelewem przez Zamawiającego na konto Wykonaw</w:t>
      </w:r>
      <w:r w:rsidRPr="0017110F">
        <w:rPr>
          <w:rFonts w:ascii="Times New Roman" w:eastAsia="Times New Roman" w:hAnsi="Times New Roman" w:cs="Times New Roman"/>
          <w:spacing w:val="-3"/>
          <w:sz w:val="24"/>
          <w:szCs w:val="20"/>
          <w:lang w:eastAsia="pl-PL"/>
        </w:rPr>
        <w:softHyphen/>
        <w:t>cy wskazane na fakturze.</w:t>
      </w:r>
    </w:p>
    <w:p w14:paraId="7C3578A7" w14:textId="77777777" w:rsidR="00F8417B" w:rsidRPr="0017110F" w:rsidRDefault="00F8417B" w:rsidP="006E3308">
      <w:pPr>
        <w:numPr>
          <w:ilvl w:val="0"/>
          <w:numId w:val="10"/>
        </w:numPr>
        <w:spacing w:after="0" w:line="240" w:lineRule="auto"/>
        <w:jc w:val="both"/>
        <w:rPr>
          <w:rFonts w:ascii="Times New Roman" w:eastAsia="Times New Roman" w:hAnsi="Times New Roman" w:cs="Times New Roman"/>
          <w:sz w:val="24"/>
          <w:szCs w:val="20"/>
          <w:u w:val="single"/>
          <w:lang w:eastAsia="pl-PL"/>
        </w:rPr>
      </w:pPr>
      <w:r w:rsidRPr="0017110F">
        <w:rPr>
          <w:rFonts w:ascii="Times New Roman" w:eastAsia="Times New Roman" w:hAnsi="Times New Roman" w:cs="Times New Roman"/>
          <w:spacing w:val="-2"/>
          <w:sz w:val="24"/>
          <w:szCs w:val="20"/>
          <w:lang w:eastAsia="pl-PL"/>
        </w:rPr>
        <w:t>Za dzień zapłaty strony uznają datę obciążenia konta bankowego Zamawiającego.</w:t>
      </w:r>
    </w:p>
    <w:p w14:paraId="62505149" w14:textId="4E5F4E84" w:rsidR="00B8347B" w:rsidRPr="00B8347B" w:rsidRDefault="006E3308" w:rsidP="00B8347B">
      <w:pPr>
        <w:shd w:val="clear" w:color="auto" w:fill="FFFFFF"/>
        <w:tabs>
          <w:tab w:val="left" w:pos="469"/>
        </w:tabs>
        <w:spacing w:after="0" w:line="275" w:lineRule="exact"/>
        <w:jc w:val="both"/>
        <w:rPr>
          <w:rFonts w:ascii="Times New Roman" w:eastAsia="Times New Roman" w:hAnsi="Times New Roman" w:cs="Times New Roman"/>
          <w:spacing w:val="-5"/>
          <w:sz w:val="24"/>
          <w:szCs w:val="24"/>
          <w:lang w:eastAsia="pl-PL"/>
        </w:rPr>
      </w:pPr>
      <w:r>
        <w:rPr>
          <w:rFonts w:ascii="Times New Roman" w:eastAsia="Times New Roman" w:hAnsi="Times New Roman" w:cs="Times New Roman"/>
          <w:sz w:val="24"/>
          <w:szCs w:val="24"/>
          <w:lang w:eastAsia="pl-PL"/>
        </w:rPr>
        <w:lastRenderedPageBreak/>
        <w:t>11</w:t>
      </w:r>
      <w:r w:rsidR="00B8347B" w:rsidRPr="00B8347B">
        <w:rPr>
          <w:rFonts w:ascii="Times New Roman" w:eastAsia="Times New Roman" w:hAnsi="Times New Roman" w:cs="Times New Roman"/>
          <w:sz w:val="24"/>
          <w:szCs w:val="24"/>
          <w:lang w:eastAsia="pl-PL"/>
        </w:rPr>
        <w:t>. Płatność faktur nastąpi w terminie do 30 dni od daty doręczenia Zamawiającemu faktur wraz z dokumentami rozliczeniowymi.</w:t>
      </w:r>
    </w:p>
    <w:p w14:paraId="096EAB6A" w14:textId="4E09A141" w:rsidR="00B8347B" w:rsidRPr="00B8347B" w:rsidRDefault="00B8347B" w:rsidP="006E3308">
      <w:pPr>
        <w:shd w:val="clear" w:color="auto" w:fill="FFFFFF"/>
        <w:tabs>
          <w:tab w:val="left" w:pos="469"/>
          <w:tab w:val="left" w:leader="dot" w:pos="8369"/>
        </w:tabs>
        <w:spacing w:after="0" w:line="275" w:lineRule="exact"/>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1</w:t>
      </w:r>
      <w:r w:rsidR="006E3308">
        <w:rPr>
          <w:rFonts w:ascii="Times New Roman" w:eastAsia="Times New Roman" w:hAnsi="Times New Roman" w:cs="Times New Roman"/>
          <w:spacing w:val="-3"/>
          <w:sz w:val="24"/>
          <w:szCs w:val="24"/>
          <w:lang w:eastAsia="pl-PL"/>
        </w:rPr>
        <w:t>2</w:t>
      </w:r>
      <w:r w:rsidRPr="00B8347B">
        <w:rPr>
          <w:rFonts w:ascii="Times New Roman" w:eastAsia="Times New Roman" w:hAnsi="Times New Roman" w:cs="Times New Roman"/>
          <w:spacing w:val="-3"/>
          <w:sz w:val="24"/>
          <w:szCs w:val="24"/>
          <w:lang w:eastAsia="pl-PL"/>
        </w:rPr>
        <w:t xml:space="preserve">. </w:t>
      </w:r>
      <w:r w:rsidRPr="00B8347B">
        <w:rPr>
          <w:rFonts w:ascii="Times New Roman" w:eastAsia="Times New Roman" w:hAnsi="Times New Roman" w:cs="Times New Roman"/>
          <w:sz w:val="24"/>
          <w:szCs w:val="24"/>
          <w:lang w:eastAsia="pl-PL"/>
        </w:rPr>
        <w:t>Zamawiający będzie dokonywał płatności w ramach mechanizmu podzielonej płatności (</w:t>
      </w:r>
      <w:proofErr w:type="spellStart"/>
      <w:r w:rsidRPr="00B8347B">
        <w:rPr>
          <w:rFonts w:ascii="Times New Roman" w:eastAsia="Times New Roman" w:hAnsi="Times New Roman" w:cs="Times New Roman"/>
          <w:sz w:val="24"/>
          <w:szCs w:val="24"/>
          <w:lang w:eastAsia="pl-PL"/>
        </w:rPr>
        <w:t>split</w:t>
      </w:r>
      <w:proofErr w:type="spellEnd"/>
      <w:r w:rsidRPr="00B8347B">
        <w:rPr>
          <w:rFonts w:ascii="Times New Roman" w:eastAsia="Times New Roman" w:hAnsi="Times New Roman" w:cs="Times New Roman"/>
          <w:sz w:val="24"/>
          <w:szCs w:val="24"/>
          <w:lang w:eastAsia="pl-PL"/>
        </w:rPr>
        <w:t xml:space="preserve"> </w:t>
      </w:r>
      <w:proofErr w:type="spellStart"/>
      <w:r w:rsidRPr="00B8347B">
        <w:rPr>
          <w:rFonts w:ascii="Times New Roman" w:eastAsia="Times New Roman" w:hAnsi="Times New Roman" w:cs="Times New Roman"/>
          <w:sz w:val="24"/>
          <w:szCs w:val="24"/>
          <w:lang w:eastAsia="pl-PL"/>
        </w:rPr>
        <w:t>payment</w:t>
      </w:r>
      <w:proofErr w:type="spellEnd"/>
      <w:r w:rsidRPr="00B8347B">
        <w:rPr>
          <w:rFonts w:ascii="Times New Roman" w:eastAsia="Times New Roman" w:hAnsi="Times New Roman" w:cs="Times New Roman"/>
          <w:sz w:val="24"/>
          <w:szCs w:val="24"/>
          <w:lang w:eastAsia="pl-PL"/>
        </w:rPr>
        <w:t xml:space="preserve">) zgodnie z art. 108a ustawy z dnia 11 marca 2004 r. o podatku od towarów i usług. </w:t>
      </w:r>
    </w:p>
    <w:p w14:paraId="75B2C311"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13.</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Wykonawca oświadcza, ze rachunek bankowy wskazany w ust. 10 jest rachunkiem umożliwiającym płatność w ramach mechanizmu podzielnej płatności, o którym mowa w ust. 12 powyżej.</w:t>
      </w:r>
    </w:p>
    <w:p w14:paraId="65F260E7"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14.</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W przypadku, gdy rachunek Wykonawcy nie spełnia warunku określonego w ust. 13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z tytułu dokonania nieterminowej płatności.</w:t>
      </w:r>
    </w:p>
    <w:p w14:paraId="1E7C7655" w14:textId="77777777" w:rsidR="00B8347B" w:rsidRPr="00B8347B" w:rsidRDefault="00B8347B" w:rsidP="00B8347B">
      <w:pPr>
        <w:spacing w:after="0" w:line="276" w:lineRule="auto"/>
        <w:jc w:val="both"/>
        <w:rPr>
          <w:rFonts w:ascii="Times New Roman" w:eastAsia="Calibri" w:hAnsi="Times New Roman" w:cs="Times New Roman"/>
          <w:sz w:val="24"/>
          <w:szCs w:val="24"/>
          <w:lang w:eastAsia="pl-PL"/>
        </w:rPr>
      </w:pPr>
      <w:r w:rsidRPr="00B8347B">
        <w:rPr>
          <w:rFonts w:ascii="Times New Roman" w:eastAsia="Calibri" w:hAnsi="Times New Roman" w:cs="Times New Roman"/>
          <w:sz w:val="24"/>
          <w:szCs w:val="24"/>
          <w:lang w:eastAsia="pl-PL"/>
        </w:rPr>
        <w:t>15.</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eastAsia="pl-PL"/>
        </w:rPr>
        <w:t xml:space="preserve">W  przypadku, gdy rachunek bankowy wskazany przez Wykonawcę w ust. 1 nie będzie znajdował się w Wykazie podatników VAT prowadzonym przez Szefa Krajowej Administracji Skarbowej, Zamawiający ma prawo do niezapłacenia wynagrodzenia Wykonawcy w terminie wskazanym  w ust. 9 . </w:t>
      </w:r>
    </w:p>
    <w:p w14:paraId="27D44A63" w14:textId="77777777" w:rsidR="00B8347B" w:rsidRPr="00B8347B" w:rsidRDefault="00B8347B" w:rsidP="00B8347B">
      <w:pPr>
        <w:spacing w:after="0" w:line="276" w:lineRule="auto"/>
        <w:jc w:val="both"/>
        <w:rPr>
          <w:rFonts w:ascii="Times New Roman" w:eastAsia="Calibri" w:hAnsi="Times New Roman" w:cs="Times New Roman"/>
          <w:sz w:val="24"/>
          <w:szCs w:val="24"/>
          <w:lang w:val="x-none" w:eastAsia="pl-PL"/>
        </w:rPr>
      </w:pPr>
      <w:r w:rsidRPr="00B8347B">
        <w:rPr>
          <w:rFonts w:ascii="Times New Roman" w:eastAsia="Calibri" w:hAnsi="Times New Roman" w:cs="Times New Roman"/>
          <w:sz w:val="24"/>
          <w:szCs w:val="24"/>
          <w:lang w:eastAsia="pl-PL"/>
        </w:rPr>
        <w:t>16.</w:t>
      </w:r>
      <w:r w:rsidRPr="00B8347B">
        <w:rPr>
          <w:rFonts w:ascii="Times New Roman" w:eastAsia="Calibri" w:hAnsi="Times New Roman" w:cs="Times New Roman"/>
          <w:b/>
          <w:bCs/>
          <w:sz w:val="24"/>
          <w:szCs w:val="24"/>
          <w:lang w:eastAsia="pl-PL"/>
        </w:rPr>
        <w:t xml:space="preserve"> </w:t>
      </w:r>
      <w:r w:rsidRPr="00B8347B">
        <w:rPr>
          <w:rFonts w:ascii="Times New Roman" w:eastAsia="Calibri" w:hAnsi="Times New Roman" w:cs="Times New Roman"/>
          <w:sz w:val="24"/>
          <w:szCs w:val="24"/>
          <w:lang w:val="x-none" w:eastAsia="pl-PL"/>
        </w:rPr>
        <w:t xml:space="preserve">W takim przypadku, opóźnienie w dokonaniu płatności w terminie określonym w ust. </w:t>
      </w:r>
      <w:r w:rsidRPr="00B8347B">
        <w:rPr>
          <w:rFonts w:ascii="Times New Roman" w:eastAsia="Calibri" w:hAnsi="Times New Roman" w:cs="Times New Roman"/>
          <w:sz w:val="24"/>
          <w:szCs w:val="24"/>
          <w:lang w:eastAsia="pl-PL"/>
        </w:rPr>
        <w:t>9</w:t>
      </w:r>
      <w:r w:rsidRPr="00B8347B">
        <w:rPr>
          <w:rFonts w:ascii="Times New Roman" w:eastAsia="Calibri" w:hAnsi="Times New Roman" w:cs="Times New Roman"/>
          <w:sz w:val="24"/>
          <w:szCs w:val="24"/>
          <w:lang w:val="x-none" w:eastAsia="pl-PL"/>
        </w:rPr>
        <w:t xml:space="preserve"> nie stanowi dla Wykonawcy podstawy do żądania od Zamawiającego jakichkolwiek odsetek, jak również innych rekompensat/odszkodowań z tytułu dokonania nieterminowej płatności.</w:t>
      </w:r>
    </w:p>
    <w:p w14:paraId="16367196" w14:textId="77777777" w:rsidR="00B8347B" w:rsidRPr="00B8347B" w:rsidRDefault="00B8347B" w:rsidP="00B8347B">
      <w:pPr>
        <w:spacing w:after="0" w:line="240" w:lineRule="auto"/>
        <w:rPr>
          <w:rFonts w:ascii="Times New Roman" w:eastAsia="Times New Roman" w:hAnsi="Times New Roman" w:cs="Times New Roman"/>
          <w:sz w:val="24"/>
          <w:szCs w:val="24"/>
          <w:lang w:eastAsia="pl-PL"/>
        </w:rPr>
      </w:pPr>
    </w:p>
    <w:p w14:paraId="41B0551E"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sym w:font="Arial" w:char="00A7"/>
      </w:r>
      <w:r w:rsidRPr="00B8347B">
        <w:rPr>
          <w:rFonts w:ascii="Times New Roman" w:eastAsia="Times New Roman" w:hAnsi="Times New Roman" w:cs="Times New Roman"/>
          <w:sz w:val="24"/>
          <w:szCs w:val="24"/>
          <w:lang w:eastAsia="pl-PL"/>
        </w:rPr>
        <w:t xml:space="preserve"> 7</w:t>
      </w:r>
    </w:p>
    <w:p w14:paraId="24BE40A2"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Gwarancja i rękojmia</w:t>
      </w:r>
    </w:p>
    <w:p w14:paraId="31C24D6F"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pacing w:val="-18"/>
          <w:sz w:val="24"/>
          <w:szCs w:val="24"/>
          <w:lang w:eastAsia="pl-PL"/>
        </w:rPr>
        <w:t>Niniejsza umowa stanowi również kartę gwarancyjną w rozumieniu Kodeksu Cywilnego.</w:t>
      </w:r>
    </w:p>
    <w:p w14:paraId="06217937" w14:textId="77777777" w:rsidR="00B8347B" w:rsidRPr="00B8347B" w:rsidRDefault="00B8347B" w:rsidP="00B8347B">
      <w:pPr>
        <w:numPr>
          <w:ilvl w:val="0"/>
          <w:numId w:val="17"/>
        </w:numPr>
        <w:shd w:val="clear" w:color="auto" w:fill="FFFFFF"/>
        <w:tabs>
          <w:tab w:val="left" w:pos="420"/>
        </w:tabs>
        <w:spacing w:after="0" w:line="271" w:lineRule="exact"/>
        <w:ind w:left="426" w:hanging="426"/>
        <w:jc w:val="both"/>
        <w:rPr>
          <w:rFonts w:ascii="Times New Roman" w:eastAsia="Times New Roman" w:hAnsi="Times New Roman" w:cs="Times New Roman"/>
          <w:spacing w:val="-18"/>
          <w:sz w:val="24"/>
          <w:szCs w:val="24"/>
          <w:lang w:eastAsia="pl-PL"/>
        </w:rPr>
      </w:pPr>
      <w:r w:rsidRPr="00B8347B">
        <w:rPr>
          <w:rFonts w:ascii="Times New Roman" w:eastAsia="Times New Roman" w:hAnsi="Times New Roman" w:cs="Times New Roman"/>
          <w:sz w:val="24"/>
          <w:szCs w:val="24"/>
          <w:lang w:eastAsia="pl-PL"/>
        </w:rPr>
        <w:t xml:space="preserve">Wykonawca bierze pełną odpowiedzialność za odpowiednie wykonanie, stabilność </w:t>
      </w:r>
      <w:r w:rsidRPr="00B8347B">
        <w:rPr>
          <w:rFonts w:ascii="Times New Roman" w:eastAsia="Times New Roman" w:hAnsi="Times New Roman" w:cs="Times New Roman"/>
          <w:sz w:val="24"/>
          <w:szCs w:val="24"/>
          <w:lang w:eastAsia="pl-PL"/>
        </w:rPr>
        <w:br/>
        <w:t>i bezpieczeństwo wszelkich czynności na placu budowy i za metody użyte przy budowie.</w:t>
      </w:r>
    </w:p>
    <w:p w14:paraId="4D33D6F2" w14:textId="5C38F71A"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Strony ustalają, że odpowiedzialność Wykonawcy z tytułu rękojmi za wady i gwarancji jakości przedmiotu umowy wynosi:</w:t>
      </w:r>
      <w:r w:rsidRPr="00B8347B">
        <w:rPr>
          <w:rFonts w:ascii="Times New Roman" w:eastAsia="Times New Roman" w:hAnsi="Times New Roman" w:cs="Times New Roman"/>
          <w:b/>
          <w:spacing w:val="-4"/>
          <w:sz w:val="24"/>
          <w:szCs w:val="24"/>
          <w:lang w:eastAsia="pl-PL"/>
        </w:rPr>
        <w:t xml:space="preserve">………… </w:t>
      </w:r>
      <w:r w:rsidR="00652E0F">
        <w:rPr>
          <w:rFonts w:ascii="Times New Roman" w:eastAsia="Times New Roman" w:hAnsi="Times New Roman" w:cs="Times New Roman"/>
          <w:b/>
          <w:spacing w:val="-4"/>
          <w:sz w:val="24"/>
          <w:szCs w:val="24"/>
          <w:lang w:eastAsia="pl-PL"/>
        </w:rPr>
        <w:t>miesięcy</w:t>
      </w:r>
      <w:r w:rsidRPr="00B8347B">
        <w:rPr>
          <w:rFonts w:ascii="Times New Roman" w:eastAsia="Times New Roman" w:hAnsi="Times New Roman" w:cs="Times New Roman"/>
          <w:b/>
          <w:spacing w:val="-4"/>
          <w:sz w:val="24"/>
          <w:szCs w:val="24"/>
          <w:lang w:eastAsia="pl-PL"/>
        </w:rPr>
        <w:t xml:space="preserve">, </w:t>
      </w:r>
      <w:r w:rsidRPr="00B8347B">
        <w:rPr>
          <w:rFonts w:ascii="Times New Roman" w:eastAsia="Times New Roman" w:hAnsi="Times New Roman" w:cs="Times New Roman"/>
          <w:spacing w:val="-4"/>
          <w:sz w:val="24"/>
          <w:szCs w:val="24"/>
          <w:lang w:eastAsia="pl-PL"/>
        </w:rPr>
        <w:t xml:space="preserve">licząc od daty </w:t>
      </w:r>
      <w:r w:rsidRPr="00B8347B">
        <w:rPr>
          <w:rFonts w:ascii="Times New Roman" w:eastAsia="Times New Roman" w:hAnsi="Times New Roman" w:cs="Times New Roman"/>
          <w:spacing w:val="-2"/>
          <w:sz w:val="24"/>
          <w:szCs w:val="24"/>
          <w:lang w:eastAsia="pl-PL"/>
        </w:rPr>
        <w:t>podpisania protokołu odbioru końcowego przedmiotu umowy.</w:t>
      </w:r>
    </w:p>
    <w:p w14:paraId="58C9E2F2" w14:textId="77777777" w:rsidR="00B8347B" w:rsidRPr="00B8347B" w:rsidRDefault="00B8347B" w:rsidP="00B8347B">
      <w:pPr>
        <w:numPr>
          <w:ilvl w:val="0"/>
          <w:numId w:val="17"/>
        </w:numPr>
        <w:shd w:val="clear" w:color="auto" w:fill="FFFFFF"/>
        <w:tabs>
          <w:tab w:val="left" w:pos="420"/>
        </w:tabs>
        <w:spacing w:before="5" w:after="0" w:line="271" w:lineRule="exact"/>
        <w:ind w:left="420" w:right="10" w:hanging="358"/>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Bieg okresów gwarancji rozpoczyna się:</w:t>
      </w:r>
    </w:p>
    <w:p w14:paraId="5414405E"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w dniu zakończenia odbioru końcowego przedmiotu zamówienia i / lub</w:t>
      </w:r>
    </w:p>
    <w:p w14:paraId="27F649EA"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w dniu potwierdzenia usunięcia drobnych usterek, stwierdzonych przy odbiorze końcowym przedmiotu umowy, i/lub</w:t>
      </w:r>
    </w:p>
    <w:p w14:paraId="2E7E61D6" w14:textId="77777777" w:rsidR="00B8347B" w:rsidRPr="00B8347B" w:rsidRDefault="00B8347B" w:rsidP="00B8347B">
      <w:pPr>
        <w:numPr>
          <w:ilvl w:val="0"/>
          <w:numId w:val="18"/>
        </w:numPr>
        <w:shd w:val="clear" w:color="auto" w:fill="FFFFFF"/>
        <w:spacing w:before="5" w:after="0" w:line="271" w:lineRule="exact"/>
        <w:ind w:right="1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2"/>
          <w:sz w:val="24"/>
          <w:szCs w:val="24"/>
          <w:lang w:eastAsia="pl-PL"/>
        </w:rPr>
        <w:t>dla wymienianych materiałów i urządzeń z dniem ich dostawy lub wymiany.</w:t>
      </w:r>
    </w:p>
    <w:p w14:paraId="417C21B0" w14:textId="77777777" w:rsidR="00B8347B" w:rsidRPr="00B8347B" w:rsidRDefault="00B8347B" w:rsidP="00B8347B">
      <w:pPr>
        <w:numPr>
          <w:ilvl w:val="0"/>
          <w:numId w:val="17"/>
        </w:numPr>
        <w:shd w:val="clear" w:color="auto" w:fill="FFFFFF"/>
        <w:tabs>
          <w:tab w:val="left" w:pos="420"/>
        </w:tabs>
        <w:spacing w:after="0" w:line="271" w:lineRule="exact"/>
        <w:ind w:left="420" w:right="10" w:hanging="358"/>
        <w:jc w:val="both"/>
        <w:rPr>
          <w:rFonts w:ascii="Times New Roman" w:eastAsia="Times New Roman" w:hAnsi="Times New Roman" w:cs="Times New Roman"/>
          <w:spacing w:val="-8"/>
          <w:sz w:val="24"/>
          <w:szCs w:val="24"/>
          <w:lang w:eastAsia="pl-PL"/>
        </w:rPr>
      </w:pPr>
      <w:r w:rsidRPr="00B8347B">
        <w:rPr>
          <w:rFonts w:ascii="Times New Roman" w:eastAsia="Times New Roman" w:hAnsi="Times New Roman" w:cs="Times New Roman"/>
          <w:sz w:val="24"/>
          <w:szCs w:val="24"/>
          <w:lang w:eastAsia="pl-PL"/>
        </w:rPr>
        <w:t>Zamawiający powiadomi Wykonawcę o wszelkich ujawnionych usterkach w terminie 14 dni od dnia ich ujawnienia.</w:t>
      </w:r>
    </w:p>
    <w:p w14:paraId="522539B3" w14:textId="77777777" w:rsidR="00B8347B" w:rsidRPr="00B8347B" w:rsidRDefault="00B8347B" w:rsidP="00B8347B">
      <w:pPr>
        <w:numPr>
          <w:ilvl w:val="0"/>
          <w:numId w:val="17"/>
        </w:numPr>
        <w:shd w:val="clear" w:color="auto" w:fill="FFFFFF"/>
        <w:tabs>
          <w:tab w:val="left" w:pos="420"/>
        </w:tabs>
        <w:spacing w:before="5" w:after="0" w:line="271" w:lineRule="exact"/>
        <w:ind w:left="420" w:right="5" w:hanging="358"/>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z w:val="24"/>
          <w:szCs w:val="24"/>
          <w:lang w:eastAsia="pl-PL"/>
        </w:rPr>
        <w:t xml:space="preserve">Wykonawca na swój koszt zobowiązuje się usunąć w okresie gwarancji i rękojmi wady </w:t>
      </w:r>
      <w:r w:rsidRPr="00B8347B">
        <w:rPr>
          <w:rFonts w:ascii="Times New Roman" w:eastAsia="Times New Roman" w:hAnsi="Times New Roman" w:cs="Times New Roman"/>
          <w:sz w:val="24"/>
          <w:szCs w:val="24"/>
          <w:lang w:eastAsia="pl-PL"/>
        </w:rPr>
        <w:br/>
        <w:t>w terminie wyznaczonym przez Zamawiającego.</w:t>
      </w:r>
    </w:p>
    <w:p w14:paraId="79235CE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 xml:space="preserve">Wykonawca zobowiązany jest do pisemnego zawiadomienia Zamawiającego o usunięciu wad </w:t>
      </w:r>
      <w:r w:rsidRPr="00B8347B">
        <w:rPr>
          <w:rFonts w:ascii="Times New Roman" w:eastAsia="Times New Roman" w:hAnsi="Times New Roman" w:cs="Times New Roman"/>
          <w:sz w:val="24"/>
          <w:szCs w:val="24"/>
          <w:lang w:eastAsia="pl-PL"/>
        </w:rPr>
        <w:t>i usterek.</w:t>
      </w:r>
    </w:p>
    <w:p w14:paraId="5CB09BDB" w14:textId="77777777" w:rsidR="00B8347B" w:rsidRPr="00B8347B" w:rsidRDefault="00B8347B" w:rsidP="00B8347B">
      <w:pPr>
        <w:numPr>
          <w:ilvl w:val="0"/>
          <w:numId w:val="17"/>
        </w:numPr>
        <w:shd w:val="clear" w:color="auto" w:fill="FFFFFF"/>
        <w:tabs>
          <w:tab w:val="left" w:pos="420"/>
        </w:tabs>
        <w:spacing w:before="34" w:after="0" w:line="242" w:lineRule="exact"/>
        <w:ind w:left="420" w:hanging="358"/>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z w:val="24"/>
          <w:szCs w:val="24"/>
          <w:lang w:eastAsia="pl-PL"/>
        </w:rPr>
        <w:lastRenderedPageBreak/>
        <w:t xml:space="preserve">Zamawiający może dochodzić roszczeń z tytułu gwarancji także po terminie określonym </w:t>
      </w:r>
      <w:r w:rsidRPr="00B8347B">
        <w:rPr>
          <w:rFonts w:ascii="Times New Roman" w:eastAsia="Times New Roman" w:hAnsi="Times New Roman" w:cs="Times New Roman"/>
          <w:sz w:val="24"/>
          <w:szCs w:val="24"/>
          <w:lang w:eastAsia="pl-PL"/>
        </w:rPr>
        <w:br/>
        <w:t>w ust. 2, jeżeli reklamował wadę przed upływem tego terminu.</w:t>
      </w:r>
    </w:p>
    <w:p w14:paraId="7E57FD64"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10A0E78F"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8</w:t>
      </w:r>
    </w:p>
    <w:p w14:paraId="07E000BD"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Ubezpieczenia</w:t>
      </w:r>
    </w:p>
    <w:p w14:paraId="37891772"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Wykonawca oświadcza, że osoby uczestniczące przy wykonywaniu robót posiadają odpowiednie kwalifikacje i uprawnienia.</w:t>
      </w:r>
    </w:p>
    <w:p w14:paraId="21554084" w14:textId="77777777" w:rsidR="00B8347B" w:rsidRPr="00B8347B" w:rsidRDefault="00B8347B" w:rsidP="00B8347B">
      <w:pPr>
        <w:numPr>
          <w:ilvl w:val="0"/>
          <w:numId w:val="11"/>
        </w:numPr>
        <w:spacing w:after="0" w:line="240" w:lineRule="auto"/>
        <w:jc w:val="both"/>
        <w:rPr>
          <w:rFonts w:ascii="Times New Roman" w:eastAsia="Times New Roman" w:hAnsi="Times New Roman" w:cs="Times New Roman"/>
          <w:sz w:val="24"/>
          <w:szCs w:val="24"/>
          <w:lang w:val="x-none" w:eastAsia="ar-SA"/>
        </w:rPr>
      </w:pPr>
      <w:r w:rsidRPr="00B8347B">
        <w:rPr>
          <w:rFonts w:ascii="Times New Roman" w:eastAsia="Times New Roman" w:hAnsi="Times New Roman" w:cs="Times New Roman"/>
          <w:sz w:val="24"/>
          <w:szCs w:val="24"/>
          <w:lang w:val="x-none" w:eastAsia="ar-SA"/>
        </w:rPr>
        <w:t>Na Wykonawcy spoczywa odpowiedzialność cywilna za następstwa nieszczęśliwych wypadków dotycząca pracowników i osób trzecich powstałe w związku z prowadzeniem robót.</w:t>
      </w:r>
    </w:p>
    <w:p w14:paraId="5E98C219" w14:textId="77777777" w:rsidR="00B8347B" w:rsidRPr="00B8347B" w:rsidRDefault="00B8347B" w:rsidP="00B8347B">
      <w:pPr>
        <w:numPr>
          <w:ilvl w:val="0"/>
          <w:numId w:val="11"/>
        </w:numPr>
        <w:tabs>
          <w:tab w:val="num" w:pos="426"/>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255B1120" w14:textId="5A66FEDD" w:rsidR="00B8347B" w:rsidRDefault="00B8347B" w:rsidP="00B8347B">
      <w:pPr>
        <w:tabs>
          <w:tab w:val="num" w:pos="426"/>
        </w:tabs>
        <w:spacing w:after="0" w:line="240" w:lineRule="auto"/>
        <w:jc w:val="both"/>
        <w:rPr>
          <w:rFonts w:ascii="Times New Roman" w:eastAsia="Times New Roman" w:hAnsi="Times New Roman" w:cs="Times New Roman"/>
          <w:sz w:val="24"/>
          <w:szCs w:val="24"/>
          <w:lang w:eastAsia="pl-PL"/>
        </w:rPr>
      </w:pPr>
    </w:p>
    <w:p w14:paraId="55A19028" w14:textId="30B1D03C" w:rsidR="000F64F6" w:rsidRPr="000F64F6" w:rsidRDefault="000F64F6" w:rsidP="000F64F6">
      <w:pPr>
        <w:spacing w:after="0" w:line="240" w:lineRule="auto"/>
        <w:jc w:val="center"/>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9</w:t>
      </w:r>
    </w:p>
    <w:p w14:paraId="31ACBC83" w14:textId="77777777" w:rsidR="00B8347B" w:rsidRPr="000F64F6"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0F64F6">
        <w:rPr>
          <w:rFonts w:ascii="Times New Roman" w:eastAsia="Times New Roman" w:hAnsi="Times New Roman" w:cs="Times New Roman"/>
          <w:sz w:val="24"/>
          <w:szCs w:val="24"/>
          <w:u w:val="single"/>
          <w:lang w:eastAsia="pl-PL"/>
        </w:rPr>
        <w:t>Zabezpieczenie należytego wykonania umowy</w:t>
      </w:r>
    </w:p>
    <w:p w14:paraId="4AC8B6CB"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żąda od wykonawcy wniesienia zabezpieczenia należytego wykonania umowy zwanego dalej zabezpieczeniem.</w:t>
      </w:r>
    </w:p>
    <w:p w14:paraId="11197559"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służy pokryciu roszczeń z tytułu niewykonania lub nienależytego wykonania umowy.</w:t>
      </w:r>
    </w:p>
    <w:p w14:paraId="18B78484"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jest zobowiązany wnieść zabezpieczenie, w wysokości </w:t>
      </w:r>
      <w:r w:rsidRPr="000F64F6">
        <w:rPr>
          <w:rFonts w:ascii="Times New Roman" w:eastAsia="Times New Roman" w:hAnsi="Times New Roman" w:cs="Times New Roman"/>
          <w:b/>
          <w:bCs/>
          <w:sz w:val="24"/>
          <w:szCs w:val="24"/>
          <w:lang w:eastAsia="pl-PL"/>
        </w:rPr>
        <w:t>5 %</w:t>
      </w:r>
      <w:r w:rsidRPr="000F64F6">
        <w:rPr>
          <w:rFonts w:ascii="Times New Roman" w:eastAsia="Times New Roman" w:hAnsi="Times New Roman" w:cs="Times New Roman"/>
          <w:sz w:val="24"/>
          <w:szCs w:val="24"/>
          <w:lang w:eastAsia="pl-PL"/>
        </w:rPr>
        <w:t xml:space="preserve"> wynagrodzenia umownego brutto, o którym mowa w § 6 ust. 1 umowy tj. kwotę …………………….… zł (słownie:……………………………………………), przed zawarciem umowy.</w:t>
      </w:r>
    </w:p>
    <w:p w14:paraId="536383B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Zabezpieczenie może być wnoszone według wyboru wykonawcy w jednej lub kilku formach wskazanych w art. 450 ust. 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BC19D96"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wniesienie zabezpieczenia w formach wskazanych w art. 450 ust. 2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3DC7589C"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i/>
          <w:sz w:val="24"/>
          <w:szCs w:val="24"/>
          <w:lang w:eastAsia="pl-PL"/>
        </w:rPr>
      </w:pPr>
      <w:r w:rsidRPr="000F64F6">
        <w:rPr>
          <w:rFonts w:ascii="Times New Roman" w:eastAsia="Times New Roman" w:hAnsi="Times New Roman" w:cs="Times New Roman"/>
          <w:sz w:val="24"/>
          <w:szCs w:val="24"/>
          <w:lang w:eastAsia="pl-PL"/>
        </w:rPr>
        <w:t xml:space="preserve">Zamawiający </w:t>
      </w:r>
      <w:r w:rsidRPr="000F64F6">
        <w:rPr>
          <w:rFonts w:ascii="Times New Roman" w:eastAsia="Times New Roman" w:hAnsi="Times New Roman" w:cs="Times New Roman"/>
          <w:strike/>
          <w:sz w:val="24"/>
          <w:szCs w:val="24"/>
          <w:lang w:eastAsia="pl-PL"/>
        </w:rPr>
        <w:t>wyraża zgodę</w:t>
      </w:r>
      <w:r w:rsidRPr="000F64F6">
        <w:rPr>
          <w:rFonts w:ascii="Times New Roman" w:eastAsia="Times New Roman" w:hAnsi="Times New Roman" w:cs="Times New Roman"/>
          <w:sz w:val="24"/>
          <w:szCs w:val="24"/>
          <w:lang w:eastAsia="pl-PL"/>
        </w:rPr>
        <w:t xml:space="preserve">/nie wyraża zgody na tworzenie zabezpieczenia przez potrącenia z należności za częściowo wykonane świadczenia. W takim przypadku, w dniu zawarcia umowy wykonawca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0F64F6">
        <w:rPr>
          <w:rFonts w:ascii="Times New Roman" w:eastAsia="Times New Roman" w:hAnsi="Times New Roman" w:cs="Times New Roman"/>
          <w:i/>
          <w:sz w:val="24"/>
          <w:szCs w:val="24"/>
          <w:lang w:eastAsia="pl-PL"/>
        </w:rPr>
        <w:t>(tylko gdy okres realizacji zamówienia jest dłuższy niż rok i przewidziano płatności częściowe).</w:t>
      </w:r>
    </w:p>
    <w:p w14:paraId="239F3FB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2F5B8680"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zwróci zabezpieczenie w następujących terminach:</w:t>
      </w:r>
    </w:p>
    <w:p w14:paraId="6543B97C"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70% wysokości zabezpieczenia w terminie 30 dni od dnia podpisania protokołu odbioru końcowego, o którym mowa w § 5 ust. 12 umowy;</w:t>
      </w:r>
    </w:p>
    <w:p w14:paraId="722FB3D8" w14:textId="77777777" w:rsidR="00B8347B" w:rsidRPr="000F64F6" w:rsidRDefault="00B8347B" w:rsidP="00B8347B">
      <w:pPr>
        <w:numPr>
          <w:ilvl w:val="0"/>
          <w:numId w:val="28"/>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30% wysokości zabezpieczenia w terminie 15 dni od dnia, w którym upływa okres rękojmi, o którym mowa w § 13 ust. 2 umowy.</w:t>
      </w:r>
    </w:p>
    <w:p w14:paraId="2B135198" w14:textId="6C0E3BAF"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Zabezpieczenie wnoszone w formie pieniężnej powinno zostać wpłacone przelewem na rachunek bankowy zamawiającego w banku: ………….. numer rachunku: ……………………………. tytuł przelewu: …………………………………</w:t>
      </w:r>
    </w:p>
    <w:p w14:paraId="1F2DEBE5"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3FBF6218"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C230B83"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7D5D6E" w14:textId="77777777" w:rsidR="00B8347B" w:rsidRPr="000F64F6" w:rsidRDefault="00B8347B" w:rsidP="00B8347B">
      <w:pPr>
        <w:numPr>
          <w:ilvl w:val="0"/>
          <w:numId w:val="27"/>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Wypłata, o której mowa w ust. 12, następuje nie później niż w ostatnim dniu ważności dotychczasowego zabezpieczenia.  </w:t>
      </w:r>
    </w:p>
    <w:p w14:paraId="28807251" w14:textId="77777777" w:rsidR="000F64F6" w:rsidRDefault="000F64F6" w:rsidP="000F64F6">
      <w:pPr>
        <w:pStyle w:val="Akapitzlist"/>
        <w:spacing w:after="0" w:line="240" w:lineRule="auto"/>
        <w:ind w:left="360"/>
        <w:rPr>
          <w:rFonts w:ascii="Times New Roman" w:eastAsia="Times New Roman" w:hAnsi="Times New Roman"/>
          <w:sz w:val="24"/>
          <w:szCs w:val="24"/>
          <w:lang w:eastAsia="pl-PL"/>
        </w:rPr>
      </w:pPr>
    </w:p>
    <w:p w14:paraId="7DCC357A" w14:textId="0AC6A91A" w:rsidR="000F64F6" w:rsidRPr="000F64F6" w:rsidRDefault="000F64F6" w:rsidP="000F64F6">
      <w:pPr>
        <w:pStyle w:val="Akapitzlist"/>
        <w:spacing w:after="0" w:line="240" w:lineRule="auto"/>
        <w:ind w:left="360"/>
        <w:jc w:val="center"/>
        <w:rPr>
          <w:rFonts w:ascii="Times New Roman" w:eastAsia="Times New Roman" w:hAnsi="Times New Roman"/>
          <w:sz w:val="24"/>
          <w:szCs w:val="24"/>
          <w:lang w:eastAsia="pl-PL"/>
        </w:rPr>
      </w:pPr>
      <w:r w:rsidRPr="000F64F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10</w:t>
      </w:r>
    </w:p>
    <w:p w14:paraId="745CCF8D" w14:textId="77777777" w:rsidR="00B8347B" w:rsidRPr="000F64F6"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0F64F6">
        <w:rPr>
          <w:rFonts w:ascii="Times New Roman" w:eastAsia="Times New Roman" w:hAnsi="Times New Roman" w:cs="Times New Roman"/>
          <w:bCs/>
          <w:sz w:val="24"/>
          <w:szCs w:val="24"/>
          <w:u w:val="single"/>
          <w:lang w:eastAsia="pl-PL"/>
        </w:rPr>
        <w:t>Podwykonawstwo</w:t>
      </w:r>
    </w:p>
    <w:p w14:paraId="2793516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Strony umowy ustalają, że roboty zostaną wykonane przez wykonawcę osobiście bądź z udziałem podwykonawców, z zastrzeżeniem że kluczowe części zamówienia wskazane w ust. 2, zostaną zrealizowane przez wykonawcę osobiście.</w:t>
      </w:r>
    </w:p>
    <w:p w14:paraId="59A7B084"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Zamawiający zastrzega obowiązek osobistego wykonania przez wykonawcę następujących kluczowych części zamówienia na roboty budowlane:</w:t>
      </w:r>
    </w:p>
    <w:p w14:paraId="112BA3B4"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trike/>
          <w:sz w:val="24"/>
          <w:szCs w:val="24"/>
          <w:lang w:eastAsia="pl-PL"/>
        </w:rPr>
      </w:pPr>
      <w:r w:rsidRPr="000F64F6">
        <w:rPr>
          <w:rFonts w:ascii="Times New Roman" w:eastAsia="Times New Roman" w:hAnsi="Times New Roman" w:cs="Times New Roman"/>
          <w:strike/>
          <w:sz w:val="24"/>
          <w:szCs w:val="24"/>
          <w:lang w:eastAsia="pl-PL"/>
        </w:rPr>
        <w:t>……………………………….</w:t>
      </w:r>
    </w:p>
    <w:p w14:paraId="5233EB82" w14:textId="77777777" w:rsidR="00B8347B" w:rsidRPr="000F64F6" w:rsidRDefault="00B8347B" w:rsidP="00E5177C">
      <w:pPr>
        <w:numPr>
          <w:ilvl w:val="0"/>
          <w:numId w:val="31"/>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trike/>
          <w:sz w:val="24"/>
          <w:szCs w:val="24"/>
          <w:lang w:eastAsia="pl-PL"/>
        </w:rPr>
        <w:t>………………………………</w:t>
      </w:r>
    </w:p>
    <w:p w14:paraId="2CDEC02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oświadcza, że zamierza powierzyć realizację następującej części zamówienia następującym podwykonawcom:</w:t>
      </w:r>
    </w:p>
    <w:p w14:paraId="0398139F"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Nazwa podwykonawcy: …………………... </w:t>
      </w:r>
    </w:p>
    <w:p w14:paraId="7C3578B9"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Opis powierzonej części zamówienia: …………………….. </w:t>
      </w:r>
    </w:p>
    <w:p w14:paraId="2A6559BA" w14:textId="77777777" w:rsidR="00B8347B" w:rsidRPr="000F64F6" w:rsidRDefault="00B8347B" w:rsidP="00E5177C">
      <w:pPr>
        <w:numPr>
          <w:ilvl w:val="0"/>
          <w:numId w:val="30"/>
        </w:numPr>
        <w:spacing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Czy podwykonawca jest podmiotem, na którego zasoby wykonawca powołuje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…………………………(tak/nie)</w:t>
      </w:r>
    </w:p>
    <w:p w14:paraId="0760A6E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21F074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w celu wykazania spełnienia warunków udziału w postępowaniu, wykonawca jest zobowiązany wykazać zamawiającemu, że:</w:t>
      </w:r>
    </w:p>
    <w:p w14:paraId="20C306C9"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proponowany inny podwykonawca lub wykonawca samodzielnie spełnia je w stopniu nie mniejszym niż podwykonawca, na którego zasoby wykonawca powoływał się w trakcie postępowania o udzielenie zamówienia oraz </w:t>
      </w:r>
    </w:p>
    <w:p w14:paraId="74E82090" w14:textId="77777777" w:rsidR="00B8347B" w:rsidRPr="000F64F6" w:rsidRDefault="00B8347B" w:rsidP="00B8347B">
      <w:pPr>
        <w:numPr>
          <w:ilvl w:val="0"/>
          <w:numId w:val="32"/>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brak jest podstaw do wykluczenia proponowanego podwykonawcy.</w:t>
      </w:r>
    </w:p>
    <w:p w14:paraId="08362276" w14:textId="19CA855C"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i/>
          <w:color w:val="FF0000"/>
          <w:sz w:val="24"/>
          <w:szCs w:val="24"/>
          <w:lang w:eastAsia="pl-PL"/>
        </w:rPr>
      </w:pPr>
      <w:r w:rsidRPr="000F64F6">
        <w:rPr>
          <w:rFonts w:ascii="Times New Roman" w:eastAsia="Times New Roman" w:hAnsi="Times New Roman" w:cs="Times New Roman"/>
          <w:sz w:val="24"/>
          <w:szCs w:val="24"/>
          <w:lang w:eastAsia="pl-PL"/>
        </w:rPr>
        <w:t xml:space="preserve">Przepisu ust. 5 nie stosuje się wobec podwykonawców niebędących podmiotami, na których zasoby wykonawca powoływał się na zasadach określonych w art. 118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oraz do dalszych podwykonawców</w:t>
      </w:r>
      <w:r w:rsidR="000F64F6" w:rsidRPr="000F64F6">
        <w:rPr>
          <w:rFonts w:ascii="Times New Roman" w:eastAsia="Times New Roman" w:hAnsi="Times New Roman" w:cs="Times New Roman"/>
          <w:sz w:val="24"/>
          <w:szCs w:val="24"/>
          <w:lang w:eastAsia="pl-PL"/>
        </w:rPr>
        <w:t>.</w:t>
      </w:r>
    </w:p>
    <w:p w14:paraId="1FD4BCF2"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Postanowienia dotyczące podwykonawcy odnoszą się wprost również do dalszego podwykonawcy oraz umów zawieranych między podwykonawcą i dalszym podwykonawcą lub między dalszymi podwykonawcami.</w:t>
      </w:r>
    </w:p>
    <w:p w14:paraId="3F614C9B"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C4B51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celu powierzenia wykonania części zamówienia podwykonawcy, wykonawca zawiera umowę o podwykonawstwo w rozumieniu art. 7 pkt 27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1F642AF1"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Każdy projekt umowy i umowa o podwykonawstwo musi zawierać postanowienia niesprzeczne z postanowieniami niniejszej umowy oraz będzie zawierać w szczególności: </w:t>
      </w:r>
    </w:p>
    <w:p w14:paraId="60D0357E"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EA109BA"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zakres robót przewidzianych do wykonania; </w:t>
      </w:r>
    </w:p>
    <w:p w14:paraId="72FEEE12"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termin realizacji robót, który będzie zgodny z terminem wykonania niniejszej umowy oraz z harmonogramem rzeczowo-finansowym, o którym mowa w § 1 ust. 5 umowy (załącznik nr 2 do umowy);</w:t>
      </w:r>
    </w:p>
    <w:p w14:paraId="3900300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terminy i zasady dokonywania odbioru, </w:t>
      </w:r>
    </w:p>
    <w:p w14:paraId="573EA626"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wynagrodzenie i zasady płatności za wykonanie robót, z zastrzeżeniem że nie będzie ono wyższe od wynagrodzenia za wykonanie tego samego zakresu robót należnego wykonawcy od zamawiającego (wynikającego z niniejszej umowy);</w:t>
      </w:r>
    </w:p>
    <w:p w14:paraId="1978EF73"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wymóg zatrudnienia przez podwykonawcę na podstawie umowy o pracę osób wykonujących czynności, o których mowa w § 11 ust. 1 umowy, obowiązki w zakresie dokumentowania oraz sankcje z tytułu niespełnienia tego wymogu;</w:t>
      </w:r>
    </w:p>
    <w:p w14:paraId="4F86DAFB" w14:textId="77777777" w:rsidR="00B8347B" w:rsidRPr="000F64F6" w:rsidRDefault="00B8347B" w:rsidP="00B8347B">
      <w:pPr>
        <w:numPr>
          <w:ilvl w:val="0"/>
          <w:numId w:val="33"/>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38B9E9D"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E508ED5"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Zamawiający w terminie 10 dni od otrzymania od wykonawcy projektu umowy o podwykonawstwo, może wnieść do niej pisemne zastrzeżenia. Jeżeli tego nie uczyni, oznaczać to będzie akceptację projektu umowy przez zamawiającego.</w:t>
      </w:r>
    </w:p>
    <w:p w14:paraId="138431C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5176AC88"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0C5C64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w terminie do 10 dni od doręczenia mu kopii umowy o podwykonawstwo może zgłosić sprzeciw do treści tej umowy. Jeżeli tego nie uczyni, oznaczać to będzie akceptację umowy o podwykonawstwo. </w:t>
      </w:r>
    </w:p>
    <w:p w14:paraId="4E55839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Zamawiający jest uprawniony do zgłaszania pisemnych zastrzeżeń do projektu umowy o podwykonawstwo lub sprzeciwu do umowy o podwykonawstwo, w szczególności gdy: </w:t>
      </w:r>
    </w:p>
    <w:p w14:paraId="41A5145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spełniała wymagań określonych w dokumentach zamówienia; </w:t>
      </w:r>
    </w:p>
    <w:p w14:paraId="750B0095"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zobowiązywała podwykonawcę do realizacji kluczowych części zamówienia, o których mowa w § 10 ust. 2 umowy;</w:t>
      </w:r>
    </w:p>
    <w:p w14:paraId="42225B4D"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przewidywała termin zapłaty wynagrodzenia dłuższy niż 30 dni od dnia doręczenia wykonawcy, podwykonawcy lub dalszemu podwykonawcy faktury lub rachunku, potwierdzających wykonanie zleconego świadczenia;</w:t>
      </w:r>
    </w:p>
    <w:p w14:paraId="3B156686"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będzie zawierała zapisy uzależniające dokonanie zapłaty na rzecz podwykonawcy od odbioru robót przez zamawiającego lub od zapłaty należności wykonawcy przez zamawiającego; </w:t>
      </w:r>
    </w:p>
    <w:p w14:paraId="3F0AFC72"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nie będzie zawierała uregulowań dotyczących zawierania umów na roboty budowlane z dalszymi podwykonawcami w szczególności zapisów warunkujących podpisanie tych umów od zgody wykonawcy i od akceptacji zamawiającego; </w:t>
      </w:r>
    </w:p>
    <w:p w14:paraId="23836C1F"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będzie zawierać postanowienia, które w ocenie zamawiającego będą mogły utrudniać lub uniemożliwiać prawidłową lub terminową realizację niniejszej umowy, zgodnie z jej treścią;</w:t>
      </w:r>
    </w:p>
    <w:p w14:paraId="03D7986A" w14:textId="77777777" w:rsidR="00B8347B" w:rsidRPr="000F64F6" w:rsidRDefault="00B8347B" w:rsidP="00B8347B">
      <w:pPr>
        <w:numPr>
          <w:ilvl w:val="0"/>
          <w:numId w:val="34"/>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lastRenderedPageBreak/>
        <w:t xml:space="preserve">będzie zawierała postanowienia niezgodne z art. 463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0FEC200"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Uregulowania niniejszego paragrafu obowiązują także przy zmianach projektów umów o podwykonawstwo jak i zmianach umów o podwykonawstwo. </w:t>
      </w:r>
    </w:p>
    <w:p w14:paraId="486522E9"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AF9253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73160C8A"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o którym mowa w § 10 ust. 19 umowy, jeżeli termin zapłaty wynagrodzenia jest dłuższy niż 30 dni, zamawiający informuje o tym wykonawcę i wzywa go do zmiany tej umowy pod rygorem wystąpienia o zapłatę kary umownej. </w:t>
      </w:r>
    </w:p>
    <w:p w14:paraId="2FEC0EAF"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Procedurę, o której mowa w § 10 ust. 19 i 20 umowy, stosuje się również do wszystkich zmian umów o podwykonawstwo, których przedmiotem są dostawy lub usługi. </w:t>
      </w:r>
    </w:p>
    <w:p w14:paraId="0DFC0F7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9EB05EE" w14:textId="77777777" w:rsidR="00B8347B" w:rsidRPr="000F64F6" w:rsidRDefault="00B8347B" w:rsidP="00B8347B">
      <w:pPr>
        <w:numPr>
          <w:ilvl w:val="0"/>
          <w:numId w:val="29"/>
        </w:numPr>
        <w:spacing w:before="120" w:after="0" w:line="240" w:lineRule="auto"/>
        <w:jc w:val="both"/>
        <w:rPr>
          <w:rFonts w:ascii="Times New Roman" w:eastAsia="Times New Roman" w:hAnsi="Times New Roman" w:cs="Times New Roman"/>
          <w:sz w:val="24"/>
          <w:szCs w:val="24"/>
          <w:lang w:eastAsia="pl-PL"/>
        </w:rPr>
      </w:pPr>
      <w:r w:rsidRPr="000F64F6">
        <w:rPr>
          <w:rFonts w:ascii="Times New Roman" w:eastAsia="Times New Roman" w:hAnsi="Times New Roman" w:cs="Times New Roman"/>
          <w:sz w:val="24"/>
          <w:szCs w:val="24"/>
          <w:lang w:eastAsia="pl-PL"/>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F64F6">
        <w:rPr>
          <w:rFonts w:ascii="Times New Roman" w:eastAsia="Times New Roman" w:hAnsi="Times New Roman" w:cs="Times New Roman"/>
          <w:sz w:val="24"/>
          <w:szCs w:val="24"/>
          <w:lang w:eastAsia="pl-PL"/>
        </w:rPr>
        <w:t>Pzp</w:t>
      </w:r>
      <w:proofErr w:type="spellEnd"/>
      <w:r w:rsidRPr="000F64F6">
        <w:rPr>
          <w:rFonts w:ascii="Times New Roman" w:eastAsia="Times New Roman" w:hAnsi="Times New Roman" w:cs="Times New Roman"/>
          <w:sz w:val="24"/>
          <w:szCs w:val="24"/>
          <w:lang w:eastAsia="pl-PL"/>
        </w:rPr>
        <w:t>.</w:t>
      </w:r>
    </w:p>
    <w:p w14:paraId="41AE7483" w14:textId="3EFE4D8C" w:rsidR="00B8347B" w:rsidRPr="00B8347B" w:rsidRDefault="00B8347B" w:rsidP="000F64F6">
      <w:pPr>
        <w:spacing w:after="0" w:line="240" w:lineRule="auto"/>
        <w:jc w:val="center"/>
        <w:rPr>
          <w:rFonts w:ascii="Times New Roman" w:eastAsia="Times New Roman" w:hAnsi="Times New Roman" w:cs="Times New Roman"/>
          <w:sz w:val="24"/>
          <w:szCs w:val="24"/>
          <w:lang w:eastAsia="pl-PL"/>
        </w:rPr>
      </w:pPr>
      <w:bookmarkStart w:id="4" w:name="_Hlk65237601"/>
      <w:r w:rsidRPr="00B8347B">
        <w:rPr>
          <w:rFonts w:ascii="Times New Roman" w:eastAsia="Times New Roman" w:hAnsi="Times New Roman" w:cs="Times New Roman"/>
          <w:sz w:val="24"/>
          <w:szCs w:val="24"/>
          <w:lang w:eastAsia="pl-PL"/>
        </w:rPr>
        <w:t>§</w:t>
      </w:r>
      <w:bookmarkEnd w:id="4"/>
      <w:r w:rsidRPr="00B8347B">
        <w:rPr>
          <w:rFonts w:ascii="Times New Roman" w:eastAsia="Times New Roman" w:hAnsi="Times New Roman" w:cs="Times New Roman"/>
          <w:sz w:val="24"/>
          <w:szCs w:val="24"/>
          <w:lang w:eastAsia="pl-PL"/>
        </w:rPr>
        <w:t xml:space="preserve"> </w:t>
      </w:r>
      <w:r w:rsidR="00492925">
        <w:rPr>
          <w:rFonts w:ascii="Times New Roman" w:eastAsia="Times New Roman" w:hAnsi="Times New Roman" w:cs="Times New Roman"/>
          <w:sz w:val="24"/>
          <w:szCs w:val="24"/>
          <w:lang w:eastAsia="pl-PL"/>
        </w:rPr>
        <w:t>11</w:t>
      </w:r>
    </w:p>
    <w:p w14:paraId="5CB8AE90" w14:textId="77777777" w:rsidR="00B8347B" w:rsidRPr="00B8347B" w:rsidRDefault="00B8347B" w:rsidP="000F64F6">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Kary umowne, odszkodowania</w:t>
      </w:r>
    </w:p>
    <w:p w14:paraId="340DB683" w14:textId="77777777" w:rsidR="00B8347B" w:rsidRPr="00B8347B" w:rsidRDefault="00B8347B" w:rsidP="00B8347B">
      <w:pPr>
        <w:numPr>
          <w:ilvl w:val="1"/>
          <w:numId w:val="18"/>
        </w:numPr>
        <w:shd w:val="clear" w:color="auto" w:fill="FFFFFF"/>
        <w:tabs>
          <w:tab w:val="left" w:pos="512"/>
        </w:tabs>
        <w:spacing w:after="0" w:line="271" w:lineRule="exact"/>
        <w:jc w:val="both"/>
        <w:rPr>
          <w:rFonts w:ascii="Times New Roman" w:eastAsia="Calibri" w:hAnsi="Times New Roman" w:cs="Times New Roman"/>
        </w:rPr>
      </w:pPr>
      <w:r w:rsidRPr="00B8347B">
        <w:rPr>
          <w:rFonts w:ascii="Times New Roman" w:eastAsia="Calibri" w:hAnsi="Times New Roman" w:cs="Times New Roman"/>
          <w:spacing w:val="-2"/>
          <w:sz w:val="24"/>
        </w:rPr>
        <w:t xml:space="preserve">Wykonawca ponosi odpowiedzialność za szkody wynikłe z niewykonania bądź </w:t>
      </w:r>
      <w:r w:rsidRPr="00B8347B">
        <w:rPr>
          <w:rFonts w:ascii="Times New Roman" w:eastAsia="Calibri" w:hAnsi="Times New Roman" w:cs="Times New Roman"/>
          <w:spacing w:val="-2"/>
          <w:sz w:val="24"/>
          <w:szCs w:val="24"/>
        </w:rPr>
        <w:t>niewłaści</w:t>
      </w:r>
      <w:r w:rsidRPr="00B8347B">
        <w:rPr>
          <w:rFonts w:ascii="Times New Roman" w:eastAsia="Calibri" w:hAnsi="Times New Roman" w:cs="Times New Roman"/>
          <w:sz w:val="24"/>
          <w:szCs w:val="24"/>
        </w:rPr>
        <w:t>wego wykonania przedmiotu umowy.</w:t>
      </w:r>
    </w:p>
    <w:p w14:paraId="0D1F7E29"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2"/>
          <w:sz w:val="24"/>
          <w:szCs w:val="24"/>
          <w:lang w:eastAsia="pl-PL"/>
        </w:rPr>
        <w:t>2. Strony postanawiają że obowiązującą formą odszkodowania za niewykonane lub nienależy</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pacing w:val="-3"/>
          <w:sz w:val="24"/>
          <w:szCs w:val="24"/>
          <w:lang w:eastAsia="pl-PL"/>
        </w:rPr>
        <w:t xml:space="preserve">te </w:t>
      </w:r>
    </w:p>
    <w:p w14:paraId="0C3791B6"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 xml:space="preserve">    wykonanie przedmiotu umowy stanowią kary umowne, które będą naliczane Wykonawcy </w:t>
      </w:r>
      <w:r w:rsidRPr="00B8347B">
        <w:rPr>
          <w:rFonts w:ascii="Times New Roman" w:eastAsia="Times New Roman" w:hAnsi="Times New Roman" w:cs="Times New Roman"/>
          <w:sz w:val="24"/>
          <w:szCs w:val="24"/>
          <w:lang w:eastAsia="pl-PL"/>
        </w:rPr>
        <w:t xml:space="preserve">w </w:t>
      </w:r>
    </w:p>
    <w:p w14:paraId="4ADDAA0A" w14:textId="77777777" w:rsidR="00B8347B" w:rsidRPr="00B8347B" w:rsidRDefault="00B8347B" w:rsidP="00B8347B">
      <w:pPr>
        <w:shd w:val="clear" w:color="auto" w:fill="FFFFFF"/>
        <w:tabs>
          <w:tab w:val="left" w:pos="512"/>
        </w:tabs>
        <w:spacing w:after="0" w:line="271" w:lineRule="exact"/>
        <w:ind w:left="567" w:hanging="567"/>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lastRenderedPageBreak/>
        <w:t xml:space="preserve">    następujących wypadkach i  wysokościach:</w:t>
      </w:r>
    </w:p>
    <w:p w14:paraId="34D120F1"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55E99930"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za zwłokę w wykonaniu robót objętych umową w wysokości 1% wynagrodzenia </w:t>
      </w:r>
      <w:r w:rsidRPr="00B8347B">
        <w:rPr>
          <w:rFonts w:ascii="Times New Roman" w:eastAsia="Times New Roman" w:hAnsi="Times New Roman" w:cs="Times New Roman"/>
          <w:sz w:val="24"/>
          <w:szCs w:val="24"/>
          <w:lang w:eastAsia="pl-PL"/>
        </w:rPr>
        <w:t>umownego określonego w § 6 umowy, za każdy dzień zwłoki,</w:t>
      </w:r>
    </w:p>
    <w:p w14:paraId="7DA6A5E5" w14:textId="77777777" w:rsidR="00B8347B" w:rsidRPr="00B8347B" w:rsidRDefault="00B8347B" w:rsidP="00B8347B">
      <w:pPr>
        <w:numPr>
          <w:ilvl w:val="0"/>
          <w:numId w:val="12"/>
        </w:numPr>
        <w:shd w:val="clear" w:color="auto" w:fill="FFFFFF"/>
        <w:tabs>
          <w:tab w:val="left" w:pos="937"/>
        </w:tabs>
        <w:spacing w:after="0" w:line="271" w:lineRule="exact"/>
        <w:ind w:left="993" w:hanging="426"/>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z w:val="24"/>
          <w:szCs w:val="24"/>
          <w:lang w:eastAsia="pl-PL"/>
        </w:rPr>
        <w:t xml:space="preserve">za zwłokę w usunięciu wad stwierdzonych przy odbiorze lub w okresie gwarancji </w:t>
      </w:r>
      <w:r w:rsidRPr="00B8347B">
        <w:rPr>
          <w:rFonts w:ascii="Times New Roman" w:eastAsia="Times New Roman" w:hAnsi="Times New Roman" w:cs="Times New Roman"/>
          <w:sz w:val="24"/>
          <w:szCs w:val="24"/>
          <w:lang w:eastAsia="pl-PL"/>
        </w:rPr>
        <w:br/>
        <w:t>w wysokości 0,2% wynagrodzenia umownego określonego w § 6 umowy, za każdy dzień zwłoki liczonej od dnia wyznaczonego na usunięcie wad,</w:t>
      </w:r>
    </w:p>
    <w:p w14:paraId="7D372BC3" w14:textId="77777777" w:rsidR="00B8347B" w:rsidRPr="00B8347B" w:rsidRDefault="00B8347B" w:rsidP="003023A7">
      <w:pPr>
        <w:numPr>
          <w:ilvl w:val="0"/>
          <w:numId w:val="12"/>
        </w:numPr>
        <w:shd w:val="clear" w:color="auto" w:fill="FFFFFF"/>
        <w:tabs>
          <w:tab w:val="left" w:pos="937"/>
        </w:tabs>
        <w:spacing w:after="0" w:line="240" w:lineRule="auto"/>
        <w:ind w:left="993" w:hanging="426"/>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za odstąpienie od umowy z przyczyn zależnych od Wykonawcy w wysokości 10% wy</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nagrodzenia umownego określonego w § 6 umowy.</w:t>
      </w:r>
    </w:p>
    <w:p w14:paraId="5D893423" w14:textId="61C03788" w:rsidR="00B8347B" w:rsidRDefault="00B8347B" w:rsidP="003023A7">
      <w:pPr>
        <w:numPr>
          <w:ilvl w:val="0"/>
          <w:numId w:val="12"/>
        </w:numPr>
        <w:spacing w:after="0" w:line="240" w:lineRule="auto"/>
        <w:jc w:val="both"/>
        <w:rPr>
          <w:rFonts w:ascii="Times New Roman" w:eastAsia="Times New Roman" w:hAnsi="Times New Roman" w:cs="Times New Roman"/>
          <w:sz w:val="24"/>
          <w:szCs w:val="24"/>
          <w:lang w:eastAsia="pl-PL"/>
        </w:rPr>
      </w:pPr>
      <w:r w:rsidRPr="003023A7">
        <w:rPr>
          <w:rFonts w:ascii="Times New Roman" w:eastAsia="Times New Roman" w:hAnsi="Times New Roman" w:cs="Times New Roman"/>
          <w:sz w:val="24"/>
          <w:szCs w:val="24"/>
          <w:lang w:eastAsia="pl-PL"/>
        </w:rPr>
        <w:t xml:space="preserve">z tytułu naruszenia postanowień § 11 (klauzula społeczna) w wysokości </w:t>
      </w:r>
      <w:r w:rsidR="003023A7" w:rsidRPr="001B400B">
        <w:rPr>
          <w:rFonts w:ascii="Times New Roman" w:eastAsia="Times New Roman" w:hAnsi="Times New Roman" w:cs="Times New Roman"/>
          <w:sz w:val="24"/>
          <w:szCs w:val="24"/>
          <w:lang w:eastAsia="pl-PL"/>
        </w:rPr>
        <w:t>1</w:t>
      </w:r>
      <w:r w:rsidRPr="001B400B">
        <w:rPr>
          <w:rFonts w:ascii="Times New Roman" w:eastAsia="Times New Roman" w:hAnsi="Times New Roman" w:cs="Times New Roman"/>
          <w:sz w:val="24"/>
          <w:szCs w:val="24"/>
          <w:lang w:eastAsia="pl-PL"/>
        </w:rPr>
        <w:t xml:space="preserve"> %</w:t>
      </w:r>
      <w:r w:rsidRPr="003023A7">
        <w:rPr>
          <w:rFonts w:ascii="Times New Roman" w:eastAsia="Times New Roman" w:hAnsi="Times New Roman" w:cs="Times New Roman"/>
          <w:sz w:val="24"/>
          <w:szCs w:val="24"/>
          <w:lang w:eastAsia="pl-PL"/>
        </w:rPr>
        <w:t xml:space="preserve"> wartości wynagrodzenia brutto określonego w § 6 ust. 1 umowy.</w:t>
      </w:r>
    </w:p>
    <w:p w14:paraId="261F5651" w14:textId="088B593B" w:rsidR="001D10A0" w:rsidRPr="003023A7" w:rsidRDefault="001D10A0" w:rsidP="003023A7">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tytułu braku zapłaty lub nieterminowej zapłaty wynagrodzenia należnego podwykonawcom z tytułu zmiany  wysokości wynagrodzenia o której mowa w art. 439 ust.5 PZP.</w:t>
      </w:r>
    </w:p>
    <w:p w14:paraId="73A21C19" w14:textId="77777777" w:rsidR="00B8347B" w:rsidRPr="00B8347B" w:rsidRDefault="00B8347B" w:rsidP="00B8347B">
      <w:pPr>
        <w:spacing w:after="0" w:line="240" w:lineRule="auto"/>
        <w:ind w:left="567" w:hanging="567"/>
        <w:rPr>
          <w:rFonts w:ascii="Times New Roman" w:eastAsia="Times New Roman" w:hAnsi="Times New Roman" w:cs="Times New Roman"/>
          <w:sz w:val="2"/>
          <w:szCs w:val="24"/>
          <w:lang w:eastAsia="pl-PL"/>
        </w:rPr>
      </w:pPr>
    </w:p>
    <w:p w14:paraId="2D1CCED0"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Wykonawca zapłaci karę umowną na konto Zamawiającego w terminie 14 dni od daty dorę</w:t>
      </w:r>
      <w:r w:rsidRPr="00B8347B">
        <w:rPr>
          <w:rFonts w:ascii="Times New Roman" w:eastAsia="Times New Roman" w:hAnsi="Times New Roman" w:cs="Times New Roman"/>
          <w:spacing w:val="-3"/>
          <w:sz w:val="24"/>
          <w:szCs w:val="24"/>
          <w:lang w:eastAsia="pl-PL"/>
        </w:rPr>
        <w:softHyphen/>
        <w:t>czenia pisemnego wezwania z określoną wysokością kary przez Zamawiającego.</w:t>
      </w:r>
    </w:p>
    <w:p w14:paraId="4536D269" w14:textId="77777777" w:rsidR="00B8347B" w:rsidRPr="00B8347B" w:rsidRDefault="00B8347B" w:rsidP="00B8347B">
      <w:pPr>
        <w:numPr>
          <w:ilvl w:val="0"/>
          <w:numId w:val="13"/>
        </w:numPr>
        <w:shd w:val="clear" w:color="auto" w:fill="FFFFFF"/>
        <w:tabs>
          <w:tab w:val="left" w:pos="512"/>
        </w:tabs>
        <w:spacing w:after="0" w:line="271" w:lineRule="exact"/>
        <w:ind w:left="567" w:hanging="567"/>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spacing w:val="-3"/>
          <w:sz w:val="24"/>
          <w:szCs w:val="24"/>
          <w:lang w:eastAsia="pl-PL"/>
        </w:rPr>
        <w:t>Zamawiający zastrzega sobie prawo do dodatkowego odszkodowania uzupełniającego prze</w:t>
      </w:r>
      <w:r w:rsidRPr="00B8347B">
        <w:rPr>
          <w:rFonts w:ascii="Times New Roman" w:eastAsia="Times New Roman" w:hAnsi="Times New Roman" w:cs="Times New Roman"/>
          <w:spacing w:val="-3"/>
          <w:sz w:val="24"/>
          <w:szCs w:val="24"/>
          <w:lang w:eastAsia="pl-PL"/>
        </w:rPr>
        <w:softHyphen/>
        <w:t>wyższającego wysokość kar umownych do wysokości poniesionej szkody.</w:t>
      </w:r>
    </w:p>
    <w:p w14:paraId="6332DF9B" w14:textId="5F088380" w:rsidR="00B8347B" w:rsidRPr="006A54BB" w:rsidRDefault="00B8347B" w:rsidP="00B8347B">
      <w:pPr>
        <w:numPr>
          <w:ilvl w:val="0"/>
          <w:numId w:val="13"/>
        </w:numPr>
        <w:shd w:val="clear" w:color="auto" w:fill="FFFFFF"/>
        <w:spacing w:after="0" w:line="271" w:lineRule="exact"/>
        <w:jc w:val="both"/>
        <w:rPr>
          <w:rFonts w:ascii="Times New Roman" w:eastAsia="Times New Roman" w:hAnsi="Times New Roman" w:cs="Times New Roman"/>
          <w:spacing w:val="-13"/>
          <w:sz w:val="24"/>
          <w:szCs w:val="24"/>
          <w:lang w:eastAsia="pl-PL"/>
        </w:rPr>
      </w:pPr>
      <w:r w:rsidRPr="00B8347B">
        <w:rPr>
          <w:rFonts w:ascii="Times New Roman" w:eastAsia="Times New Roman" w:hAnsi="Times New Roman" w:cs="Times New Roman"/>
          <w:color w:val="FF0000"/>
          <w:sz w:val="24"/>
          <w:szCs w:val="24"/>
          <w:lang w:eastAsia="pl-PL"/>
        </w:rPr>
        <w:t xml:space="preserve"> </w:t>
      </w:r>
      <w:r w:rsidRPr="003023A7">
        <w:rPr>
          <w:rFonts w:ascii="Times New Roman" w:eastAsia="Times New Roman" w:hAnsi="Times New Roman" w:cs="Times New Roman"/>
          <w:color w:val="000000" w:themeColor="text1"/>
          <w:sz w:val="24"/>
          <w:szCs w:val="24"/>
          <w:lang w:eastAsia="pl-PL"/>
        </w:rPr>
        <w:t xml:space="preserve">Łączna maksymalna wysokość kar umownych nie może przewyższyć </w:t>
      </w:r>
      <w:r w:rsidR="003023A7" w:rsidRPr="003023A7">
        <w:rPr>
          <w:rFonts w:ascii="Times New Roman" w:eastAsia="Times New Roman" w:hAnsi="Times New Roman" w:cs="Times New Roman"/>
          <w:color w:val="000000" w:themeColor="text1"/>
          <w:sz w:val="24"/>
          <w:szCs w:val="24"/>
          <w:lang w:eastAsia="pl-PL"/>
        </w:rPr>
        <w:t>50</w:t>
      </w:r>
      <w:r w:rsidRPr="003023A7">
        <w:rPr>
          <w:rFonts w:ascii="Times New Roman" w:eastAsia="Times New Roman" w:hAnsi="Times New Roman" w:cs="Times New Roman"/>
          <w:color w:val="000000" w:themeColor="text1"/>
          <w:sz w:val="24"/>
          <w:szCs w:val="24"/>
          <w:lang w:eastAsia="pl-PL"/>
        </w:rPr>
        <w:t>% wartości zamówienia</w:t>
      </w:r>
      <w:r w:rsidR="006A54BB">
        <w:rPr>
          <w:rFonts w:ascii="Times New Roman" w:eastAsia="Times New Roman" w:hAnsi="Times New Roman" w:cs="Times New Roman"/>
          <w:color w:val="000000" w:themeColor="text1"/>
          <w:sz w:val="24"/>
          <w:szCs w:val="24"/>
          <w:lang w:eastAsia="pl-PL"/>
        </w:rPr>
        <w:t>.</w:t>
      </w:r>
    </w:p>
    <w:p w14:paraId="7904C988" w14:textId="4094086B" w:rsidR="006A54BB" w:rsidRPr="006A54BB" w:rsidRDefault="006A54BB" w:rsidP="006A54BB">
      <w:pPr>
        <w:pStyle w:val="Akapitzlist"/>
        <w:numPr>
          <w:ilvl w:val="0"/>
          <w:numId w:val="13"/>
        </w:numPr>
        <w:spacing w:after="0"/>
        <w:jc w:val="both"/>
        <w:rPr>
          <w:rFonts w:ascii="Times New Roman" w:eastAsia="Times New Roman" w:hAnsi="Times New Roman"/>
          <w:sz w:val="24"/>
          <w:szCs w:val="24"/>
        </w:rPr>
      </w:pPr>
      <w:r w:rsidRPr="006A54BB">
        <w:rPr>
          <w:rFonts w:ascii="Times New Roman" w:eastAsia="Times New Roman" w:hAnsi="Times New Roman"/>
          <w:sz w:val="24"/>
          <w:szCs w:val="24"/>
        </w:rPr>
        <w:t xml:space="preserve">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64A9AE2C" w14:textId="77777777" w:rsidR="006A54BB" w:rsidRPr="00B8347B" w:rsidRDefault="006A54BB" w:rsidP="006A54BB">
      <w:pPr>
        <w:shd w:val="clear" w:color="auto" w:fill="FFFFFF"/>
        <w:spacing w:after="0" w:line="271" w:lineRule="exact"/>
        <w:jc w:val="both"/>
        <w:rPr>
          <w:rFonts w:ascii="Times New Roman" w:eastAsia="Times New Roman" w:hAnsi="Times New Roman" w:cs="Times New Roman"/>
          <w:spacing w:val="-13"/>
          <w:sz w:val="24"/>
          <w:szCs w:val="24"/>
          <w:lang w:eastAsia="pl-PL"/>
        </w:rPr>
      </w:pPr>
    </w:p>
    <w:p w14:paraId="3B47346B" w14:textId="249AF01F" w:rsidR="003023A7" w:rsidRDefault="003023A7"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w:t>
      </w:r>
      <w:r w:rsidR="00492925">
        <w:rPr>
          <w:rFonts w:ascii="Times New Roman" w:eastAsia="Times New Roman" w:hAnsi="Times New Roman" w:cs="Times New Roman"/>
          <w:sz w:val="24"/>
          <w:szCs w:val="24"/>
          <w:lang w:eastAsia="pl-PL"/>
        </w:rPr>
        <w:t>2</w:t>
      </w:r>
    </w:p>
    <w:p w14:paraId="31B938DE" w14:textId="73310985" w:rsidR="00B8347B" w:rsidRPr="00492925"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492925">
        <w:rPr>
          <w:rFonts w:ascii="Times New Roman" w:eastAsia="Times New Roman" w:hAnsi="Times New Roman" w:cs="Times New Roman"/>
          <w:bCs/>
          <w:sz w:val="24"/>
          <w:szCs w:val="24"/>
          <w:u w:val="single"/>
          <w:lang w:eastAsia="pl-PL"/>
        </w:rPr>
        <w:t>Klauzula społeczna</w:t>
      </w:r>
    </w:p>
    <w:p w14:paraId="29C76448"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2925">
        <w:rPr>
          <w:rFonts w:ascii="Times New Roman" w:eastAsia="Times New Roman" w:hAnsi="Times New Roman" w:cs="Times New Roman"/>
          <w:sz w:val="24"/>
          <w:szCs w:val="24"/>
          <w:lang w:eastAsia="pl-PL"/>
        </w:rPr>
        <w:t xml:space="preserve">W związku z zastosowaniem klauzuli społecznej </w:t>
      </w:r>
      <w:r w:rsidRPr="00492925">
        <w:rPr>
          <w:rFonts w:ascii="Times New Roman" w:eastAsia="Calibri" w:hAnsi="Times New Roman" w:cs="Times New Roman"/>
          <w:iCs/>
          <w:sz w:val="24"/>
          <w:szCs w:val="24"/>
        </w:rPr>
        <w:t xml:space="preserve">Zamawiający w oparciu o art. 95 ustawy </w:t>
      </w:r>
      <w:proofErr w:type="spellStart"/>
      <w:r w:rsidRPr="00492925">
        <w:rPr>
          <w:rFonts w:ascii="Times New Roman" w:eastAsia="Calibri" w:hAnsi="Times New Roman" w:cs="Times New Roman"/>
          <w:iCs/>
          <w:sz w:val="24"/>
          <w:szCs w:val="24"/>
        </w:rPr>
        <w:t>Pzp</w:t>
      </w:r>
      <w:proofErr w:type="spellEnd"/>
      <w:r w:rsidRPr="00492925">
        <w:rPr>
          <w:rFonts w:ascii="Times New Roman" w:eastAsia="Calibri" w:hAnsi="Times New Roman" w:cs="Times New Roman"/>
          <w:iCs/>
          <w:sz w:val="24"/>
          <w:szCs w:val="24"/>
        </w:rPr>
        <w:t xml:space="preserve"> wymaga, aby przez cały okres realizacji robót Wykonawca lub Podwykonawca zatrudniał </w:t>
      </w:r>
      <w:r w:rsidRPr="00492925">
        <w:rPr>
          <w:rFonts w:ascii="Times New Roman" w:eastAsia="Calibri" w:hAnsi="Times New Roman" w:cs="Times New Roman"/>
          <w:b/>
          <w:bCs/>
          <w:sz w:val="24"/>
          <w:szCs w:val="24"/>
        </w:rPr>
        <w:t xml:space="preserve">na podstawie umowy o pracę osoby wykonujące czynności w zakresie realizacji zamówienia w rozumieniu przepisów ustawy z dnia 26 czerwca 1974 r. – Kodeks pracy (Dz. U. z 2020 r. poz. 1320 ) tj. </w:t>
      </w:r>
      <w:r w:rsidRPr="00492925">
        <w:rPr>
          <w:rFonts w:ascii="Times New Roman" w:eastAsia="Calibri" w:hAnsi="Times New Roman" w:cs="Times New Roman"/>
          <w:b/>
          <w:iCs/>
          <w:sz w:val="24"/>
          <w:szCs w:val="24"/>
        </w:rPr>
        <w:t>wszystkich pracowników fizycznych bezpośrednio związanych z wykonywaniem robót budowlanych stanowiących przedmiot niniejszego zamówienia.</w:t>
      </w:r>
      <w:r w:rsidRPr="00492925">
        <w:rPr>
          <w:rFonts w:ascii="Times New Roman" w:eastAsia="Calibri" w:hAnsi="Times New Roman" w:cs="Times New Roman"/>
          <w:iCs/>
          <w:sz w:val="24"/>
          <w:szCs w:val="24"/>
        </w:rPr>
        <w:t xml:space="preserve"> </w:t>
      </w:r>
    </w:p>
    <w:p w14:paraId="615EEA82" w14:textId="77777777" w:rsidR="00B8347B" w:rsidRPr="00492925" w:rsidRDefault="00B8347B" w:rsidP="00B8347B">
      <w:pPr>
        <w:autoSpaceDE w:val="0"/>
        <w:autoSpaceDN w:val="0"/>
        <w:adjustRightInd w:val="0"/>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Ilość pracowników niezbędnych do wykonania przedmiotu zamówienia określa Wykonawca uwzględniając terminowość, złożoność i rodzaj  robót budowlanych. </w:t>
      </w:r>
    </w:p>
    <w:p w14:paraId="11575A97" w14:textId="77777777" w:rsidR="00B8347B" w:rsidRPr="00492925" w:rsidRDefault="00B8347B" w:rsidP="00B8347B">
      <w:pPr>
        <w:numPr>
          <w:ilvl w:val="4"/>
          <w:numId w:val="12"/>
        </w:num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492925">
        <w:rPr>
          <w:rFonts w:ascii="Times New Roman" w:eastAsia="Calibri" w:hAnsi="Times New Roman" w:cs="Times New Roman"/>
          <w:b/>
          <w:bCs/>
          <w:color w:val="000000"/>
          <w:sz w:val="24"/>
          <w:szCs w:val="24"/>
        </w:rPr>
        <w:t>Dla udokumentowania zatrudnienia osób na podstawie umowy o pracę</w:t>
      </w:r>
      <w:r w:rsidRPr="00492925">
        <w:rPr>
          <w:rFonts w:ascii="Times New Roman" w:eastAsia="Calibri" w:hAnsi="Times New Roman" w:cs="Times New Roman"/>
          <w:color w:val="000000"/>
          <w:sz w:val="24"/>
          <w:szCs w:val="24"/>
        </w:rPr>
        <w:t xml:space="preserve"> </w:t>
      </w:r>
      <w:r w:rsidRPr="00492925">
        <w:rPr>
          <w:rFonts w:ascii="Times New Roman" w:eastAsia="Calibri" w:hAnsi="Times New Roman" w:cs="Times New Roman"/>
          <w:b/>
          <w:bCs/>
          <w:color w:val="000000"/>
          <w:sz w:val="24"/>
          <w:szCs w:val="24"/>
          <w:u w:val="single"/>
        </w:rPr>
        <w:t>Wykonawca w terminie jednego tygodnia (7 dni) od podpisania umowy przedłoży Zamawiającemu wykaz (l</w:t>
      </w:r>
      <w:r w:rsidRPr="00492925">
        <w:rPr>
          <w:rFonts w:ascii="Times New Roman" w:eastAsia="Calibri" w:hAnsi="Times New Roman" w:cs="Times New Roman"/>
          <w:b/>
          <w:bCs/>
          <w:iCs/>
          <w:sz w:val="24"/>
          <w:szCs w:val="24"/>
          <w:u w:val="single"/>
        </w:rPr>
        <w:t>istę) pracowników</w:t>
      </w:r>
      <w:r w:rsidRPr="00492925">
        <w:rPr>
          <w:rFonts w:ascii="Times New Roman" w:eastAsia="Calibri" w:hAnsi="Times New Roman" w:cs="Times New Roman"/>
          <w:b/>
          <w:bCs/>
          <w:iCs/>
          <w:sz w:val="24"/>
          <w:szCs w:val="24"/>
        </w:rPr>
        <w:t xml:space="preserve"> </w:t>
      </w:r>
      <w:r w:rsidRPr="00492925">
        <w:rPr>
          <w:rFonts w:ascii="Times New Roman" w:eastAsia="Calibri" w:hAnsi="Times New Roman" w:cs="Times New Roman"/>
          <w:b/>
          <w:bCs/>
          <w:iCs/>
          <w:sz w:val="24"/>
          <w:szCs w:val="24"/>
          <w:u w:val="single"/>
        </w:rPr>
        <w:t xml:space="preserve">własnych i podwykonawców delegowanych do wykonania bezpośrednio robót budowlanych </w:t>
      </w:r>
      <w:r w:rsidRPr="00492925">
        <w:rPr>
          <w:rFonts w:ascii="Times New Roman" w:eastAsia="Calibri" w:hAnsi="Times New Roman" w:cs="Times New Roman"/>
          <w:b/>
          <w:bCs/>
          <w:color w:val="000000"/>
          <w:sz w:val="24"/>
          <w:szCs w:val="24"/>
          <w:u w:val="single"/>
        </w:rPr>
        <w:t>wraz ze wskazaniem czynności jakie będą oni wykonywać.</w:t>
      </w:r>
    </w:p>
    <w:p w14:paraId="5F3B12C5" w14:textId="77777777" w:rsidR="00B8347B" w:rsidRPr="00492925" w:rsidRDefault="00B8347B" w:rsidP="00B8347B">
      <w:pPr>
        <w:spacing w:after="0" w:line="240" w:lineRule="auto"/>
        <w:jc w:val="both"/>
        <w:rPr>
          <w:rFonts w:ascii="Times New Roman" w:eastAsia="Calibri" w:hAnsi="Times New Roman" w:cs="Times New Roman"/>
          <w:iCs/>
          <w:sz w:val="24"/>
          <w:szCs w:val="24"/>
        </w:rPr>
      </w:pPr>
      <w:r w:rsidRPr="00492925">
        <w:rPr>
          <w:rFonts w:ascii="Times New Roman" w:eastAsia="Calibri" w:hAnsi="Times New Roman" w:cs="Times New Roman"/>
          <w:iCs/>
          <w:sz w:val="24"/>
          <w:szCs w:val="24"/>
        </w:rPr>
        <w:t xml:space="preserve">3. Ponadto w trakcie realizacji zamówienia Zamawiający jest uprawniony do kontroli przestrzegania w/w wymogu a Wykonawca zobowiązany do składania na każde żądanie </w:t>
      </w:r>
      <w:r w:rsidRPr="00492925">
        <w:rPr>
          <w:rFonts w:ascii="Times New Roman" w:eastAsia="Calibri" w:hAnsi="Times New Roman" w:cs="Times New Roman"/>
          <w:iCs/>
          <w:sz w:val="24"/>
          <w:szCs w:val="24"/>
        </w:rPr>
        <w:lastRenderedPageBreak/>
        <w:t>dokumentów</w:t>
      </w:r>
      <w:r w:rsidRPr="00492925">
        <w:rPr>
          <w:rFonts w:ascii="Times New Roman" w:eastAsia="Calibri" w:hAnsi="Times New Roman" w:cs="Times New Roman"/>
          <w:color w:val="000000"/>
          <w:sz w:val="24"/>
          <w:szCs w:val="24"/>
        </w:rPr>
        <w:t xml:space="preserve"> potwierdzających zatrudnienie i czynności realizowanych przez pracowników bezpośrednio wykonujących roboty budowlane art.: </w:t>
      </w:r>
    </w:p>
    <w:p w14:paraId="784BE714"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kopii umów o pracę osób, które świadczyć będą  czynności na rzecz Zamawiającego lub</w:t>
      </w:r>
    </w:p>
    <w:p w14:paraId="12ECF077" w14:textId="77777777" w:rsidR="00B8347B" w:rsidRPr="00492925" w:rsidRDefault="00B8347B" w:rsidP="00B83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2925">
        <w:rPr>
          <w:rFonts w:ascii="Times New Roman" w:eastAsia="Times New Roman" w:hAnsi="Times New Roman" w:cs="Times New Roman"/>
          <w:color w:val="000000"/>
          <w:sz w:val="24"/>
          <w:szCs w:val="24"/>
          <w:lang w:eastAsia="pl-PL"/>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26D1C4FF"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p>
    <w:p w14:paraId="587F3437" w14:textId="59E2342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w:t>
      </w:r>
      <w:r w:rsidR="008467D2">
        <w:rPr>
          <w:rFonts w:ascii="Times New Roman" w:eastAsia="Times New Roman" w:hAnsi="Times New Roman" w:cs="Times New Roman"/>
          <w:sz w:val="24"/>
          <w:szCs w:val="24"/>
          <w:lang w:eastAsia="pl-PL"/>
        </w:rPr>
        <w:t>3</w:t>
      </w:r>
    </w:p>
    <w:p w14:paraId="23030A0F" w14:textId="77777777" w:rsidR="00B8347B" w:rsidRPr="00B8347B" w:rsidRDefault="00B8347B" w:rsidP="00B8347B">
      <w:pPr>
        <w:spacing w:after="0" w:line="240" w:lineRule="auto"/>
        <w:jc w:val="center"/>
        <w:rPr>
          <w:rFonts w:ascii="Times New Roman" w:eastAsia="Times New Roman" w:hAnsi="Times New Roman" w:cs="Times New Roman"/>
          <w:sz w:val="24"/>
          <w:szCs w:val="24"/>
          <w:u w:val="single"/>
          <w:lang w:eastAsia="pl-PL"/>
        </w:rPr>
      </w:pPr>
      <w:r w:rsidRPr="00B8347B">
        <w:rPr>
          <w:rFonts w:ascii="Times New Roman" w:eastAsia="Times New Roman" w:hAnsi="Times New Roman" w:cs="Times New Roman"/>
          <w:sz w:val="24"/>
          <w:szCs w:val="24"/>
          <w:u w:val="single"/>
          <w:lang w:eastAsia="pl-PL"/>
        </w:rPr>
        <w:t>Odbiory</w:t>
      </w:r>
    </w:p>
    <w:p w14:paraId="7221D1D0" w14:textId="45D688AF" w:rsidR="002C37A9" w:rsidRPr="002C37A9" w:rsidRDefault="002C37A9"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Pr>
          <w:rFonts w:ascii="Times New Roman" w:eastAsia="Times New Roman" w:hAnsi="Times New Roman" w:cs="Times New Roman"/>
          <w:spacing w:val="-11"/>
          <w:sz w:val="24"/>
          <w:szCs w:val="24"/>
          <w:lang w:eastAsia="pl-PL"/>
        </w:rPr>
        <w:t xml:space="preserve">Odbiory częściowe odbywają się na podstawie protokołu odbioru elementu robót w zakresie wartości wykonanych robót i zgodności ich wykonania z umową i przepisami. </w:t>
      </w:r>
    </w:p>
    <w:p w14:paraId="46A5A064" w14:textId="0848F669" w:rsidR="00B8347B" w:rsidRPr="00B8347B" w:rsidRDefault="00B8347B" w:rsidP="00B8347B">
      <w:pPr>
        <w:numPr>
          <w:ilvl w:val="0"/>
          <w:numId w:val="14"/>
        </w:numPr>
        <w:shd w:val="clear" w:color="auto" w:fill="FFFFFF"/>
        <w:spacing w:after="0" w:line="271" w:lineRule="exact"/>
        <w:ind w:left="391" w:hanging="391"/>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3"/>
          <w:sz w:val="24"/>
          <w:szCs w:val="24"/>
          <w:lang w:eastAsia="pl-PL"/>
        </w:rPr>
        <w:t xml:space="preserve">Strony zgodnie postanawiają, że po zrealizowaniu przedmiotu zamówienia nastąpi </w:t>
      </w:r>
      <w:r w:rsidRPr="00B8347B">
        <w:rPr>
          <w:rFonts w:ascii="Times New Roman" w:eastAsia="Times New Roman" w:hAnsi="Times New Roman" w:cs="Times New Roman"/>
          <w:spacing w:val="-4"/>
          <w:sz w:val="24"/>
          <w:szCs w:val="24"/>
          <w:lang w:eastAsia="pl-PL"/>
        </w:rPr>
        <w:t>odbiór końcowy wykonanych robót.</w:t>
      </w:r>
    </w:p>
    <w:p w14:paraId="5B06E5FB" w14:textId="12FBA380"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1"/>
          <w:sz w:val="24"/>
          <w:szCs w:val="24"/>
          <w:lang w:eastAsia="pl-PL"/>
        </w:rPr>
        <w:t>3</w:t>
      </w:r>
      <w:r w:rsidR="00B8347B" w:rsidRPr="00B8347B">
        <w:rPr>
          <w:rFonts w:ascii="Times New Roman" w:eastAsia="Times New Roman" w:hAnsi="Times New Roman" w:cs="Times New Roman"/>
          <w:spacing w:val="-1"/>
          <w:sz w:val="24"/>
          <w:szCs w:val="24"/>
          <w:lang w:eastAsia="pl-PL"/>
        </w:rPr>
        <w:t xml:space="preserve">. Wykonawca zgłasza pisemnie Zamawiającemu gotowość do odbioru końcowego. </w:t>
      </w:r>
    </w:p>
    <w:p w14:paraId="32B1BD3A" w14:textId="7E16D4FB"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2"/>
          <w:sz w:val="24"/>
          <w:szCs w:val="24"/>
          <w:lang w:eastAsia="pl-PL"/>
        </w:rPr>
        <w:t>4</w:t>
      </w:r>
      <w:r w:rsidR="00B8347B" w:rsidRPr="00B8347B">
        <w:rPr>
          <w:rFonts w:ascii="Times New Roman" w:eastAsia="Times New Roman" w:hAnsi="Times New Roman" w:cs="Times New Roman"/>
          <w:spacing w:val="-2"/>
          <w:sz w:val="24"/>
          <w:szCs w:val="24"/>
          <w:lang w:eastAsia="pl-PL"/>
        </w:rPr>
        <w:t>. Podstawą do zgłoszenia przez Wykonawcę gotowości do odbioru końcowego, będzie fak</w:t>
      </w:r>
      <w:r w:rsidR="00B8347B" w:rsidRPr="00B8347B">
        <w:rPr>
          <w:rFonts w:ascii="Times New Roman" w:eastAsia="Times New Roman" w:hAnsi="Times New Roman" w:cs="Times New Roman"/>
          <w:spacing w:val="-2"/>
          <w:sz w:val="24"/>
          <w:szCs w:val="24"/>
          <w:lang w:eastAsia="pl-PL"/>
        </w:rPr>
        <w:softHyphen/>
      </w:r>
      <w:r w:rsidR="00B8347B" w:rsidRPr="00B8347B">
        <w:rPr>
          <w:rFonts w:ascii="Times New Roman" w:eastAsia="Times New Roman" w:hAnsi="Times New Roman" w:cs="Times New Roman"/>
          <w:spacing w:val="-3"/>
          <w:sz w:val="24"/>
          <w:szCs w:val="24"/>
          <w:lang w:eastAsia="pl-PL"/>
        </w:rPr>
        <w:t>tyczne wykonanie robót.</w:t>
      </w:r>
    </w:p>
    <w:p w14:paraId="67B53B40" w14:textId="02F2EAAF"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B8347B" w:rsidRPr="00B8347B">
        <w:rPr>
          <w:rFonts w:ascii="Times New Roman" w:eastAsia="Times New Roman" w:hAnsi="Times New Roman" w:cs="Times New Roman"/>
          <w:sz w:val="24"/>
          <w:szCs w:val="24"/>
          <w:lang w:eastAsia="pl-PL"/>
        </w:rPr>
        <w:t xml:space="preserve">. Zamawiający wyznaczy termin i rozpocznie odbiór końcowy przedmiotu umowy w ciągu 14 dni od </w:t>
      </w:r>
      <w:r w:rsidR="00B8347B" w:rsidRPr="00B8347B">
        <w:rPr>
          <w:rFonts w:ascii="Times New Roman" w:eastAsia="Times New Roman" w:hAnsi="Times New Roman" w:cs="Times New Roman"/>
          <w:spacing w:val="-3"/>
          <w:sz w:val="24"/>
          <w:szCs w:val="24"/>
          <w:lang w:eastAsia="pl-PL"/>
        </w:rPr>
        <w:t xml:space="preserve">daty pisemnego zawiadomienia go o osiągnięciu gotowości do odbioru, zawiadamiając o tym Wykonawcę. Z czynności odbioru zostanie spisany </w:t>
      </w:r>
      <w:r w:rsidR="00B8347B" w:rsidRPr="00B8347B">
        <w:rPr>
          <w:rFonts w:ascii="Times New Roman" w:eastAsia="Times New Roman" w:hAnsi="Times New Roman" w:cs="Times New Roman"/>
          <w:sz w:val="24"/>
          <w:szCs w:val="24"/>
          <w:lang w:eastAsia="pl-PL"/>
        </w:rPr>
        <w:t>protokół, zawierający wszelkie ustalenia dokonane w toku odbioru.</w:t>
      </w:r>
    </w:p>
    <w:p w14:paraId="2EAEF6A5" w14:textId="7BDCC2E7" w:rsidR="00B8347B" w:rsidRPr="00B8347B" w:rsidRDefault="002C37A9" w:rsidP="00B8347B">
      <w:pPr>
        <w:shd w:val="clear" w:color="auto" w:fill="FFFFFF"/>
        <w:tabs>
          <w:tab w:val="left" w:pos="377"/>
        </w:tabs>
        <w:spacing w:after="0" w:line="271" w:lineRule="exact"/>
        <w:ind w:left="377" w:right="97" w:hanging="35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B8347B" w:rsidRPr="00B8347B">
        <w:rPr>
          <w:rFonts w:ascii="Times New Roman" w:eastAsia="Times New Roman" w:hAnsi="Times New Roman" w:cs="Times New Roman"/>
          <w:sz w:val="24"/>
          <w:szCs w:val="24"/>
          <w:lang w:eastAsia="pl-PL"/>
        </w:rPr>
        <w:t>. Na dzień zgłoszenia gotowości do odbioru Wykonawca jest zobowiązany skompletować</w:t>
      </w:r>
      <w:r w:rsidR="00B8347B" w:rsidRPr="00B8347B">
        <w:rPr>
          <w:rFonts w:ascii="Times New Roman" w:eastAsia="Times New Roman" w:hAnsi="Times New Roman" w:cs="Times New Roman"/>
          <w:sz w:val="24"/>
          <w:szCs w:val="24"/>
          <w:lang w:eastAsia="pl-PL"/>
        </w:rPr>
        <w:br/>
      </w:r>
      <w:r w:rsidR="00B8347B" w:rsidRPr="00B8347B">
        <w:rPr>
          <w:rFonts w:ascii="Times New Roman" w:eastAsia="Times New Roman" w:hAnsi="Times New Roman" w:cs="Times New Roman"/>
          <w:spacing w:val="-3"/>
          <w:sz w:val="24"/>
          <w:szCs w:val="24"/>
          <w:lang w:eastAsia="pl-PL"/>
        </w:rPr>
        <w:t>i przekazać Zamawiającemu wszystkie dokumenty pozwalające na ocenę prawidłowego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konania przedmiotu robót, a w szczególności:</w:t>
      </w:r>
    </w:p>
    <w:p w14:paraId="0938DD1B" w14:textId="77777777" w:rsidR="00B8347B" w:rsidRPr="00B8347B" w:rsidRDefault="00B8347B" w:rsidP="00B8347B">
      <w:pPr>
        <w:spacing w:after="0" w:line="240" w:lineRule="auto"/>
        <w:rPr>
          <w:rFonts w:ascii="Times New Roman" w:eastAsia="Times New Roman" w:hAnsi="Times New Roman" w:cs="Times New Roman"/>
          <w:sz w:val="2"/>
          <w:szCs w:val="24"/>
          <w:lang w:eastAsia="pl-PL"/>
        </w:rPr>
      </w:pPr>
    </w:p>
    <w:p w14:paraId="6586FB05" w14:textId="77777777" w:rsidR="00B8347B" w:rsidRPr="00B8347B" w:rsidRDefault="00B8347B" w:rsidP="00B8347B">
      <w:pPr>
        <w:numPr>
          <w:ilvl w:val="0"/>
          <w:numId w:val="15"/>
        </w:numPr>
        <w:shd w:val="clear" w:color="auto" w:fill="FFFFFF"/>
        <w:tabs>
          <w:tab w:val="left" w:pos="851"/>
        </w:tabs>
        <w:spacing w:before="5" w:after="0" w:line="271" w:lineRule="exact"/>
        <w:ind w:left="851" w:right="39" w:hanging="425"/>
        <w:jc w:val="both"/>
        <w:rPr>
          <w:rFonts w:ascii="Times New Roman" w:eastAsia="Times New Roman" w:hAnsi="Times New Roman" w:cs="Times New Roman"/>
          <w:spacing w:val="-9"/>
          <w:sz w:val="24"/>
          <w:szCs w:val="24"/>
          <w:lang w:eastAsia="pl-PL"/>
        </w:rPr>
      </w:pPr>
      <w:r w:rsidRPr="00B8347B">
        <w:rPr>
          <w:rFonts w:ascii="Times New Roman" w:eastAsia="Times New Roman" w:hAnsi="Times New Roman" w:cs="Times New Roman"/>
          <w:spacing w:val="-3"/>
          <w:sz w:val="24"/>
          <w:szCs w:val="24"/>
          <w:lang w:eastAsia="pl-PL"/>
        </w:rPr>
        <w:t>dokumentację powykonawczą z wszelkimi zmianami dokonanymi w toku realizacji po</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twierdzonymi przez kierownika budowy i projektanta,</w:t>
      </w:r>
    </w:p>
    <w:p w14:paraId="0658E116" w14:textId="77777777" w:rsidR="00B8347B" w:rsidRPr="00B8347B" w:rsidRDefault="00B8347B" w:rsidP="00B8347B">
      <w:pPr>
        <w:numPr>
          <w:ilvl w:val="0"/>
          <w:numId w:val="15"/>
        </w:numPr>
        <w:shd w:val="clear" w:color="auto" w:fill="FFFFFF"/>
        <w:tabs>
          <w:tab w:val="left" w:pos="851"/>
        </w:tabs>
        <w:spacing w:after="0" w:line="271" w:lineRule="exact"/>
        <w:ind w:left="851" w:right="24" w:hanging="425"/>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komplet dokumentów potwierdzających dopuszczenie do obrotu i stosowania na wbudo</w:t>
      </w:r>
      <w:r w:rsidRPr="00B8347B">
        <w:rPr>
          <w:rFonts w:ascii="Times New Roman" w:eastAsia="Times New Roman" w:hAnsi="Times New Roman" w:cs="Times New Roman"/>
          <w:spacing w:val="-3"/>
          <w:sz w:val="24"/>
          <w:szCs w:val="24"/>
          <w:lang w:eastAsia="pl-PL"/>
        </w:rPr>
        <w:softHyphen/>
        <w:t>wane materiały i urządzenia, w tym: aprobaty techniczne, deklaracje zgodności, świadec</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 xml:space="preserve">twa jakości, atesty i certyfikaty bezpieczeństwa, </w:t>
      </w:r>
    </w:p>
    <w:p w14:paraId="1ABFBC8C"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protokoły odbiorów technicznych</w:t>
      </w:r>
      <w:r w:rsidRPr="00B8347B">
        <w:rPr>
          <w:rFonts w:ascii="Times New Roman" w:eastAsia="Times New Roman" w:hAnsi="Times New Roman" w:cs="Times New Roman"/>
          <w:spacing w:val="-11"/>
          <w:sz w:val="24"/>
          <w:szCs w:val="24"/>
          <w:lang w:eastAsia="pl-PL"/>
        </w:rPr>
        <w:t>,</w:t>
      </w:r>
    </w:p>
    <w:p w14:paraId="48B0F923" w14:textId="77777777" w:rsidR="00B8347B" w:rsidRPr="00B8347B" w:rsidRDefault="00B8347B" w:rsidP="00B8347B">
      <w:pPr>
        <w:numPr>
          <w:ilvl w:val="0"/>
          <w:numId w:val="15"/>
        </w:numPr>
        <w:shd w:val="clear" w:color="auto" w:fill="FFFFFF"/>
        <w:tabs>
          <w:tab w:val="left" w:pos="851"/>
        </w:tabs>
        <w:spacing w:after="0" w:line="271" w:lineRule="exact"/>
        <w:ind w:left="851" w:hanging="425"/>
        <w:rPr>
          <w:rFonts w:ascii="Times New Roman" w:eastAsia="Times New Roman" w:hAnsi="Times New Roman" w:cs="Times New Roman"/>
          <w:spacing w:val="-11"/>
          <w:sz w:val="24"/>
          <w:szCs w:val="24"/>
          <w:lang w:eastAsia="pl-PL"/>
        </w:rPr>
      </w:pPr>
      <w:r w:rsidRPr="00B8347B">
        <w:rPr>
          <w:rFonts w:ascii="Times New Roman" w:eastAsia="Times New Roman" w:hAnsi="Times New Roman" w:cs="Times New Roman"/>
          <w:spacing w:val="-2"/>
          <w:sz w:val="24"/>
          <w:szCs w:val="24"/>
          <w:lang w:eastAsia="pl-PL"/>
        </w:rPr>
        <w:t xml:space="preserve">inwentaryzację geodezyjną powykonawczą – potwierdzenie złożenia w Starostwie Powiatowym w Kielcach. </w:t>
      </w:r>
    </w:p>
    <w:p w14:paraId="485288FC" w14:textId="073AA52F" w:rsidR="00B8347B" w:rsidRPr="00B8347B" w:rsidRDefault="002C37A9" w:rsidP="00B8347B">
      <w:pPr>
        <w:shd w:val="clear" w:color="auto" w:fill="FFFFFF"/>
        <w:tabs>
          <w:tab w:val="left" w:pos="449"/>
        </w:tabs>
        <w:spacing w:before="10" w:after="0" w:line="271" w:lineRule="exact"/>
        <w:ind w:left="449" w:right="5" w:hanging="338"/>
        <w:jc w:val="both"/>
        <w:rPr>
          <w:rFonts w:ascii="Times New Roman" w:eastAsia="Times New Roman" w:hAnsi="Times New Roman" w:cs="Times New Roman"/>
          <w:spacing w:val="-18"/>
          <w:sz w:val="24"/>
          <w:szCs w:val="24"/>
          <w:lang w:eastAsia="pl-PL"/>
        </w:rPr>
      </w:pPr>
      <w:r>
        <w:rPr>
          <w:rFonts w:ascii="Times New Roman" w:eastAsia="Times New Roman" w:hAnsi="Times New Roman" w:cs="Times New Roman"/>
          <w:spacing w:val="-3"/>
          <w:sz w:val="24"/>
          <w:szCs w:val="24"/>
          <w:lang w:eastAsia="pl-PL"/>
        </w:rPr>
        <w:t>7</w:t>
      </w:r>
      <w:r w:rsidR="00B8347B" w:rsidRPr="00B8347B">
        <w:rPr>
          <w:rFonts w:ascii="Times New Roman" w:eastAsia="Times New Roman" w:hAnsi="Times New Roman" w:cs="Times New Roman"/>
          <w:spacing w:val="-3"/>
          <w:sz w:val="24"/>
          <w:szCs w:val="24"/>
          <w:lang w:eastAsia="pl-PL"/>
        </w:rPr>
        <w:t>. Warunkiem odbioru końcowego przez Zamawiającego jest wykonanie bez wad przez Wyko</w:t>
      </w:r>
      <w:r w:rsidR="00B8347B" w:rsidRPr="00B8347B">
        <w:rPr>
          <w:rFonts w:ascii="Times New Roman" w:eastAsia="Times New Roman" w:hAnsi="Times New Roman" w:cs="Times New Roman"/>
          <w:spacing w:val="-3"/>
          <w:sz w:val="24"/>
          <w:szCs w:val="24"/>
          <w:lang w:eastAsia="pl-PL"/>
        </w:rPr>
        <w:softHyphen/>
        <w:t>nawcę przedmiotu umowy zgodnie z dokumentacją techniczną i specyfikacją techniczną wy</w:t>
      </w:r>
      <w:r w:rsidR="00B8347B" w:rsidRPr="00B8347B">
        <w:rPr>
          <w:rFonts w:ascii="Times New Roman" w:eastAsia="Times New Roman" w:hAnsi="Times New Roman" w:cs="Times New Roman"/>
          <w:spacing w:val="-3"/>
          <w:sz w:val="24"/>
          <w:szCs w:val="24"/>
          <w:lang w:eastAsia="pl-PL"/>
        </w:rPr>
        <w:softHyphen/>
      </w:r>
      <w:r w:rsidR="00B8347B" w:rsidRPr="00B8347B">
        <w:rPr>
          <w:rFonts w:ascii="Times New Roman" w:eastAsia="Times New Roman" w:hAnsi="Times New Roman" w:cs="Times New Roman"/>
          <w:sz w:val="24"/>
          <w:szCs w:val="24"/>
          <w:lang w:eastAsia="pl-PL"/>
        </w:rPr>
        <w:t xml:space="preserve">konania i odbioru robót budowlanych. </w:t>
      </w:r>
    </w:p>
    <w:p w14:paraId="215DFA26" w14:textId="73672581" w:rsidR="00B8347B" w:rsidRPr="00B8347B" w:rsidRDefault="002C37A9" w:rsidP="00B8347B">
      <w:pPr>
        <w:shd w:val="clear" w:color="auto" w:fill="FFFFFF"/>
        <w:tabs>
          <w:tab w:val="left" w:pos="449"/>
        </w:tabs>
        <w:spacing w:after="0" w:line="271" w:lineRule="exact"/>
        <w:ind w:left="449" w:hanging="338"/>
        <w:jc w:val="both"/>
        <w:rPr>
          <w:rFonts w:ascii="Times New Roman" w:eastAsia="Times New Roman" w:hAnsi="Times New Roman" w:cs="Times New Roman"/>
          <w:sz w:val="24"/>
          <w:szCs w:val="24"/>
          <w:lang w:eastAsia="pl-PL"/>
        </w:rPr>
      </w:pPr>
      <w:r>
        <w:rPr>
          <w:rFonts w:ascii="Times New Roman" w:eastAsia="Times New Roman" w:hAnsi="Times New Roman" w:cs="Times New Roman"/>
          <w:spacing w:val="-3"/>
          <w:sz w:val="24"/>
          <w:szCs w:val="24"/>
          <w:lang w:eastAsia="pl-PL"/>
        </w:rPr>
        <w:t>8</w:t>
      </w:r>
      <w:r w:rsidR="00B8347B" w:rsidRPr="00B8347B">
        <w:rPr>
          <w:rFonts w:ascii="Times New Roman" w:eastAsia="Times New Roman" w:hAnsi="Times New Roman" w:cs="Times New Roman"/>
          <w:spacing w:val="-3"/>
          <w:sz w:val="24"/>
          <w:szCs w:val="24"/>
          <w:lang w:eastAsia="pl-PL"/>
        </w:rPr>
        <w:t>. Jeżeli w toku czynności odbioru zostanie stwierdzone, iż przedmiot odbioru nie osiągnął go</w:t>
      </w:r>
      <w:r w:rsidR="00B8347B" w:rsidRPr="00B8347B">
        <w:rPr>
          <w:rFonts w:ascii="Times New Roman" w:eastAsia="Times New Roman" w:hAnsi="Times New Roman" w:cs="Times New Roman"/>
          <w:spacing w:val="-3"/>
          <w:sz w:val="24"/>
          <w:szCs w:val="24"/>
          <w:lang w:eastAsia="pl-PL"/>
        </w:rPr>
        <w:softHyphen/>
        <w:t>towości do odbioru z powodu nie zakończenia robót, niewłaściwego, wadliwego ich wykona</w:t>
      </w:r>
      <w:r w:rsidR="00B8347B" w:rsidRPr="00B8347B">
        <w:rPr>
          <w:rFonts w:ascii="Times New Roman" w:eastAsia="Times New Roman" w:hAnsi="Times New Roman" w:cs="Times New Roman"/>
          <w:sz w:val="24"/>
          <w:szCs w:val="24"/>
          <w:lang w:eastAsia="pl-PL"/>
        </w:rPr>
        <w:t xml:space="preserve">nia, Zamawiający może odmówić odebrania przedmiotu odbioru. </w:t>
      </w:r>
    </w:p>
    <w:p w14:paraId="2D524C09" w14:textId="1DD0A1E9" w:rsidR="00B8347B" w:rsidRPr="00B8347B" w:rsidRDefault="00B8347B" w:rsidP="00B8347B">
      <w:pPr>
        <w:shd w:val="clear" w:color="auto" w:fill="FFFFFF"/>
        <w:tabs>
          <w:tab w:val="left" w:pos="449"/>
        </w:tabs>
        <w:spacing w:after="0" w:line="271" w:lineRule="exact"/>
        <w:ind w:left="426" w:hanging="42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  </w:t>
      </w:r>
      <w:r w:rsidR="002C37A9">
        <w:rPr>
          <w:rFonts w:ascii="Times New Roman" w:eastAsia="Times New Roman" w:hAnsi="Times New Roman" w:cs="Times New Roman"/>
          <w:spacing w:val="-1"/>
          <w:sz w:val="24"/>
          <w:szCs w:val="24"/>
          <w:lang w:eastAsia="pl-PL"/>
        </w:rPr>
        <w:t>9</w:t>
      </w:r>
      <w:r w:rsidRPr="00B8347B">
        <w:rPr>
          <w:rFonts w:ascii="Times New Roman" w:eastAsia="Times New Roman" w:hAnsi="Times New Roman" w:cs="Times New Roman"/>
          <w:spacing w:val="-1"/>
          <w:sz w:val="24"/>
          <w:szCs w:val="24"/>
          <w:lang w:eastAsia="pl-PL"/>
        </w:rPr>
        <w:t xml:space="preserve">. Jeżeli w toku czynności odbioru lub w okresie gwarancyjnym zostaną stwierdzone wady, to Zamawiającemu przysługują </w:t>
      </w:r>
      <w:r w:rsidRPr="00B8347B">
        <w:rPr>
          <w:rFonts w:ascii="Times New Roman" w:eastAsia="Times New Roman" w:hAnsi="Times New Roman" w:cs="Times New Roman"/>
          <w:sz w:val="24"/>
          <w:szCs w:val="24"/>
          <w:lang w:eastAsia="pl-PL"/>
        </w:rPr>
        <w:t>następujące uprawnienia:</w:t>
      </w:r>
    </w:p>
    <w:p w14:paraId="493BD301" w14:textId="58DC08D2"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jeżeli wady nadają się do usunięcia, może odmówić odbioru do czasu usunięcia tych wad przez Wykonawcę w ustalonym terminie, </w:t>
      </w:r>
      <w:r w:rsidRPr="00B8347B">
        <w:rPr>
          <w:rFonts w:ascii="Times New Roman" w:eastAsia="Times New Roman" w:hAnsi="Times New Roman" w:cs="Times New Roman"/>
          <w:spacing w:val="-3"/>
          <w:sz w:val="24"/>
          <w:szCs w:val="24"/>
          <w:lang w:eastAsia="pl-PL"/>
        </w:rPr>
        <w:t xml:space="preserve">z zastrzeżeniem § </w:t>
      </w:r>
      <w:r w:rsidR="009D7160">
        <w:rPr>
          <w:rFonts w:ascii="Times New Roman" w:eastAsia="Times New Roman" w:hAnsi="Times New Roman" w:cs="Times New Roman"/>
          <w:spacing w:val="-3"/>
          <w:sz w:val="24"/>
          <w:szCs w:val="24"/>
          <w:lang w:eastAsia="pl-PL"/>
        </w:rPr>
        <w:t>11</w:t>
      </w:r>
      <w:r w:rsidRPr="00B8347B">
        <w:rPr>
          <w:rFonts w:ascii="Times New Roman" w:eastAsia="Times New Roman" w:hAnsi="Times New Roman" w:cs="Times New Roman"/>
          <w:spacing w:val="-3"/>
          <w:sz w:val="24"/>
          <w:szCs w:val="24"/>
          <w:lang w:eastAsia="pl-PL"/>
        </w:rPr>
        <w:t xml:space="preserve"> ust. 2b;</w:t>
      </w:r>
    </w:p>
    <w:p w14:paraId="171AB01F" w14:textId="77777777" w:rsidR="00B8347B" w:rsidRPr="00B8347B" w:rsidRDefault="00B8347B" w:rsidP="00B8347B">
      <w:pPr>
        <w:numPr>
          <w:ilvl w:val="1"/>
          <w:numId w:val="14"/>
        </w:numPr>
        <w:shd w:val="clear" w:color="auto" w:fill="FFFFFF"/>
        <w:tabs>
          <w:tab w:val="left" w:pos="498"/>
          <w:tab w:val="num" w:pos="851"/>
        </w:tabs>
        <w:spacing w:after="0" w:line="271" w:lineRule="exact"/>
        <w:ind w:left="851" w:right="121" w:hanging="425"/>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jeżeli wady nie nadają się do usunięcia, to:</w:t>
      </w:r>
    </w:p>
    <w:p w14:paraId="75E3582B"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pacing w:val="-7"/>
          <w:sz w:val="24"/>
          <w:szCs w:val="24"/>
          <w:lang w:eastAsia="pl-PL"/>
        </w:rPr>
        <w:t>jeżeli umożliwiają korzystanie z rzeczy zgodnie z przeznaczeniem, Zamawiający może ob</w:t>
      </w:r>
      <w:r w:rsidRPr="00B8347B">
        <w:rPr>
          <w:rFonts w:ascii="Times New Roman" w:eastAsia="Times New Roman" w:hAnsi="Times New Roman" w:cs="Times New Roman"/>
          <w:spacing w:val="-7"/>
          <w:sz w:val="24"/>
          <w:szCs w:val="24"/>
          <w:lang w:eastAsia="pl-PL"/>
        </w:rPr>
        <w:softHyphen/>
      </w:r>
      <w:r w:rsidRPr="00B8347B">
        <w:rPr>
          <w:rFonts w:ascii="Times New Roman" w:eastAsia="Times New Roman" w:hAnsi="Times New Roman" w:cs="Times New Roman"/>
          <w:spacing w:val="-5"/>
          <w:sz w:val="24"/>
          <w:szCs w:val="24"/>
          <w:lang w:eastAsia="pl-PL"/>
        </w:rPr>
        <w:t>niżyć odpowiednio wynagrodzenie, tj. do 35% wartości przedmiotu umowy,</w:t>
      </w:r>
    </w:p>
    <w:p w14:paraId="2DBA71B1" w14:textId="77777777" w:rsidR="00B8347B" w:rsidRPr="00B8347B" w:rsidRDefault="00B8347B" w:rsidP="00B8347B">
      <w:pPr>
        <w:numPr>
          <w:ilvl w:val="1"/>
          <w:numId w:val="19"/>
        </w:numPr>
        <w:shd w:val="clear" w:color="auto" w:fill="FFFFFF"/>
        <w:tabs>
          <w:tab w:val="left" w:pos="821"/>
          <w:tab w:val="num" w:pos="1276"/>
        </w:tabs>
        <w:spacing w:before="10" w:after="0" w:line="271" w:lineRule="exact"/>
        <w:ind w:left="1276" w:right="111" w:hanging="425"/>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lastRenderedPageBreak/>
        <w:t xml:space="preserve">jeżeli wady uniemożliwiają korzystanie z rzeczy zgodnie z przeznaczeniem, </w:t>
      </w:r>
    </w:p>
    <w:p w14:paraId="64A867BE" w14:textId="77777777" w:rsidR="00B8347B" w:rsidRPr="00B8347B" w:rsidRDefault="00B8347B" w:rsidP="00B8347B">
      <w:pPr>
        <w:shd w:val="clear" w:color="auto" w:fill="FFFFFF"/>
        <w:tabs>
          <w:tab w:val="left" w:pos="821"/>
          <w:tab w:val="num" w:pos="1276"/>
        </w:tabs>
        <w:spacing w:before="10" w:after="0" w:line="271" w:lineRule="exact"/>
        <w:ind w:right="111"/>
        <w:jc w:val="both"/>
        <w:rPr>
          <w:rFonts w:ascii="Times New Roman" w:eastAsia="Times New Roman" w:hAnsi="Times New Roman" w:cs="Times New Roman"/>
          <w:spacing w:val="-14"/>
          <w:sz w:val="24"/>
          <w:szCs w:val="24"/>
          <w:lang w:eastAsia="pl-PL"/>
        </w:rPr>
      </w:pPr>
      <w:r w:rsidRPr="00B8347B">
        <w:rPr>
          <w:rFonts w:ascii="Times New Roman" w:eastAsia="Times New Roman" w:hAnsi="Times New Roman" w:cs="Times New Roman"/>
          <w:spacing w:val="-7"/>
          <w:sz w:val="24"/>
          <w:szCs w:val="24"/>
          <w:lang w:eastAsia="pl-PL"/>
        </w:rPr>
        <w:t xml:space="preserve">Zamawiający </w:t>
      </w:r>
      <w:r w:rsidRPr="00B8347B">
        <w:rPr>
          <w:rFonts w:ascii="Times New Roman" w:eastAsia="Times New Roman" w:hAnsi="Times New Roman" w:cs="Times New Roman"/>
          <w:spacing w:val="-4"/>
          <w:sz w:val="24"/>
          <w:szCs w:val="24"/>
          <w:lang w:eastAsia="pl-PL"/>
        </w:rPr>
        <w:t xml:space="preserve">może odstąpić od umowy nie dokonując zapłaty za wykonany obiekt </w:t>
      </w:r>
      <w:r w:rsidRPr="00B8347B">
        <w:rPr>
          <w:rFonts w:ascii="Times New Roman" w:eastAsia="Times New Roman" w:hAnsi="Times New Roman" w:cs="Times New Roman"/>
          <w:spacing w:val="-4"/>
          <w:sz w:val="24"/>
          <w:szCs w:val="24"/>
          <w:lang w:eastAsia="pl-PL"/>
        </w:rPr>
        <w:br/>
        <w:t xml:space="preserve">i żądać dodatkowo </w:t>
      </w:r>
      <w:r w:rsidRPr="00B8347B">
        <w:rPr>
          <w:rFonts w:ascii="Times New Roman" w:eastAsia="Times New Roman" w:hAnsi="Times New Roman" w:cs="Times New Roman"/>
          <w:spacing w:val="-5"/>
          <w:sz w:val="24"/>
          <w:szCs w:val="24"/>
          <w:lang w:eastAsia="pl-PL"/>
        </w:rPr>
        <w:t>przywrócenia terenu budowy do stanu poprzedniego lub żądać wykonania przedmiotu od</w:t>
      </w:r>
      <w:r w:rsidRPr="00B8347B">
        <w:rPr>
          <w:rFonts w:ascii="Times New Roman" w:eastAsia="Times New Roman" w:hAnsi="Times New Roman" w:cs="Times New Roman"/>
          <w:spacing w:val="-5"/>
          <w:sz w:val="24"/>
          <w:szCs w:val="24"/>
          <w:lang w:eastAsia="pl-PL"/>
        </w:rPr>
        <w:softHyphen/>
      </w:r>
      <w:r w:rsidRPr="00B8347B">
        <w:rPr>
          <w:rFonts w:ascii="Times New Roman" w:eastAsia="Times New Roman" w:hAnsi="Times New Roman" w:cs="Times New Roman"/>
          <w:sz w:val="24"/>
          <w:szCs w:val="24"/>
          <w:lang w:eastAsia="pl-PL"/>
        </w:rPr>
        <w:t>bioru po raz drugi.</w:t>
      </w:r>
    </w:p>
    <w:p w14:paraId="2BA0D910" w14:textId="62BA250C" w:rsidR="00B8347B" w:rsidRPr="00B8347B" w:rsidRDefault="002C37A9"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10</w:t>
      </w:r>
      <w:r w:rsidR="00B8347B" w:rsidRPr="00B8347B">
        <w:rPr>
          <w:rFonts w:ascii="Times New Roman" w:eastAsia="Times New Roman" w:hAnsi="Times New Roman" w:cs="Times New Roman"/>
          <w:spacing w:val="-2"/>
          <w:sz w:val="24"/>
          <w:szCs w:val="24"/>
          <w:lang w:eastAsia="pl-PL"/>
        </w:rPr>
        <w:t xml:space="preserve">. Strony postanawiają, że  z czynności odbiorowych będzie spisany protokół zawierający  </w:t>
      </w:r>
    </w:p>
    <w:p w14:paraId="54B40A03"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2"/>
          <w:sz w:val="24"/>
          <w:szCs w:val="24"/>
          <w:lang w:eastAsia="pl-PL"/>
        </w:rPr>
        <w:t xml:space="preserve">wszelkie ustalenia dokonane w toku odbioru, jak też terminy wyznaczone na usunięcie  </w:t>
      </w:r>
    </w:p>
    <w:p w14:paraId="19F0EEB5" w14:textId="77777777" w:rsidR="00B8347B" w:rsidRPr="00B8347B" w:rsidRDefault="00B8347B" w:rsidP="00B8347B">
      <w:pPr>
        <w:shd w:val="clear" w:color="auto" w:fill="FFFFFF"/>
        <w:tabs>
          <w:tab w:val="left" w:pos="426"/>
        </w:tabs>
        <w:spacing w:before="10" w:after="0" w:line="271" w:lineRule="exact"/>
        <w:ind w:right="111"/>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stwierdzonych przy odbiorze wad.</w:t>
      </w:r>
    </w:p>
    <w:p w14:paraId="4B025285" w14:textId="2D6DD88E" w:rsidR="00B8347B" w:rsidRPr="00B8347B" w:rsidRDefault="00B8347B" w:rsidP="00B8347B">
      <w:pPr>
        <w:shd w:val="clear" w:color="auto" w:fill="FFFFFF"/>
        <w:tabs>
          <w:tab w:val="left" w:pos="821"/>
        </w:tabs>
        <w:spacing w:before="10" w:after="0" w:line="271" w:lineRule="exact"/>
        <w:ind w:right="111"/>
        <w:jc w:val="both"/>
        <w:rPr>
          <w:rFonts w:ascii="Times New Roman" w:eastAsia="Times New Roman" w:hAnsi="Times New Roman" w:cs="Times New Roman"/>
          <w:spacing w:val="-5"/>
          <w:sz w:val="24"/>
          <w:szCs w:val="24"/>
          <w:lang w:eastAsia="pl-PL"/>
        </w:rPr>
      </w:pPr>
      <w:r w:rsidRPr="00B8347B">
        <w:rPr>
          <w:rFonts w:ascii="Times New Roman" w:eastAsia="Times New Roman" w:hAnsi="Times New Roman" w:cs="Times New Roman"/>
          <w:sz w:val="24"/>
          <w:szCs w:val="24"/>
          <w:lang w:eastAsia="pl-PL"/>
        </w:rPr>
        <w:t>1</w:t>
      </w:r>
      <w:r w:rsidR="002C37A9">
        <w:rPr>
          <w:rFonts w:ascii="Times New Roman" w:eastAsia="Times New Roman" w:hAnsi="Times New Roman" w:cs="Times New Roman"/>
          <w:sz w:val="24"/>
          <w:szCs w:val="24"/>
          <w:lang w:eastAsia="pl-PL"/>
        </w:rPr>
        <w:t>1</w:t>
      </w:r>
      <w:r w:rsidRPr="00B8347B">
        <w:rPr>
          <w:rFonts w:ascii="Times New Roman" w:eastAsia="Times New Roman" w:hAnsi="Times New Roman" w:cs="Times New Roman"/>
          <w:sz w:val="24"/>
          <w:szCs w:val="24"/>
          <w:lang w:eastAsia="pl-PL"/>
        </w:rPr>
        <w:t xml:space="preserve">. Wykonawca zobowiązany jest do zawiadomienia Zamawiającego o usunięciu wad oraz </w:t>
      </w:r>
      <w:r w:rsidRPr="00B8347B">
        <w:rPr>
          <w:rFonts w:ascii="Times New Roman" w:eastAsia="Times New Roman" w:hAnsi="Times New Roman" w:cs="Times New Roman"/>
          <w:spacing w:val="-2"/>
          <w:sz w:val="24"/>
          <w:szCs w:val="24"/>
          <w:lang w:eastAsia="pl-PL"/>
        </w:rPr>
        <w:t>do żądania wyznaczenia terminu na odbiór zakwestionowanych uprzednio robót jako wa</w:t>
      </w:r>
      <w:r w:rsidRPr="00B8347B">
        <w:rPr>
          <w:rFonts w:ascii="Times New Roman" w:eastAsia="Times New Roman" w:hAnsi="Times New Roman" w:cs="Times New Roman"/>
          <w:spacing w:val="-2"/>
          <w:sz w:val="24"/>
          <w:szCs w:val="24"/>
          <w:lang w:eastAsia="pl-PL"/>
        </w:rPr>
        <w:softHyphen/>
      </w:r>
      <w:r w:rsidRPr="00B8347B">
        <w:rPr>
          <w:rFonts w:ascii="Times New Roman" w:eastAsia="Times New Roman" w:hAnsi="Times New Roman" w:cs="Times New Roman"/>
          <w:sz w:val="24"/>
          <w:szCs w:val="24"/>
          <w:lang w:eastAsia="pl-PL"/>
        </w:rPr>
        <w:t>dliwych.</w:t>
      </w:r>
    </w:p>
    <w:p w14:paraId="33249E12" w14:textId="5D3AB308" w:rsidR="00B8347B" w:rsidRDefault="00B8347B" w:rsidP="00B8347B">
      <w:pPr>
        <w:spacing w:after="0" w:line="240" w:lineRule="auto"/>
        <w:jc w:val="center"/>
        <w:rPr>
          <w:rFonts w:ascii="Times New Roman" w:eastAsia="Times New Roman" w:hAnsi="Times New Roman" w:cs="Times New Roman"/>
          <w:sz w:val="24"/>
          <w:szCs w:val="24"/>
          <w:lang w:eastAsia="pl-PL"/>
        </w:rPr>
      </w:pPr>
    </w:p>
    <w:p w14:paraId="2FF31C83" w14:textId="599BB4CD" w:rsidR="009D7160" w:rsidRPr="00B8347B" w:rsidRDefault="009D7160"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14</w:t>
      </w:r>
    </w:p>
    <w:p w14:paraId="4F069AE5" w14:textId="77777777" w:rsidR="00B8347B" w:rsidRPr="009D7160" w:rsidRDefault="00B8347B" w:rsidP="00B8347B">
      <w:pPr>
        <w:spacing w:after="0" w:line="240" w:lineRule="auto"/>
        <w:jc w:val="center"/>
        <w:rPr>
          <w:rFonts w:ascii="Times New Roman" w:eastAsia="Times New Roman" w:hAnsi="Times New Roman" w:cs="Times New Roman"/>
          <w:bCs/>
          <w:sz w:val="24"/>
          <w:szCs w:val="24"/>
          <w:u w:val="single"/>
          <w:lang w:eastAsia="pl-PL"/>
        </w:rPr>
      </w:pPr>
      <w:r w:rsidRPr="009D7160">
        <w:rPr>
          <w:rFonts w:ascii="Times New Roman" w:eastAsia="Times New Roman" w:hAnsi="Times New Roman" w:cs="Times New Roman"/>
          <w:bCs/>
          <w:sz w:val="24"/>
          <w:szCs w:val="24"/>
          <w:u w:val="single"/>
          <w:lang w:eastAsia="pl-PL"/>
        </w:rPr>
        <w:t>Zmiana umowy</w:t>
      </w:r>
    </w:p>
    <w:p w14:paraId="4B71269F" w14:textId="77777777" w:rsidR="00B8347B" w:rsidRPr="00B8347B" w:rsidRDefault="00B8347B" w:rsidP="00AD354E">
      <w:pPr>
        <w:tabs>
          <w:tab w:val="left" w:pos="0"/>
        </w:tabs>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1. Zamawiający dopuszcza zmiany postanowień zawartej umowy w przypadku wystąpienia okoliczności, których nie można było przewidzieć w chwili zawarcia umowy w następujących przypadkach:</w:t>
      </w:r>
    </w:p>
    <w:p w14:paraId="57E04DF2"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a) zmiany kluczowego personelu Zamawiającego lub Wykonawcy, w tym zmiana kierownika budowy - spełniającego wymagania zawarte w SWZ po uzgodnieniu z Zamawiającym,</w:t>
      </w:r>
    </w:p>
    <w:p w14:paraId="531B267D"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b) 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53A060A0"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c) powstaną przeszkody o charakterze archeologicznym, geologicznych, hydrologicznych lub kolizji z sieciami infrastruktury utrudniające w stopniu znacznym lub uniemożliwiające terminowe wykonanie przedmiotu umowy potwierdzone w stosownym protokole,</w:t>
      </w:r>
    </w:p>
    <w:p w14:paraId="4AA7C473"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d) konieczności wprowadzenia robót zamiennych w miejsce wymienionych w dokumentacji projektowej,</w:t>
      </w:r>
    </w:p>
    <w:p w14:paraId="21283FF4"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e) 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202A34C1"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4"/>
          <w:lang w:eastAsia="pl-PL"/>
        </w:rPr>
        <w:t>f)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0E36A409"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0"/>
          <w:lang w:eastAsia="pl-PL"/>
        </w:rPr>
      </w:pPr>
      <w:r w:rsidRPr="006F23FA">
        <w:rPr>
          <w:rFonts w:ascii="Times New Roman" w:eastAsia="Times New Roman" w:hAnsi="Times New Roman" w:cs="Times New Roman"/>
          <w:sz w:val="24"/>
          <w:szCs w:val="24"/>
          <w:lang w:eastAsia="pl-PL"/>
        </w:rPr>
        <w:t xml:space="preserve">g) </w:t>
      </w:r>
      <w:r w:rsidRPr="006F23FA">
        <w:rPr>
          <w:rFonts w:ascii="Times New Roman" w:eastAsia="Times New Roman" w:hAnsi="Times New Roman" w:cs="Times New Roman"/>
          <w:sz w:val="24"/>
          <w:szCs w:val="20"/>
          <w:lang w:eastAsia="pl-PL"/>
        </w:rPr>
        <w:t>wstrzymania robót lub przerw w pracach powstałych z przyczyn leżących po stronie Zamawiającego lub osób trzecich (w tym również trudnej sytuacji finansowej Zamawiającego spowodowanej mniejszymi niż planowane dochodami budżetowymi);</w:t>
      </w:r>
    </w:p>
    <w:p w14:paraId="613FB187" w14:textId="77777777" w:rsidR="006F23FA" w:rsidRPr="006F23FA" w:rsidRDefault="006F23FA" w:rsidP="006F23FA">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t>h) konieczności wykonania robót dodatkowych na skutek sytuacji niemożliwej wcześniej do przewidzenia,</w:t>
      </w:r>
    </w:p>
    <w:p w14:paraId="638A7416"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lastRenderedPageBreak/>
        <w:t xml:space="preserve">opóźnień w realizacji zamówienia będących następstwem wad zawartych w dostarczonej przez zamawiającego dokumentacji projektowej lub w specyfikacji technicznej wykonania </w:t>
      </w:r>
      <w:r w:rsidRPr="006F23FA">
        <w:rPr>
          <w:rFonts w:ascii="Times New Roman" w:eastAsia="Times New Roman" w:hAnsi="Times New Roman" w:cs="Times New Roman"/>
          <w:sz w:val="24"/>
          <w:szCs w:val="20"/>
          <w:lang w:eastAsia="pl-PL"/>
        </w:rPr>
        <w:br/>
        <w:t>i odbioru robót,</w:t>
      </w:r>
    </w:p>
    <w:p w14:paraId="51946D59"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z w:val="24"/>
          <w:szCs w:val="24"/>
          <w:lang w:eastAsia="pl-PL"/>
        </w:rPr>
      </w:pPr>
      <w:r w:rsidRPr="006F23FA">
        <w:rPr>
          <w:rFonts w:ascii="Times New Roman" w:eastAsia="Times New Roman" w:hAnsi="Times New Roman" w:cs="Times New Roman"/>
          <w:sz w:val="24"/>
          <w:szCs w:val="20"/>
          <w:lang w:eastAsia="pl-PL"/>
        </w:rPr>
        <w:t>w przypadku w</w:t>
      </w:r>
      <w:r w:rsidRPr="006F23FA">
        <w:rPr>
          <w:rFonts w:ascii="Times New Roman" w:eastAsia="Times New Roman" w:hAnsi="Times New Roman" w:cs="Times New Roman"/>
          <w:sz w:val="24"/>
          <w:szCs w:val="24"/>
          <w:lang w:eastAsia="pl-PL"/>
        </w:rPr>
        <w:t xml:space="preserve">ystąpienia nieprzewidzianych okoliczności uniemożliwiających wykonanie zadania w pierwotnie zakładany sposób (w tym termin) spowodowane bezpośrednio wystąpieniem epidemii związanej z wirusem COVID-19. </w:t>
      </w:r>
      <w:r w:rsidRPr="006F23FA">
        <w:rPr>
          <w:rFonts w:ascii="Times New Roman" w:eastAsia="Times New Roman" w:hAnsi="Times New Roman" w:cs="Times New Roman"/>
          <w:i/>
          <w:iCs/>
          <w:sz w:val="24"/>
          <w:szCs w:val="24"/>
          <w:lang w:eastAsia="pl-PL"/>
        </w:rPr>
        <w:t xml:space="preserve">Ustawa o szczególnych rozwiązaniach związanych z zapobieganiem, przeciwdziałaniem i zwalczaniem COVID-19, innych chorób zakaźnych oraz wywołanych nimi sytuacji kryzysowych </w:t>
      </w:r>
      <w:r w:rsidRPr="006F23FA">
        <w:rPr>
          <w:rFonts w:ascii="Times New Roman" w:eastAsia="Times New Roman" w:hAnsi="Times New Roman" w:cs="Times New Roman"/>
          <w:sz w:val="24"/>
          <w:szCs w:val="24"/>
          <w:lang w:eastAsia="pl-PL"/>
        </w:rPr>
        <w:t xml:space="preserve">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29.01.2004 r. – Prawo zamówień publicznych (Dz.U. z 2019 r. poz. 2019)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p>
    <w:p w14:paraId="4633C4C0" w14:textId="77777777" w:rsidR="006F23FA" w:rsidRPr="006F23FA" w:rsidRDefault="006F23FA" w:rsidP="006F23FA">
      <w:pPr>
        <w:tabs>
          <w:tab w:val="left" w:pos="284"/>
        </w:tabs>
        <w:spacing w:after="0" w:line="240" w:lineRule="auto"/>
        <w:ind w:left="644"/>
        <w:jc w:val="both"/>
        <w:rPr>
          <w:rFonts w:ascii="Times New Roman" w:eastAsia="Times New Roman" w:hAnsi="Times New Roman" w:cs="Times New Roman"/>
          <w:color w:val="FF0000"/>
          <w:sz w:val="24"/>
          <w:szCs w:val="24"/>
          <w:lang w:eastAsia="pl-PL"/>
        </w:rPr>
      </w:pPr>
      <w:r w:rsidRPr="006F23FA">
        <w:rPr>
          <w:rFonts w:ascii="Times New Roman" w:eastAsia="Times New Roman" w:hAnsi="Times New Roman" w:cs="Times New Roman"/>
          <w:sz w:val="24"/>
          <w:szCs w:val="24"/>
          <w:lang w:eastAsia="pl-PL"/>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4B0FD649" w14:textId="77777777" w:rsidR="006F23FA" w:rsidRPr="006F23FA" w:rsidRDefault="006F23FA" w:rsidP="006F23FA">
      <w:pPr>
        <w:numPr>
          <w:ilvl w:val="0"/>
          <w:numId w:val="35"/>
        </w:numPr>
        <w:tabs>
          <w:tab w:val="left" w:pos="284"/>
        </w:tabs>
        <w:spacing w:after="0" w:line="240" w:lineRule="auto"/>
        <w:jc w:val="both"/>
        <w:rPr>
          <w:rFonts w:ascii="Times New Roman" w:eastAsia="Times New Roman" w:hAnsi="Times New Roman" w:cs="Times New Roman"/>
          <w:spacing w:val="-2"/>
          <w:sz w:val="24"/>
          <w:szCs w:val="20"/>
          <w:lang w:eastAsia="pl-PL"/>
        </w:rPr>
      </w:pPr>
      <w:r w:rsidRPr="006F23FA">
        <w:rPr>
          <w:rFonts w:ascii="Times New Roman" w:eastAsia="Times New Roman" w:hAnsi="Times New Roman" w:cs="Times New Roman"/>
          <w:sz w:val="24"/>
          <w:szCs w:val="20"/>
          <w:lang w:eastAsia="pl-PL"/>
        </w:rPr>
        <w:t>dopuszcza się możliwość zmiany wynagrodzenia umownego w przypadku</w:t>
      </w:r>
      <w:r w:rsidRPr="006F23FA">
        <w:rPr>
          <w:rFonts w:ascii="Times New Roman" w:eastAsia="Times New Roman" w:hAnsi="Times New Roman" w:cs="Times New Roman"/>
          <w:spacing w:val="-2"/>
          <w:sz w:val="24"/>
          <w:szCs w:val="20"/>
          <w:lang w:eastAsia="pl-PL"/>
        </w:rPr>
        <w:t xml:space="preserve"> </w:t>
      </w:r>
      <w:r w:rsidRPr="006F23FA">
        <w:rPr>
          <w:rFonts w:ascii="Times New Roman" w:eastAsia="Times New Roman" w:hAnsi="Times New Roman" w:cs="Times New Roman"/>
          <w:sz w:val="24"/>
          <w:szCs w:val="20"/>
          <w:lang w:eastAsia="pl-PL"/>
        </w:rPr>
        <w:t>urzędowej zmiany stawki podatku VAT.</w:t>
      </w:r>
    </w:p>
    <w:p w14:paraId="399C94DF" w14:textId="77777777" w:rsidR="006F23FA" w:rsidRPr="005668E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5668E1">
        <w:rPr>
          <w:rFonts w:ascii="Times New Roman" w:eastAsia="Times New Roman" w:hAnsi="Times New Roman" w:cs="Times New Roman"/>
          <w:strike/>
          <w:sz w:val="24"/>
          <w:szCs w:val="20"/>
          <w:lang w:eastAsia="pl-PL"/>
        </w:rPr>
        <w:t xml:space="preserve">dopuszcza się możliwość zmiany wynagrodzenia umownego w przypadku zmiany </w:t>
      </w:r>
      <w:r w:rsidRPr="005668E1">
        <w:rPr>
          <w:rFonts w:ascii="Times New Roman" w:eastAsia="Times New Roman" w:hAnsi="Times New Roman" w:cs="Times New Roman"/>
          <w:strike/>
          <w:sz w:val="24"/>
          <w:szCs w:val="24"/>
          <w:lang w:eastAsia="pl-PL"/>
        </w:rPr>
        <w:t>wysokości minimalnego wynagrodzenia za pracę albo wysokości minimalnej stawki godzinowej, ustalonych na podstawie ustawy z dnia 10 października 2002 r. o minimalnym wynagrodzeniu za pracę,</w:t>
      </w:r>
    </w:p>
    <w:p w14:paraId="47080D7F" w14:textId="77777777" w:rsidR="006F23FA" w:rsidRPr="005668E1" w:rsidRDefault="006F23FA" w:rsidP="006F23FA">
      <w:pPr>
        <w:numPr>
          <w:ilvl w:val="0"/>
          <w:numId w:val="35"/>
        </w:numPr>
        <w:tabs>
          <w:tab w:val="left" w:pos="284"/>
        </w:tabs>
        <w:spacing w:after="0" w:line="240" w:lineRule="auto"/>
        <w:rPr>
          <w:rFonts w:ascii="Times New Roman" w:eastAsia="Times New Roman" w:hAnsi="Times New Roman" w:cs="Times New Roman"/>
          <w:strike/>
          <w:spacing w:val="-2"/>
          <w:sz w:val="24"/>
          <w:szCs w:val="20"/>
          <w:lang w:eastAsia="pl-PL"/>
        </w:rPr>
      </w:pPr>
      <w:r w:rsidRPr="005668E1">
        <w:rPr>
          <w:rFonts w:ascii="Times New Roman" w:eastAsia="Times New Roman" w:hAnsi="Times New Roman" w:cs="Times New Roman"/>
          <w:strike/>
          <w:sz w:val="24"/>
          <w:szCs w:val="20"/>
          <w:lang w:eastAsia="pl-PL"/>
        </w:rPr>
        <w:t xml:space="preserve">dopuszcza się możliwość zmiany wynagrodzenia umownego w przypadku zmiany </w:t>
      </w:r>
      <w:r w:rsidRPr="005668E1">
        <w:rPr>
          <w:rFonts w:ascii="Times New Roman" w:eastAsia="Times New Roman" w:hAnsi="Times New Roman" w:cs="Times New Roman"/>
          <w:strike/>
          <w:sz w:val="24"/>
          <w:szCs w:val="24"/>
          <w:lang w:eastAsia="pl-PL"/>
        </w:rPr>
        <w:t>zasad podlegania ubezpieczeniom społecznym lub ubezpieczeniu zdrowotnemu lub wysokości stawki składki na ubezpieczenia społeczne lub ubezpieczenie zdrowotne,</w:t>
      </w:r>
    </w:p>
    <w:p w14:paraId="1AFA9CDA" w14:textId="77777777" w:rsidR="006F23FA" w:rsidRPr="006F23FA" w:rsidRDefault="006F23FA" w:rsidP="006F23FA">
      <w:pPr>
        <w:numPr>
          <w:ilvl w:val="0"/>
          <w:numId w:val="35"/>
        </w:numPr>
        <w:tabs>
          <w:tab w:val="left" w:pos="284"/>
        </w:tabs>
        <w:spacing w:after="0" w:line="240" w:lineRule="auto"/>
        <w:rPr>
          <w:rFonts w:ascii="Times New Roman" w:eastAsia="Times New Roman" w:hAnsi="Times New Roman" w:cs="Times New Roman"/>
          <w:spacing w:val="-2"/>
          <w:sz w:val="24"/>
          <w:szCs w:val="20"/>
          <w:lang w:eastAsia="pl-PL"/>
        </w:rPr>
      </w:pPr>
      <w:r w:rsidRPr="005668E1">
        <w:rPr>
          <w:rFonts w:ascii="Times New Roman" w:eastAsia="Times New Roman" w:hAnsi="Times New Roman" w:cs="Times New Roman"/>
          <w:strike/>
          <w:sz w:val="24"/>
          <w:szCs w:val="20"/>
          <w:lang w:eastAsia="pl-PL"/>
        </w:rPr>
        <w:t xml:space="preserve">dopuszcza się możliwość zmiany wynagrodzenia umownego w przypadku zmiany </w:t>
      </w:r>
      <w:r w:rsidRPr="005668E1">
        <w:rPr>
          <w:rFonts w:ascii="Times New Roman" w:eastAsia="Times New Roman" w:hAnsi="Times New Roman" w:cs="Times New Roman"/>
          <w:strike/>
          <w:sz w:val="24"/>
          <w:szCs w:val="24"/>
          <w:lang w:eastAsia="pl-PL"/>
        </w:rPr>
        <w:t>zasad gromadzenia i wysokości wpłat do pracowniczych planów kapitałowych, o których mowa w ustawie z dnia 4 października 2018 r. o pracowniczych planach kapitałowych (Dz. U. z 2020 r. poz. 1342)</w:t>
      </w:r>
      <w:r w:rsidRPr="005668E1">
        <w:rPr>
          <w:rFonts w:ascii="Times New Roman" w:eastAsia="Times New Roman" w:hAnsi="Times New Roman" w:cs="Times New Roman"/>
          <w:strike/>
          <w:sz w:val="24"/>
          <w:szCs w:val="24"/>
          <w:lang w:eastAsia="pl-PL"/>
        </w:rPr>
        <w:br/>
      </w:r>
      <w:r w:rsidRPr="006F23FA">
        <w:rPr>
          <w:rFonts w:ascii="Times New Roman" w:eastAsia="Times New Roman" w:hAnsi="Times New Roman" w:cs="Times New Roman"/>
          <w:sz w:val="24"/>
          <w:szCs w:val="24"/>
          <w:lang w:eastAsia="pl-PL"/>
        </w:rPr>
        <w:t>‒ jeżeli zmiany te będą miały wpływ na koszty wykonania zamówienia przez wykonawcę.</w:t>
      </w:r>
    </w:p>
    <w:p w14:paraId="5069246E" w14:textId="77F18578" w:rsidR="006F23FA" w:rsidRPr="005668E1" w:rsidRDefault="00F41EB2" w:rsidP="006F23FA">
      <w:pPr>
        <w:spacing w:after="0" w:line="240" w:lineRule="auto"/>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bCs/>
          <w:sz w:val="24"/>
          <w:szCs w:val="24"/>
          <w:lang w:eastAsia="pl-PL"/>
        </w:rPr>
        <w:t>2.</w:t>
      </w:r>
      <w:r w:rsidR="006F23FA" w:rsidRPr="006F23FA">
        <w:rPr>
          <w:rFonts w:ascii="Times New Roman" w:eastAsia="Times New Roman" w:hAnsi="Times New Roman" w:cs="Times New Roman"/>
          <w:bCs/>
          <w:sz w:val="24"/>
          <w:szCs w:val="24"/>
          <w:lang w:eastAsia="pl-PL"/>
        </w:rPr>
        <w:t xml:space="preserve"> </w:t>
      </w:r>
      <w:r w:rsidR="006F23FA" w:rsidRPr="005668E1">
        <w:rPr>
          <w:rFonts w:ascii="Times New Roman" w:eastAsia="Times New Roman" w:hAnsi="Times New Roman" w:cs="Times New Roman"/>
          <w:strike/>
          <w:sz w:val="24"/>
          <w:szCs w:val="24"/>
          <w:lang w:eastAsia="pl-PL"/>
        </w:rPr>
        <w:t xml:space="preserve">Zmiana wysokości wynagrodzenia w przypadku zaistnienia przesłanki, o której mowa w pkt </w:t>
      </w:r>
      <w:r w:rsidRPr="005668E1">
        <w:rPr>
          <w:rFonts w:ascii="Times New Roman" w:eastAsia="Times New Roman" w:hAnsi="Times New Roman" w:cs="Times New Roman"/>
          <w:strike/>
          <w:sz w:val="24"/>
          <w:szCs w:val="24"/>
          <w:lang w:eastAsia="pl-PL"/>
        </w:rPr>
        <w:t>1</w:t>
      </w:r>
      <w:r w:rsidR="006F23FA" w:rsidRPr="005668E1">
        <w:rPr>
          <w:rFonts w:ascii="Times New Roman" w:eastAsia="Times New Roman" w:hAnsi="Times New Roman" w:cs="Times New Roman"/>
          <w:strike/>
          <w:sz w:val="24"/>
          <w:szCs w:val="24"/>
          <w:lang w:eastAsia="pl-PL"/>
        </w:rPr>
        <w:t xml:space="preserve"> lit. l i m)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w:t>
      </w:r>
      <w:r w:rsidR="006F23FA" w:rsidRPr="005668E1">
        <w:rPr>
          <w:rFonts w:ascii="Times New Roman" w:eastAsia="Times New Roman" w:hAnsi="Times New Roman" w:cs="Times New Roman"/>
          <w:strike/>
          <w:sz w:val="24"/>
          <w:szCs w:val="24"/>
          <w:lang w:eastAsia="pl-PL"/>
        </w:rPr>
        <w:lastRenderedPageBreak/>
        <w:t xml:space="preserve">ubezpieczeniom społecznym lub ubezpieczeniu zdrowotnemu lub w zakresie wysokości stawki składki na ubezpieczenia społeczne lub zdrowotne. W przypadku tej zmiany,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6CA7678D" w14:textId="77777777" w:rsidR="006F23FA" w:rsidRPr="005668E1" w:rsidRDefault="006F23FA" w:rsidP="006F23FA">
      <w:pPr>
        <w:spacing w:after="0" w:line="240" w:lineRule="auto"/>
        <w:jc w:val="both"/>
        <w:rPr>
          <w:rFonts w:ascii="Times New Roman" w:eastAsia="Times New Roman" w:hAnsi="Times New Roman" w:cs="Times New Roman"/>
          <w:strike/>
          <w:sz w:val="24"/>
          <w:szCs w:val="24"/>
          <w:lang w:eastAsia="pl-PL"/>
        </w:rPr>
      </w:pPr>
      <w:r w:rsidRPr="005668E1">
        <w:rPr>
          <w:rFonts w:ascii="Times New Roman" w:eastAsia="Times New Roman" w:hAnsi="Times New Roman" w:cs="Times New Roman"/>
          <w:strike/>
          <w:sz w:val="24"/>
          <w:szCs w:val="24"/>
          <w:lang w:eastAsia="pl-PL"/>
        </w:rPr>
        <w:t>Wzrost minimalnego wynagrodzenia i składek odprowadzanych na ZUS będzie dokonywany tylko w stosunku do osób zgłoszonych Zamawiającemu i będzie odnosił się do osób których wynagrodzenie będzie mniejsze od kwoty minimalnego wynagrodzenia. Na rok 2022 należy uwzględnić w zaoferowanej cenie kwotę minimalnego wynagrodzenia gdyż jest znana.</w:t>
      </w:r>
    </w:p>
    <w:p w14:paraId="6D3C7306" w14:textId="6BD68B3C" w:rsidR="006F23FA" w:rsidRPr="005668E1" w:rsidRDefault="006F23FA" w:rsidP="006F23FA">
      <w:pPr>
        <w:spacing w:after="0" w:line="240" w:lineRule="auto"/>
        <w:jc w:val="both"/>
        <w:rPr>
          <w:rFonts w:ascii="Times New Roman" w:eastAsia="Times New Roman" w:hAnsi="Times New Roman" w:cs="Times New Roman"/>
          <w:strike/>
          <w:sz w:val="24"/>
          <w:szCs w:val="24"/>
          <w:lang w:eastAsia="pl-PL"/>
        </w:rPr>
      </w:pPr>
      <w:r w:rsidRPr="005668E1">
        <w:rPr>
          <w:rFonts w:ascii="Times New Roman" w:eastAsia="Times New Roman" w:hAnsi="Times New Roman" w:cs="Times New Roman"/>
          <w:strike/>
          <w:sz w:val="24"/>
          <w:szCs w:val="24"/>
          <w:lang w:eastAsia="pl-PL"/>
        </w:rPr>
        <w:t xml:space="preserve">3. W przypadku zmiany, o której mowa w pkt </w:t>
      </w:r>
      <w:r w:rsidR="00F41EB2" w:rsidRPr="005668E1">
        <w:rPr>
          <w:rFonts w:ascii="Times New Roman" w:eastAsia="Times New Roman" w:hAnsi="Times New Roman" w:cs="Times New Roman"/>
          <w:strike/>
          <w:sz w:val="24"/>
          <w:szCs w:val="24"/>
          <w:lang w:eastAsia="pl-PL"/>
        </w:rPr>
        <w:t>1</w:t>
      </w:r>
      <w:r w:rsidRPr="005668E1">
        <w:rPr>
          <w:rFonts w:ascii="Times New Roman" w:eastAsia="Times New Roman" w:hAnsi="Times New Roman" w:cs="Times New Roman"/>
          <w:strike/>
          <w:sz w:val="24"/>
          <w:szCs w:val="24"/>
          <w:lang w:eastAsia="pl-PL"/>
        </w:rPr>
        <w:t xml:space="preserve"> lit. m)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3158F1C" w14:textId="3F07D5D5" w:rsidR="006F23FA" w:rsidRPr="005668E1" w:rsidRDefault="00F41EB2" w:rsidP="006F23FA">
      <w:pPr>
        <w:spacing w:after="0" w:line="240" w:lineRule="auto"/>
        <w:jc w:val="both"/>
        <w:rPr>
          <w:rFonts w:ascii="Times New Roman" w:eastAsia="Times New Roman" w:hAnsi="Times New Roman" w:cs="Times New Roman"/>
          <w:strike/>
          <w:sz w:val="24"/>
          <w:szCs w:val="24"/>
          <w:lang w:eastAsia="pl-PL"/>
        </w:rPr>
      </w:pPr>
      <w:r w:rsidRPr="005668E1">
        <w:rPr>
          <w:rFonts w:ascii="Times New Roman" w:eastAsia="Times New Roman" w:hAnsi="Times New Roman" w:cs="Times New Roman"/>
          <w:strike/>
          <w:sz w:val="24"/>
          <w:szCs w:val="24"/>
          <w:lang w:eastAsia="pl-PL"/>
        </w:rPr>
        <w:t>4.</w:t>
      </w:r>
      <w:r w:rsidR="006F23FA" w:rsidRPr="005668E1">
        <w:rPr>
          <w:rFonts w:ascii="Times New Roman" w:eastAsia="Times New Roman" w:hAnsi="Times New Roman" w:cs="Times New Roman"/>
          <w:strike/>
          <w:sz w:val="24"/>
          <w:szCs w:val="24"/>
          <w:lang w:eastAsia="pl-PL"/>
        </w:rPr>
        <w:t xml:space="preserve"> W przypadku wystąpienia okoliczności o których mowa w pkt. </w:t>
      </w:r>
      <w:r w:rsidRPr="005668E1">
        <w:rPr>
          <w:rFonts w:ascii="Times New Roman" w:eastAsia="Times New Roman" w:hAnsi="Times New Roman" w:cs="Times New Roman"/>
          <w:strike/>
          <w:sz w:val="24"/>
          <w:szCs w:val="24"/>
          <w:lang w:eastAsia="pl-PL"/>
        </w:rPr>
        <w:t>1</w:t>
      </w:r>
      <w:r w:rsidR="006F23FA" w:rsidRPr="005668E1">
        <w:rPr>
          <w:rFonts w:ascii="Times New Roman" w:eastAsia="Times New Roman" w:hAnsi="Times New Roman" w:cs="Times New Roman"/>
          <w:strike/>
          <w:sz w:val="24"/>
          <w:szCs w:val="24"/>
          <w:lang w:eastAsia="pl-PL"/>
        </w:rPr>
        <w:t xml:space="preserve"> lit. n) powyżej Wykonawca może zwrócić się do Zamawiającego z pisemnym wnioskiem o przeprowadzenie negocjacji dotyczących zawarcia porozumienia w sprawie odpowiedniej zmiany wynagrodzenia, tj. po zawarciu przez Wykonawcę umowy o prowadzenie PPK w imieniu i na rzecz osoby będącej osobą zatrudnioną i wykonującą przedmiot Umowy przez Wykonawcę w okresie jej trwania. Wniosek powinien zawierać wyczerpujące uzasadnienie faktyczne i prawne oraz dokładne wyliczenie ponoszonych przez Wykonawcę kosztów po zmianie Umowy w szczególności Wykonawca będzie zobowiązany wykazać związek pomiędzy wnioskowaną kwotą podwyższenia wynagrodzenia umownego a wpływem zmiany zasad, o których mowa w pkt. 3 lit. n) powyżej, na kalkulację ponoszonych kosztów. Wniosek powinien obejmować jedynie te dodatkowe koszty realizacji zamówienia, które Wykonawca obowiązkowo ponosi w związku ze zmianą zasad, o których mowa w pkt </w:t>
      </w:r>
      <w:r w:rsidRPr="005668E1">
        <w:rPr>
          <w:rFonts w:ascii="Times New Roman" w:eastAsia="Times New Roman" w:hAnsi="Times New Roman" w:cs="Times New Roman"/>
          <w:strike/>
          <w:sz w:val="24"/>
          <w:szCs w:val="24"/>
          <w:lang w:eastAsia="pl-PL"/>
        </w:rPr>
        <w:t>1</w:t>
      </w:r>
      <w:r w:rsidR="006F23FA" w:rsidRPr="005668E1">
        <w:rPr>
          <w:rFonts w:ascii="Times New Roman" w:eastAsia="Times New Roman" w:hAnsi="Times New Roman" w:cs="Times New Roman"/>
          <w:strike/>
          <w:sz w:val="24"/>
          <w:szCs w:val="24"/>
          <w:lang w:eastAsia="pl-PL"/>
        </w:rPr>
        <w:t xml:space="preserve">  lit. n) powyżej.</w:t>
      </w:r>
    </w:p>
    <w:p w14:paraId="2D200E99" w14:textId="01849AEC" w:rsidR="006F23FA" w:rsidRPr="005176F9" w:rsidRDefault="00F41EB2" w:rsidP="00D45BFB">
      <w:pPr>
        <w:spacing w:after="0" w:line="240" w:lineRule="auto"/>
        <w:jc w:val="both"/>
        <w:rPr>
          <w:rFonts w:ascii="Times New Roman" w:eastAsia="Times New Roman" w:hAnsi="Times New Roman" w:cs="Times New Roman"/>
          <w:strike/>
          <w:sz w:val="24"/>
          <w:szCs w:val="24"/>
          <w:lang w:eastAsia="pl-PL"/>
        </w:rPr>
      </w:pPr>
      <w:r w:rsidRPr="005176F9">
        <w:rPr>
          <w:rFonts w:ascii="Times New Roman" w:eastAsia="Times New Roman" w:hAnsi="Times New Roman" w:cs="Times New Roman"/>
          <w:strike/>
          <w:sz w:val="24"/>
          <w:szCs w:val="24"/>
          <w:lang w:eastAsia="pl-PL"/>
        </w:rPr>
        <w:t>5.</w:t>
      </w:r>
      <w:r w:rsidR="006F23FA" w:rsidRPr="005176F9">
        <w:rPr>
          <w:rFonts w:ascii="Times New Roman" w:eastAsia="Times New Roman" w:hAnsi="Times New Roman" w:cs="Times New Roman"/>
          <w:strike/>
          <w:sz w:val="24"/>
          <w:szCs w:val="24"/>
          <w:lang w:eastAsia="pl-PL"/>
        </w:rPr>
        <w:t xml:space="preserve">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Jeżeli z wnioskiem występuje Wykonawca, jest on zobowiązany dołączyć do wniosku dokumenty, z których będzie wynikać, w jakim zakresie zmiany te mają wpływ na koszty wykonania umowy, w szczególności:</w:t>
      </w:r>
    </w:p>
    <w:p w14:paraId="41DCCCDD" w14:textId="5D59B46D" w:rsidR="006F23FA" w:rsidRPr="005176F9" w:rsidRDefault="006F23FA" w:rsidP="00D45BFB">
      <w:pPr>
        <w:spacing w:after="0" w:line="240" w:lineRule="auto"/>
        <w:jc w:val="both"/>
        <w:rPr>
          <w:rFonts w:ascii="Times New Roman" w:eastAsia="Times New Roman" w:hAnsi="Times New Roman" w:cs="Times New Roman"/>
          <w:strike/>
          <w:sz w:val="24"/>
          <w:szCs w:val="24"/>
          <w:lang w:eastAsia="pl-PL"/>
        </w:rPr>
      </w:pPr>
      <w:r w:rsidRPr="005176F9">
        <w:rPr>
          <w:rFonts w:ascii="Times New Roman" w:eastAsia="Times New Roman" w:hAnsi="Times New Roman" w:cs="Times New Roman"/>
          <w:strike/>
          <w:sz w:val="24"/>
          <w:szCs w:val="24"/>
          <w:lang w:eastAsia="pl-PL"/>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pkt.</w:t>
      </w:r>
      <w:r w:rsidR="00F41EB2" w:rsidRPr="005176F9">
        <w:rPr>
          <w:rFonts w:ascii="Times New Roman" w:eastAsia="Times New Roman" w:hAnsi="Times New Roman" w:cs="Times New Roman"/>
          <w:strike/>
          <w:sz w:val="24"/>
          <w:szCs w:val="24"/>
          <w:lang w:eastAsia="pl-PL"/>
        </w:rPr>
        <w:t>1</w:t>
      </w:r>
      <w:r w:rsidRPr="005176F9">
        <w:rPr>
          <w:rFonts w:ascii="Times New Roman" w:eastAsia="Times New Roman" w:hAnsi="Times New Roman" w:cs="Times New Roman"/>
          <w:strike/>
          <w:sz w:val="24"/>
          <w:szCs w:val="24"/>
          <w:lang w:eastAsia="pl-PL"/>
        </w:rPr>
        <w:t xml:space="preserve"> lit. l) lub </w:t>
      </w:r>
    </w:p>
    <w:p w14:paraId="4EAC067D" w14:textId="1C0265E1" w:rsidR="006F23FA" w:rsidRPr="005176F9" w:rsidRDefault="006F23FA" w:rsidP="006F23FA">
      <w:pPr>
        <w:spacing w:after="0" w:line="240" w:lineRule="auto"/>
        <w:jc w:val="both"/>
        <w:rPr>
          <w:rFonts w:ascii="Times New Roman" w:eastAsia="Times New Roman" w:hAnsi="Times New Roman" w:cs="Times New Roman"/>
          <w:strike/>
          <w:sz w:val="24"/>
          <w:szCs w:val="24"/>
          <w:lang w:eastAsia="pl-PL"/>
        </w:rPr>
      </w:pPr>
      <w:r w:rsidRPr="005176F9">
        <w:rPr>
          <w:rFonts w:ascii="Times New Roman" w:eastAsia="Times New Roman" w:hAnsi="Times New Roman" w:cs="Times New Roman"/>
          <w:strike/>
          <w:sz w:val="24"/>
          <w:szCs w:val="24"/>
          <w:lang w:eastAsia="pl-PL"/>
        </w:rPr>
        <w:lastRenderedPageBreak/>
        <w:t xml:space="preserve">b)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pkt </w:t>
      </w:r>
      <w:r w:rsidR="00F41EB2" w:rsidRPr="005176F9">
        <w:rPr>
          <w:rFonts w:ascii="Times New Roman" w:eastAsia="Times New Roman" w:hAnsi="Times New Roman" w:cs="Times New Roman"/>
          <w:strike/>
          <w:sz w:val="24"/>
          <w:szCs w:val="24"/>
          <w:lang w:eastAsia="pl-PL"/>
        </w:rPr>
        <w:t>1</w:t>
      </w:r>
      <w:r w:rsidRPr="005176F9">
        <w:rPr>
          <w:rFonts w:ascii="Times New Roman" w:eastAsia="Times New Roman" w:hAnsi="Times New Roman" w:cs="Times New Roman"/>
          <w:strike/>
          <w:sz w:val="24"/>
          <w:szCs w:val="24"/>
          <w:lang w:eastAsia="pl-PL"/>
        </w:rPr>
        <w:t xml:space="preserve"> lit. m).</w:t>
      </w:r>
    </w:p>
    <w:p w14:paraId="3881B8D6" w14:textId="77777777" w:rsidR="006F23FA" w:rsidRPr="005176F9" w:rsidRDefault="006F23FA" w:rsidP="006F23FA">
      <w:pPr>
        <w:spacing w:after="0" w:line="240" w:lineRule="auto"/>
        <w:jc w:val="both"/>
        <w:rPr>
          <w:rFonts w:ascii="Times New Roman" w:eastAsia="Times New Roman" w:hAnsi="Times New Roman" w:cs="Times New Roman"/>
          <w:strike/>
          <w:sz w:val="24"/>
          <w:szCs w:val="24"/>
          <w:lang w:eastAsia="pl-PL"/>
        </w:rPr>
      </w:pPr>
      <w:r w:rsidRPr="005176F9">
        <w:rPr>
          <w:rFonts w:ascii="Times New Roman" w:eastAsia="Times New Roman" w:hAnsi="Times New Roman" w:cs="Times New Roman"/>
          <w:strike/>
          <w:sz w:val="24"/>
          <w:szCs w:val="24"/>
          <w:lang w:eastAsia="pl-PL"/>
        </w:rPr>
        <w:t>Jeżeli z wnioskiem występuje Zamawiający, jest on uprawniony do zobowiązania Wykonawcy do przedstawienia w wyznaczonym terminie, nie krótszym niż 5 dni roboczych, dokumentów, z których będzie wynikać w jakim zakresie zmiana ta ma wpływ na koszty wykonania umowy, w tym pisemnego zestawienia wynagrodzeń, o którym mowa powyżej.</w:t>
      </w:r>
    </w:p>
    <w:p w14:paraId="639CB1E5" w14:textId="546E0930" w:rsidR="006F23FA" w:rsidRPr="005176F9" w:rsidRDefault="00F41EB2" w:rsidP="006F23FA">
      <w:pPr>
        <w:spacing w:after="0" w:line="240" w:lineRule="auto"/>
        <w:jc w:val="both"/>
        <w:rPr>
          <w:rFonts w:ascii="Times New Roman" w:eastAsia="Times New Roman" w:hAnsi="Times New Roman" w:cs="Times New Roman"/>
          <w:strike/>
          <w:sz w:val="24"/>
          <w:szCs w:val="24"/>
          <w:lang w:eastAsia="pl-PL"/>
        </w:rPr>
      </w:pPr>
      <w:r w:rsidRPr="005176F9">
        <w:rPr>
          <w:rFonts w:ascii="Times New Roman" w:eastAsia="Times New Roman" w:hAnsi="Times New Roman" w:cs="Times New Roman"/>
          <w:strike/>
          <w:sz w:val="24"/>
          <w:szCs w:val="24"/>
          <w:lang w:eastAsia="pl-PL"/>
        </w:rPr>
        <w:t>6.</w:t>
      </w:r>
      <w:r w:rsidR="006F23FA" w:rsidRPr="005176F9">
        <w:rPr>
          <w:rFonts w:ascii="Times New Roman" w:eastAsia="Times New Roman" w:hAnsi="Times New Roman" w:cs="Times New Roman"/>
          <w:strike/>
          <w:sz w:val="24"/>
          <w:szCs w:val="24"/>
          <w:lang w:eastAsia="pl-PL"/>
        </w:rPr>
        <w:t xml:space="preserve"> W terminie 5 dni roboczych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 przypadku otrzymania przez Stronę informacji o niezatwierdzeniu wniosku lub częściowym zatwierdzeniu wniosku, Strona ta może ponownie wystąpić z wnioskiem, o którym mowa powyżej. W takim przypadku powyższe zapisy stosuje się odpowiednio.</w:t>
      </w:r>
    </w:p>
    <w:p w14:paraId="667E85A8" w14:textId="463AF41A" w:rsidR="006F23FA" w:rsidRPr="006F23FA" w:rsidRDefault="00F41EB2" w:rsidP="00F41E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6F23FA" w:rsidRPr="006F23FA">
        <w:rPr>
          <w:rFonts w:ascii="Times New Roman" w:eastAsia="Times New Roman" w:hAnsi="Times New Roman" w:cs="Times New Roman"/>
          <w:sz w:val="24"/>
          <w:szCs w:val="24"/>
          <w:lang w:eastAsia="pl-PL"/>
        </w:rPr>
        <w:t>Wskazane powyżej zmiany mogą być wprowadzone, jedynie w przypadku jeżeli obydwie strony</w:t>
      </w:r>
      <w:r w:rsidR="006F23FA">
        <w:rPr>
          <w:rFonts w:ascii="Times New Roman" w:eastAsia="Times New Roman" w:hAnsi="Times New Roman" w:cs="Times New Roman"/>
          <w:sz w:val="24"/>
          <w:szCs w:val="24"/>
          <w:lang w:eastAsia="pl-PL"/>
        </w:rPr>
        <w:t xml:space="preserve"> </w:t>
      </w:r>
      <w:r w:rsidR="006F23FA" w:rsidRPr="006F23FA">
        <w:rPr>
          <w:rFonts w:ascii="Times New Roman" w:eastAsia="Times New Roman" w:hAnsi="Times New Roman" w:cs="Times New Roman"/>
          <w:sz w:val="24"/>
          <w:szCs w:val="24"/>
          <w:lang w:eastAsia="pl-PL"/>
        </w:rPr>
        <w:t>umowy zgodnie uznają, że zaszły wskazane okoliczności oraz wprowadzenie zmian jest konieczne dla prawidłowej realizacji zamówienia. W/w zmiany wymagają sporządzenia i zawarcia aneksu do umowy.</w:t>
      </w:r>
    </w:p>
    <w:p w14:paraId="2AF27354" w14:textId="2F845470"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5</w:t>
      </w:r>
    </w:p>
    <w:p w14:paraId="323F1650" w14:textId="77777777" w:rsidR="00B8347B" w:rsidRPr="00B8347B" w:rsidRDefault="00B8347B" w:rsidP="00B8347B">
      <w:pPr>
        <w:shd w:val="clear" w:color="auto" w:fill="FFFFFF"/>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u w:val="single"/>
          <w:lang w:eastAsia="pl-PL"/>
        </w:rPr>
        <w:t>Odstąpienia od umowy</w:t>
      </w:r>
    </w:p>
    <w:p w14:paraId="3947C8C4" w14:textId="77777777" w:rsidR="00B8347B" w:rsidRPr="00B8347B" w:rsidRDefault="00B8347B" w:rsidP="00B8347B">
      <w:pPr>
        <w:shd w:val="clear" w:color="auto" w:fill="FFFFFF"/>
        <w:tabs>
          <w:tab w:val="left" w:pos="435"/>
        </w:tabs>
        <w:spacing w:after="0" w:line="240" w:lineRule="auto"/>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5"/>
          <w:sz w:val="24"/>
          <w:szCs w:val="24"/>
          <w:lang w:eastAsia="pl-PL"/>
        </w:rPr>
        <w:t>1.</w:t>
      </w:r>
      <w:r w:rsidRPr="00B8347B">
        <w:rPr>
          <w:rFonts w:ascii="Times New Roman" w:eastAsia="Times New Roman" w:hAnsi="Times New Roman" w:cs="Times New Roman"/>
          <w:spacing w:val="-25"/>
          <w:sz w:val="24"/>
          <w:szCs w:val="24"/>
          <w:lang w:eastAsia="pl-PL"/>
        </w:rPr>
        <w:tab/>
      </w:r>
      <w:r w:rsidRPr="00B8347B">
        <w:rPr>
          <w:rFonts w:ascii="Times New Roman" w:eastAsia="Times New Roman" w:hAnsi="Times New Roman" w:cs="Times New Roman"/>
          <w:spacing w:val="-2"/>
          <w:sz w:val="24"/>
          <w:szCs w:val="24"/>
          <w:lang w:eastAsia="pl-PL"/>
        </w:rPr>
        <w:t>Zamawiającemu przysługuje prawo odstąpienia od umowy w następujących wypadkach:</w:t>
      </w:r>
    </w:p>
    <w:p w14:paraId="11EDC88B" w14:textId="77777777" w:rsidR="00B8347B" w:rsidRPr="00B8347B" w:rsidRDefault="00B8347B" w:rsidP="00B8347B">
      <w:pPr>
        <w:shd w:val="clear" w:color="auto" w:fill="FFFFFF"/>
        <w:spacing w:before="14" w:after="0" w:line="266" w:lineRule="exact"/>
        <w:ind w:right="82"/>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2"/>
          <w:sz w:val="24"/>
          <w:szCs w:val="24"/>
          <w:lang w:eastAsia="pl-PL"/>
        </w:rPr>
        <w:t xml:space="preserve">       a)  następuje trzykrotne stwierdzenie niewłaściwej jakości wykonywanych robót;</w:t>
      </w:r>
    </w:p>
    <w:p w14:paraId="6A333EF5"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ogłoszona upadłość bądź nastąpi rozwiązanie firmy Wykonawcy;</w:t>
      </w:r>
    </w:p>
    <w:p w14:paraId="4B031B43"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t>zostanie wydany nakaz zajęcia majątku Wykonawcy;</w:t>
      </w:r>
    </w:p>
    <w:p w14:paraId="5139C682" w14:textId="77777777" w:rsidR="00B8347B" w:rsidRPr="00B8347B" w:rsidRDefault="00B8347B" w:rsidP="00B8347B">
      <w:pPr>
        <w:numPr>
          <w:ilvl w:val="1"/>
          <w:numId w:val="20"/>
        </w:numPr>
        <w:shd w:val="clear" w:color="auto" w:fill="FFFFFF"/>
        <w:tabs>
          <w:tab w:val="num" w:pos="709"/>
        </w:tabs>
        <w:spacing w:before="14" w:after="0" w:line="266" w:lineRule="exact"/>
        <w:ind w:left="709" w:right="82" w:hanging="283"/>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z w:val="24"/>
          <w:szCs w:val="24"/>
          <w:lang w:eastAsia="pl-PL"/>
        </w:rPr>
        <w:t>Wykonawca bez uzasadnionych przyczyn nie rozpoczął robót lub nie kontynuuje ich od 5 dni pomimo wezwania Zamawiającego złożonego na piśmie;</w:t>
      </w:r>
    </w:p>
    <w:p w14:paraId="30815C05"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3"/>
          <w:sz w:val="24"/>
          <w:szCs w:val="24"/>
          <w:lang w:eastAsia="pl-PL"/>
        </w:rPr>
        <w:t>jeżeli Wykonawca nie wykonuje robót zgodnie z umową, ze sztuką budowlaną, obowią</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pacing w:val="-2"/>
          <w:sz w:val="24"/>
          <w:szCs w:val="24"/>
          <w:lang w:eastAsia="pl-PL"/>
        </w:rPr>
        <w:t xml:space="preserve">zującymi przepisami i wezwany do prowadzenia prac w sposób prawidłowy w ciągu 14 </w:t>
      </w:r>
      <w:r w:rsidRPr="00B8347B">
        <w:rPr>
          <w:rFonts w:ascii="Times New Roman" w:eastAsia="Times New Roman" w:hAnsi="Times New Roman" w:cs="Times New Roman"/>
          <w:spacing w:val="-4"/>
          <w:sz w:val="24"/>
          <w:szCs w:val="24"/>
          <w:lang w:eastAsia="pl-PL"/>
        </w:rPr>
        <w:t>dni nie zastosuje się do nich lub też nienależycie wykonuje swoje zobowiązania umowne, w tym również w zakresie terminowości wykonania umowy;</w:t>
      </w:r>
    </w:p>
    <w:p w14:paraId="6DB3E9C8" w14:textId="77777777" w:rsidR="00B8347B" w:rsidRPr="00B8347B" w:rsidRDefault="00B8347B" w:rsidP="00B8347B">
      <w:pPr>
        <w:numPr>
          <w:ilvl w:val="1"/>
          <w:numId w:val="20"/>
        </w:numPr>
        <w:shd w:val="clear" w:color="auto" w:fill="FFFFFF"/>
        <w:tabs>
          <w:tab w:val="num" w:pos="709"/>
        </w:tabs>
        <w:spacing w:after="0" w:line="240" w:lineRule="auto"/>
        <w:ind w:left="709" w:hanging="283"/>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1"/>
          <w:sz w:val="24"/>
          <w:szCs w:val="24"/>
          <w:lang w:eastAsia="pl-PL"/>
        </w:rPr>
        <w:t xml:space="preserve">okoliczności przewidzianych w </w:t>
      </w:r>
      <w:r w:rsidRPr="001B400B">
        <w:rPr>
          <w:rFonts w:ascii="Times New Roman" w:eastAsia="Times New Roman" w:hAnsi="Times New Roman" w:cs="Times New Roman"/>
          <w:spacing w:val="-1"/>
          <w:sz w:val="24"/>
          <w:szCs w:val="24"/>
          <w:lang w:eastAsia="pl-PL"/>
        </w:rPr>
        <w:t>art. 456</w:t>
      </w:r>
      <w:r w:rsidRPr="00B8347B">
        <w:rPr>
          <w:rFonts w:ascii="Times New Roman" w:eastAsia="Times New Roman" w:hAnsi="Times New Roman" w:cs="Times New Roman"/>
          <w:spacing w:val="-1"/>
          <w:sz w:val="24"/>
          <w:szCs w:val="24"/>
          <w:lang w:eastAsia="pl-PL"/>
        </w:rPr>
        <w:t xml:space="preserve"> ustawy </w:t>
      </w:r>
      <w:proofErr w:type="spellStart"/>
      <w:r w:rsidRPr="00B8347B">
        <w:rPr>
          <w:rFonts w:ascii="Times New Roman" w:eastAsia="Times New Roman" w:hAnsi="Times New Roman" w:cs="Times New Roman"/>
          <w:spacing w:val="-1"/>
          <w:sz w:val="24"/>
          <w:szCs w:val="24"/>
          <w:lang w:eastAsia="pl-PL"/>
        </w:rPr>
        <w:t>Pzp</w:t>
      </w:r>
      <w:proofErr w:type="spellEnd"/>
      <w:r w:rsidRPr="00B8347B">
        <w:rPr>
          <w:rFonts w:ascii="Times New Roman" w:eastAsia="Times New Roman" w:hAnsi="Times New Roman" w:cs="Times New Roman"/>
          <w:sz w:val="24"/>
          <w:szCs w:val="24"/>
          <w:lang w:eastAsia="pl-PL"/>
        </w:rPr>
        <w:t>.</w:t>
      </w:r>
    </w:p>
    <w:p w14:paraId="2A1C7FD0" w14:textId="77777777" w:rsidR="00B8347B" w:rsidRPr="00B8347B" w:rsidRDefault="00B8347B" w:rsidP="00B8347B">
      <w:pPr>
        <w:numPr>
          <w:ilvl w:val="0"/>
          <w:numId w:val="21"/>
        </w:numPr>
        <w:shd w:val="clear" w:color="auto" w:fill="FFFFFF"/>
        <w:tabs>
          <w:tab w:val="left" w:pos="435"/>
        </w:tabs>
        <w:spacing w:before="14" w:after="0" w:line="271" w:lineRule="exact"/>
        <w:ind w:left="435" w:right="63" w:hanging="406"/>
        <w:jc w:val="both"/>
        <w:rPr>
          <w:rFonts w:ascii="Times New Roman" w:eastAsia="Times New Roman" w:hAnsi="Times New Roman" w:cs="Times New Roman"/>
          <w:spacing w:val="-2"/>
          <w:sz w:val="24"/>
          <w:szCs w:val="24"/>
          <w:lang w:eastAsia="pl-PL"/>
        </w:rPr>
      </w:pPr>
      <w:r w:rsidRPr="00B8347B">
        <w:rPr>
          <w:rFonts w:ascii="Times New Roman" w:eastAsia="Times New Roman" w:hAnsi="Times New Roman" w:cs="Times New Roman"/>
          <w:spacing w:val="-3"/>
          <w:sz w:val="24"/>
          <w:szCs w:val="24"/>
          <w:lang w:eastAsia="pl-PL"/>
        </w:rPr>
        <w:t>Odstąpienie od umowy powinno nastąpić w formie pisemnej pod rygorem nieważności ta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kiego oświadczenia i powinno zawierać uzasadnienie.</w:t>
      </w:r>
    </w:p>
    <w:p w14:paraId="2260269B" w14:textId="77777777" w:rsidR="00B8347B" w:rsidRPr="00B8347B" w:rsidRDefault="00B8347B" w:rsidP="00B8347B">
      <w:pPr>
        <w:numPr>
          <w:ilvl w:val="0"/>
          <w:numId w:val="21"/>
        </w:numPr>
        <w:shd w:val="clear" w:color="auto" w:fill="FFFFFF"/>
        <w:tabs>
          <w:tab w:val="left" w:pos="435"/>
        </w:tabs>
        <w:spacing w:before="5" w:after="0" w:line="271" w:lineRule="exact"/>
        <w:ind w:left="29" w:hanging="29"/>
        <w:rPr>
          <w:rFonts w:ascii="Times New Roman" w:eastAsia="Times New Roman" w:hAnsi="Times New Roman" w:cs="Times New Roman"/>
          <w:spacing w:val="-3"/>
          <w:sz w:val="24"/>
          <w:szCs w:val="24"/>
          <w:lang w:eastAsia="pl-PL"/>
        </w:rPr>
      </w:pPr>
      <w:r w:rsidRPr="00B8347B">
        <w:rPr>
          <w:rFonts w:ascii="Times New Roman" w:eastAsia="Times New Roman" w:hAnsi="Times New Roman" w:cs="Times New Roman"/>
          <w:spacing w:val="-3"/>
          <w:sz w:val="24"/>
          <w:szCs w:val="24"/>
          <w:lang w:eastAsia="pl-PL"/>
        </w:rPr>
        <w:t>W przypadku odstąpienia od umowy, ustala się następujące zasady postępowania:</w:t>
      </w:r>
    </w:p>
    <w:p w14:paraId="5DB5CC31" w14:textId="77777777" w:rsidR="00B8347B" w:rsidRPr="00B8347B" w:rsidRDefault="00B8347B" w:rsidP="00B8347B">
      <w:pPr>
        <w:numPr>
          <w:ilvl w:val="0"/>
          <w:numId w:val="22"/>
        </w:numPr>
        <w:shd w:val="clear" w:color="auto" w:fill="FFFFFF"/>
        <w:tabs>
          <w:tab w:val="left" w:pos="734"/>
        </w:tabs>
        <w:spacing w:after="0" w:line="271" w:lineRule="exact"/>
        <w:ind w:left="786" w:right="53" w:hanging="360"/>
        <w:jc w:val="both"/>
        <w:rPr>
          <w:rFonts w:ascii="Times New Roman" w:eastAsia="Times New Roman" w:hAnsi="Times New Roman" w:cs="Times New Roman"/>
          <w:spacing w:val="-7"/>
          <w:sz w:val="24"/>
          <w:szCs w:val="24"/>
          <w:lang w:eastAsia="pl-PL"/>
        </w:rPr>
      </w:pPr>
      <w:r w:rsidRPr="00B8347B">
        <w:rPr>
          <w:rFonts w:ascii="Times New Roman" w:eastAsia="Times New Roman" w:hAnsi="Times New Roman" w:cs="Times New Roman"/>
          <w:spacing w:val="-3"/>
          <w:sz w:val="24"/>
          <w:szCs w:val="24"/>
          <w:lang w:eastAsia="pl-PL"/>
        </w:rPr>
        <w:t xml:space="preserve">strony dokonują komisyjnej inwentaryzacji robót wstrzymanych i wykonanych, po czym </w:t>
      </w:r>
      <w:r w:rsidRPr="00B8347B">
        <w:rPr>
          <w:rFonts w:ascii="Times New Roman" w:eastAsia="Times New Roman" w:hAnsi="Times New Roman" w:cs="Times New Roman"/>
          <w:spacing w:val="-4"/>
          <w:sz w:val="24"/>
          <w:szCs w:val="24"/>
          <w:lang w:eastAsia="pl-PL"/>
        </w:rPr>
        <w:t>Wykonawca na swój koszt zabezpieczy roboty i teren budowy oraz przekaże je Zamawia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jącemu,</w:t>
      </w:r>
    </w:p>
    <w:p w14:paraId="2267635F" w14:textId="77777777" w:rsidR="00B8347B" w:rsidRPr="00B8347B" w:rsidRDefault="00B8347B" w:rsidP="00B8347B">
      <w:pPr>
        <w:numPr>
          <w:ilvl w:val="0"/>
          <w:numId w:val="22"/>
        </w:numPr>
        <w:shd w:val="clear" w:color="auto" w:fill="FFFFFF"/>
        <w:tabs>
          <w:tab w:val="left" w:pos="734"/>
        </w:tabs>
        <w:spacing w:before="24" w:after="0" w:line="256" w:lineRule="exact"/>
        <w:ind w:left="786" w:right="53" w:hanging="360"/>
        <w:jc w:val="both"/>
        <w:rPr>
          <w:rFonts w:ascii="Times New Roman" w:eastAsia="Times New Roman" w:hAnsi="Times New Roman" w:cs="Times New Roman"/>
          <w:spacing w:val="-4"/>
          <w:sz w:val="24"/>
          <w:szCs w:val="24"/>
          <w:lang w:eastAsia="pl-PL"/>
        </w:rPr>
      </w:pPr>
      <w:r w:rsidRPr="00B8347B">
        <w:rPr>
          <w:rFonts w:ascii="Times New Roman" w:eastAsia="Times New Roman" w:hAnsi="Times New Roman" w:cs="Times New Roman"/>
          <w:spacing w:val="-4"/>
          <w:sz w:val="24"/>
          <w:szCs w:val="24"/>
          <w:lang w:eastAsia="pl-PL"/>
        </w:rPr>
        <w:t>Wykonawca w terminie 10 dni od daty zawiadomienia o odstąpieniu od umowy usunie za</w:t>
      </w:r>
      <w:r w:rsidRPr="00B8347B">
        <w:rPr>
          <w:rFonts w:ascii="Times New Roman" w:eastAsia="Times New Roman" w:hAnsi="Times New Roman" w:cs="Times New Roman"/>
          <w:spacing w:val="-4"/>
          <w:sz w:val="24"/>
          <w:szCs w:val="24"/>
          <w:lang w:eastAsia="pl-PL"/>
        </w:rPr>
        <w:softHyphen/>
      </w:r>
      <w:r w:rsidRPr="00B8347B">
        <w:rPr>
          <w:rFonts w:ascii="Times New Roman" w:eastAsia="Times New Roman" w:hAnsi="Times New Roman" w:cs="Times New Roman"/>
          <w:sz w:val="24"/>
          <w:szCs w:val="24"/>
          <w:lang w:eastAsia="pl-PL"/>
        </w:rPr>
        <w:t>plecze,</w:t>
      </w:r>
    </w:p>
    <w:p w14:paraId="735BF8BE" w14:textId="77777777" w:rsidR="00B8347B" w:rsidRPr="00B8347B" w:rsidRDefault="00B8347B" w:rsidP="00B8347B">
      <w:pPr>
        <w:numPr>
          <w:ilvl w:val="0"/>
          <w:numId w:val="22"/>
        </w:numPr>
        <w:shd w:val="clear" w:color="auto" w:fill="FFFFFF"/>
        <w:tabs>
          <w:tab w:val="left" w:pos="734"/>
        </w:tabs>
        <w:spacing w:before="29" w:after="0" w:line="271" w:lineRule="exact"/>
        <w:ind w:left="786" w:right="43" w:hanging="360"/>
        <w:jc w:val="both"/>
        <w:rPr>
          <w:rFonts w:ascii="Times New Roman" w:eastAsia="Times New Roman" w:hAnsi="Times New Roman" w:cs="Times New Roman"/>
          <w:spacing w:val="-6"/>
          <w:sz w:val="24"/>
          <w:szCs w:val="24"/>
          <w:lang w:eastAsia="pl-PL"/>
        </w:rPr>
      </w:pPr>
      <w:r w:rsidRPr="00B8347B">
        <w:rPr>
          <w:rFonts w:ascii="Times New Roman" w:eastAsia="Times New Roman" w:hAnsi="Times New Roman" w:cs="Times New Roman"/>
          <w:spacing w:val="-2"/>
          <w:sz w:val="24"/>
          <w:szCs w:val="24"/>
          <w:lang w:eastAsia="pl-PL"/>
        </w:rPr>
        <w:t xml:space="preserve">Wykonane roboty, wbudowane materiały i urządzenia zapłacone przez Zamawiającego </w:t>
      </w:r>
      <w:r w:rsidRPr="00B8347B">
        <w:rPr>
          <w:rFonts w:ascii="Times New Roman" w:eastAsia="Times New Roman" w:hAnsi="Times New Roman" w:cs="Times New Roman"/>
          <w:spacing w:val="-3"/>
          <w:sz w:val="24"/>
          <w:szCs w:val="24"/>
          <w:lang w:eastAsia="pl-PL"/>
        </w:rPr>
        <w:t>będą uważane za własność Zamawiającego i pozostają w jego dyspozycji.</w:t>
      </w:r>
    </w:p>
    <w:p w14:paraId="2A628AE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pacing w:val="-3"/>
          <w:sz w:val="24"/>
          <w:szCs w:val="24"/>
          <w:lang w:eastAsia="pl-PL"/>
        </w:rPr>
        <w:lastRenderedPageBreak/>
        <w:t xml:space="preserve">W przypadku nie wykonania przez Wykonawcę obowiązków określonych w ust. 3,  </w:t>
      </w:r>
      <w:r w:rsidRPr="00B8347B">
        <w:rPr>
          <w:rFonts w:ascii="Times New Roman" w:eastAsia="Times New Roman" w:hAnsi="Times New Roman" w:cs="Times New Roman"/>
          <w:spacing w:val="-3"/>
          <w:sz w:val="24"/>
          <w:szCs w:val="24"/>
          <w:lang w:eastAsia="pl-PL"/>
        </w:rPr>
        <w:br/>
        <w:t>Zama</w:t>
      </w:r>
      <w:r w:rsidRPr="00B8347B">
        <w:rPr>
          <w:rFonts w:ascii="Times New Roman" w:eastAsia="Times New Roman" w:hAnsi="Times New Roman" w:cs="Times New Roman"/>
          <w:spacing w:val="-3"/>
          <w:sz w:val="24"/>
          <w:szCs w:val="24"/>
          <w:lang w:eastAsia="pl-PL"/>
        </w:rPr>
        <w:softHyphen/>
      </w:r>
      <w:r w:rsidRPr="00B8347B">
        <w:rPr>
          <w:rFonts w:ascii="Times New Roman" w:eastAsia="Times New Roman" w:hAnsi="Times New Roman" w:cs="Times New Roman"/>
          <w:sz w:val="24"/>
          <w:szCs w:val="24"/>
          <w:lang w:eastAsia="pl-PL"/>
        </w:rPr>
        <w:t>wiający ma prawo wykonać je w zastępstwie na koszt Wykonawcy.</w:t>
      </w:r>
    </w:p>
    <w:p w14:paraId="2178BAAF" w14:textId="77777777" w:rsidR="00B8347B" w:rsidRPr="00B8347B" w:rsidRDefault="00B8347B" w:rsidP="00B8347B">
      <w:pPr>
        <w:numPr>
          <w:ilvl w:val="0"/>
          <w:numId w:val="21"/>
        </w:numPr>
        <w:shd w:val="clear" w:color="auto" w:fill="FFFFFF"/>
        <w:tabs>
          <w:tab w:val="left" w:pos="435"/>
        </w:tabs>
        <w:spacing w:after="0" w:line="271" w:lineRule="exact"/>
        <w:ind w:left="435" w:right="43" w:hanging="406"/>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w razie odstąpienia od umowy z przyczyn, za które Wykonawca nie odpowiada, obowiązany jest do :</w:t>
      </w:r>
    </w:p>
    <w:p w14:paraId="2F9E8678"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dokonania odbioru robót przerwanych oraz zapłaty wynagrodzenia za roboty, które zostały wykonane do dnia odstąpienia,</w:t>
      </w:r>
    </w:p>
    <w:p w14:paraId="6F997A97" w14:textId="77777777" w:rsidR="00B8347B" w:rsidRPr="00B8347B" w:rsidRDefault="00B8347B" w:rsidP="00B8347B">
      <w:pPr>
        <w:numPr>
          <w:ilvl w:val="3"/>
          <w:numId w:val="23"/>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przyjęcia od Wykonawcy pod swój dozór terenu budowy.</w:t>
      </w:r>
    </w:p>
    <w:p w14:paraId="6E00DA41" w14:textId="77777777"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p>
    <w:p w14:paraId="31C1E2EE" w14:textId="5B7DB1AB"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6</w:t>
      </w:r>
    </w:p>
    <w:p w14:paraId="762B8CEA"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powstania sporu na tle wykonania niniejszej umowy o wykonanie robót Wykonawca jest zobowiązany przede wszystkim do wyczerpania drogi postępowania reklamacyjnego.</w:t>
      </w:r>
    </w:p>
    <w:p w14:paraId="7FC9DFA5"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Reklamację wykonuje się poprzez skierowanie konkretnego roszczenia do Zamawiającego</w:t>
      </w:r>
    </w:p>
    <w:p w14:paraId="7E95B9D8"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Zamawiający ma obowiązek pisemnego ustosunkowania się do zgłoszonego przez Wykonawcę roszczenia w terminie 21 dni od daty zgłoszenia roszczenia.</w:t>
      </w:r>
    </w:p>
    <w:p w14:paraId="51078BE1"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razie odmowy przez Zamawiającego uznania roszczenia Wykonawcy, względnie nie udzielenia odpowiedzi na roszczenie w terminie, o którym mowa w pkt.3 Wykonawca uprawniony jest do wystąpienia na drogę sądową.</w:t>
      </w:r>
    </w:p>
    <w:p w14:paraId="298E0CAF" w14:textId="77777777" w:rsidR="00B8347B" w:rsidRP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W sprawach nie uregulowanych w umowie, mają zastosowanie odpowiednie przepisy kodeksu cywilnego i ustawy prawa zamówień publicznych.</w:t>
      </w:r>
    </w:p>
    <w:p w14:paraId="4989562A" w14:textId="77777777" w:rsidR="00B8347B" w:rsidRDefault="00B8347B" w:rsidP="00B8347B">
      <w:pPr>
        <w:numPr>
          <w:ilvl w:val="0"/>
          <w:numId w:val="16"/>
        </w:num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Przy realizacji niniejszej umowy mają zastosowanie przepisy prawa polskiego,                     a właściwym do rozpoznania sporów wynikłych na tle realizacji przedmiotu umowy są polskie sądy powszechne.</w:t>
      </w:r>
    </w:p>
    <w:p w14:paraId="33F89C76" w14:textId="4426211B" w:rsidR="00215AFA" w:rsidRPr="00215AFA" w:rsidRDefault="00215AFA" w:rsidP="001372BA">
      <w:pPr>
        <w:pStyle w:val="Akapitzlist"/>
        <w:numPr>
          <w:ilvl w:val="0"/>
          <w:numId w:val="16"/>
        </w:numPr>
        <w:autoSpaceDE w:val="0"/>
        <w:autoSpaceDN w:val="0"/>
        <w:adjustRightInd w:val="0"/>
        <w:spacing w:after="0" w:line="240" w:lineRule="auto"/>
        <w:jc w:val="both"/>
        <w:rPr>
          <w:rFonts w:ascii="Times New Roman" w:eastAsia="Times New Roman" w:hAnsi="Times New Roman"/>
          <w:sz w:val="24"/>
          <w:szCs w:val="24"/>
          <w:lang w:eastAsia="pl-PL"/>
        </w:rPr>
      </w:pPr>
      <w:r w:rsidRPr="00215AFA">
        <w:rPr>
          <w:rFonts w:ascii="Times New Roman" w:hAnsi="Times New Roman"/>
          <w:color w:val="000000"/>
          <w:sz w:val="24"/>
          <w:szCs w:val="24"/>
        </w:rPr>
        <w:t xml:space="preserve">Zgodnie z Regulaminem Programu Polski Ład oraz zapisami Promesy Wstępnej, ewentualne spory w relacjach z Wykonawcą o roszczenia cywilnoprawne w sprawach, w których zawarcie ugody jest dopuszczalne, strony umowy zobowiązują się poddać mediacjom lub innemu polubownemu rozwiązaniu sporu przed Sądem Polubownym przy Prokuratorii Generalnej Rzeczypospolitej Polskiej lub – jeśli strony tak zgodnie postanowią – przed wybranym mediatorem albo osobą prowadzącą inne polubowne rozwiązanie sporu. Jeśli </w:t>
      </w:r>
      <w:r w:rsidRPr="00215AFA">
        <w:rPr>
          <w:rFonts w:ascii="Times New Roman" w:hAnsi="Times New Roman"/>
          <w:sz w:val="24"/>
          <w:szCs w:val="24"/>
        </w:rPr>
        <w:t>powyższe metody rozwiązywania sporów nie będą skuteczne, właściwym do ich rozstrzygnięcia będzie sąd właściwy miejscowo siedziby Zamawiającego.</w:t>
      </w:r>
    </w:p>
    <w:p w14:paraId="1162E3F3" w14:textId="034D1712" w:rsidR="00B8347B" w:rsidRPr="00B8347B" w:rsidRDefault="00B8347B" w:rsidP="00B8347B">
      <w:pPr>
        <w:spacing w:after="0" w:line="240" w:lineRule="auto"/>
        <w:jc w:val="center"/>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1</w:t>
      </w:r>
      <w:r w:rsidR="00D419BB">
        <w:rPr>
          <w:rFonts w:ascii="Times New Roman" w:eastAsia="Times New Roman" w:hAnsi="Times New Roman" w:cs="Times New Roman"/>
          <w:sz w:val="24"/>
          <w:szCs w:val="24"/>
          <w:lang w:eastAsia="pl-PL"/>
        </w:rPr>
        <w:t>7</w:t>
      </w:r>
    </w:p>
    <w:p w14:paraId="19CFA457" w14:textId="77777777" w:rsidR="00B8347B" w:rsidRPr="00B8347B" w:rsidRDefault="00B8347B" w:rsidP="00B8347B">
      <w:pPr>
        <w:overflowPunct w:val="0"/>
        <w:autoSpaceDE w:val="0"/>
        <w:spacing w:after="0" w:line="240" w:lineRule="auto"/>
        <w:jc w:val="both"/>
        <w:textAlignment w:val="baseline"/>
        <w:rPr>
          <w:rFonts w:ascii="Times New Roman" w:eastAsia="Times New Roman" w:hAnsi="Times New Roman" w:cs="Times New Roman"/>
          <w:bCs/>
          <w:sz w:val="24"/>
          <w:szCs w:val="24"/>
          <w:lang w:eastAsia="pl-PL"/>
        </w:rPr>
      </w:pPr>
      <w:r w:rsidRPr="00B8347B">
        <w:rPr>
          <w:rFonts w:ascii="Times New Roman" w:eastAsia="Times New Roman" w:hAnsi="Times New Roman" w:cs="Times New Roman"/>
          <w:bCs/>
          <w:sz w:val="24"/>
          <w:szCs w:val="24"/>
          <w:lang w:eastAsia="pl-PL"/>
        </w:rPr>
        <w:t xml:space="preserve">Bez pisemnej zgody Zamawiającego Wykonawca nie może przenosić wierzytelności wynikających z niniejszej umowy na osobę trzecią. </w:t>
      </w:r>
    </w:p>
    <w:p w14:paraId="34D7DEAB" w14:textId="0788650C" w:rsidR="00B8347B" w:rsidRPr="00D419BB" w:rsidRDefault="00B8347B" w:rsidP="00B8347B">
      <w:pPr>
        <w:overflowPunct w:val="0"/>
        <w:autoSpaceDE w:val="0"/>
        <w:spacing w:after="0" w:line="240" w:lineRule="auto"/>
        <w:jc w:val="center"/>
        <w:textAlignment w:val="baseline"/>
        <w:rPr>
          <w:rFonts w:ascii="Times New Roman" w:eastAsia="Times New Roman" w:hAnsi="Times New Roman" w:cs="Times New Roman"/>
          <w:bCs/>
          <w:sz w:val="26"/>
          <w:szCs w:val="20"/>
          <w:lang w:eastAsia="pl-PL"/>
        </w:rPr>
      </w:pPr>
      <w:r w:rsidRPr="00D419BB">
        <w:rPr>
          <w:rFonts w:ascii="Times New Roman" w:eastAsia="Times New Roman" w:hAnsi="Times New Roman" w:cs="Times New Roman"/>
          <w:bCs/>
          <w:sz w:val="26"/>
          <w:szCs w:val="20"/>
          <w:lang w:eastAsia="pl-PL"/>
        </w:rPr>
        <w:t>§ 1</w:t>
      </w:r>
      <w:r w:rsidR="00D419BB" w:rsidRPr="00D419BB">
        <w:rPr>
          <w:rFonts w:ascii="Times New Roman" w:eastAsia="Times New Roman" w:hAnsi="Times New Roman" w:cs="Times New Roman"/>
          <w:bCs/>
          <w:sz w:val="26"/>
          <w:szCs w:val="20"/>
          <w:lang w:eastAsia="pl-PL"/>
        </w:rPr>
        <w:t>8</w:t>
      </w:r>
    </w:p>
    <w:p w14:paraId="5886158B"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Umowę niniejszą sporządza się w trzech jednobrzmiących egzemplarzach z tego:</w:t>
      </w:r>
    </w:p>
    <w:p w14:paraId="2AF56404"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2 egz. dla Zamawiającego </w:t>
      </w:r>
    </w:p>
    <w:p w14:paraId="230AC439" w14:textId="77777777" w:rsidR="00B8347B" w:rsidRPr="00B8347B" w:rsidRDefault="00B8347B" w:rsidP="00B8347B">
      <w:pPr>
        <w:spacing w:after="0" w:line="240" w:lineRule="auto"/>
        <w:jc w:val="both"/>
        <w:rPr>
          <w:rFonts w:ascii="Times New Roman" w:eastAsia="Times New Roman" w:hAnsi="Times New Roman" w:cs="Times New Roman"/>
          <w:sz w:val="24"/>
          <w:szCs w:val="24"/>
          <w:lang w:eastAsia="pl-PL"/>
        </w:rPr>
      </w:pPr>
      <w:r w:rsidRPr="00B8347B">
        <w:rPr>
          <w:rFonts w:ascii="Times New Roman" w:eastAsia="Times New Roman" w:hAnsi="Times New Roman" w:cs="Times New Roman"/>
          <w:sz w:val="24"/>
          <w:szCs w:val="24"/>
          <w:lang w:eastAsia="pl-PL"/>
        </w:rPr>
        <w:t xml:space="preserve">-  1 egz. dla Wykonawcy. </w:t>
      </w:r>
    </w:p>
    <w:p w14:paraId="4A4F2E89" w14:textId="5737F7E5" w:rsidR="00E5177C"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67910E25" w14:textId="77777777" w:rsidR="00D45BFB" w:rsidRPr="00B8347B" w:rsidRDefault="00D45BFB" w:rsidP="00B8347B">
      <w:pPr>
        <w:spacing w:after="0" w:line="240" w:lineRule="auto"/>
        <w:jc w:val="both"/>
        <w:rPr>
          <w:rFonts w:ascii="Times New Roman" w:eastAsia="Times New Roman" w:hAnsi="Times New Roman" w:cs="Times New Roman"/>
          <w:b/>
          <w:sz w:val="28"/>
          <w:szCs w:val="24"/>
          <w:lang w:eastAsia="pl-PL"/>
        </w:rPr>
      </w:pPr>
    </w:p>
    <w:p w14:paraId="196DB1CD" w14:textId="77777777"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Zamawiający:                                               </w:t>
      </w:r>
      <w:r w:rsidRPr="00B8347B">
        <w:rPr>
          <w:rFonts w:ascii="Times New Roman" w:eastAsia="Times New Roman" w:hAnsi="Times New Roman" w:cs="Times New Roman"/>
          <w:b/>
          <w:sz w:val="28"/>
          <w:szCs w:val="24"/>
          <w:lang w:eastAsia="pl-PL"/>
        </w:rPr>
        <w:tab/>
        <w:t xml:space="preserve">Wykonawca:   </w:t>
      </w:r>
    </w:p>
    <w:p w14:paraId="304FF9B6" w14:textId="192DF3D2" w:rsidR="00B8347B" w:rsidRPr="00B8347B" w:rsidRDefault="00B8347B" w:rsidP="00B8347B">
      <w:pPr>
        <w:spacing w:after="0" w:line="240" w:lineRule="auto"/>
        <w:jc w:val="both"/>
        <w:rPr>
          <w:rFonts w:ascii="Times New Roman" w:eastAsia="Times New Roman" w:hAnsi="Times New Roman" w:cs="Times New Roman"/>
          <w:b/>
          <w:sz w:val="28"/>
          <w:szCs w:val="24"/>
          <w:lang w:eastAsia="pl-PL"/>
        </w:rPr>
      </w:pPr>
      <w:r w:rsidRPr="00B8347B">
        <w:rPr>
          <w:rFonts w:ascii="Times New Roman" w:eastAsia="Times New Roman" w:hAnsi="Times New Roman" w:cs="Times New Roman"/>
          <w:b/>
          <w:sz w:val="28"/>
          <w:szCs w:val="24"/>
          <w:lang w:eastAsia="pl-PL"/>
        </w:rPr>
        <w:t xml:space="preserve">                                         </w:t>
      </w:r>
    </w:p>
    <w:p w14:paraId="044A1CA6" w14:textId="09FDF941" w:rsidR="00373D7E" w:rsidRDefault="00B8347B" w:rsidP="00D45BFB">
      <w:pPr>
        <w:spacing w:after="0" w:line="240" w:lineRule="auto"/>
      </w:pPr>
      <w:r w:rsidRPr="00B8347B">
        <w:rPr>
          <w:rFonts w:ascii="Times New Roman" w:eastAsia="Times New Roman" w:hAnsi="Times New Roman" w:cs="Times New Roman"/>
          <w:sz w:val="24"/>
          <w:szCs w:val="24"/>
          <w:lang w:eastAsia="pl-PL"/>
        </w:rPr>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r w:rsidRPr="00B8347B">
        <w:rPr>
          <w:rFonts w:ascii="Times New Roman" w:eastAsia="Times New Roman" w:hAnsi="Times New Roman" w:cs="Times New Roman"/>
          <w:sz w:val="24"/>
          <w:szCs w:val="24"/>
          <w:lang w:eastAsia="pl-PL"/>
        </w:rPr>
        <w:tab/>
      </w:r>
      <w:r w:rsidRPr="00B8347B">
        <w:rPr>
          <w:rFonts w:ascii="Times New Roman" w:eastAsia="Times New Roman" w:hAnsi="Times New Roman" w:cs="Times New Roman"/>
          <w:sz w:val="24"/>
          <w:szCs w:val="24"/>
          <w:lang w:eastAsia="pl-PL"/>
        </w:rPr>
        <w:tab/>
        <w:t xml:space="preserve">          .........................................</w:t>
      </w:r>
    </w:p>
    <w:sectPr w:rsidR="00373D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68A" w14:textId="77777777" w:rsidR="00FC120C" w:rsidRDefault="00FC120C" w:rsidP="009C0CA3">
      <w:pPr>
        <w:spacing w:after="0" w:line="240" w:lineRule="auto"/>
      </w:pPr>
      <w:r>
        <w:separator/>
      </w:r>
    </w:p>
  </w:endnote>
  <w:endnote w:type="continuationSeparator" w:id="0">
    <w:p w14:paraId="6CDF72CB" w14:textId="77777777" w:rsidR="00FC120C" w:rsidRDefault="00FC120C"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Bold">
    <w:altName w:val="Meiry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447232"/>
      <w:docPartObj>
        <w:docPartGallery w:val="Page Numbers (Bottom of Page)"/>
        <w:docPartUnique/>
      </w:docPartObj>
    </w:sdtPr>
    <w:sdtEndPr>
      <w:rPr>
        <w:sz w:val="16"/>
        <w:szCs w:val="16"/>
      </w:rPr>
    </w:sdtEndPr>
    <w:sdtContent>
      <w:p w14:paraId="091972F5" w14:textId="4D15EE50" w:rsidR="009C0CA3" w:rsidRPr="009C0CA3" w:rsidRDefault="009C0CA3">
        <w:pPr>
          <w:pStyle w:val="Stopka"/>
          <w:jc w:val="right"/>
          <w:rPr>
            <w:sz w:val="16"/>
            <w:szCs w:val="16"/>
          </w:rPr>
        </w:pPr>
        <w:r w:rsidRPr="009C0CA3">
          <w:rPr>
            <w:sz w:val="16"/>
            <w:szCs w:val="16"/>
          </w:rPr>
          <w:fldChar w:fldCharType="begin"/>
        </w:r>
        <w:r w:rsidRPr="009C0CA3">
          <w:rPr>
            <w:sz w:val="16"/>
            <w:szCs w:val="16"/>
          </w:rPr>
          <w:instrText>PAGE   \* MERGEFORMAT</w:instrText>
        </w:r>
        <w:r w:rsidRPr="009C0CA3">
          <w:rPr>
            <w:sz w:val="16"/>
            <w:szCs w:val="16"/>
          </w:rPr>
          <w:fldChar w:fldCharType="separate"/>
        </w:r>
        <w:r w:rsidRPr="009C0CA3">
          <w:rPr>
            <w:sz w:val="16"/>
            <w:szCs w:val="16"/>
            <w:lang w:val="pl-PL"/>
          </w:rPr>
          <w:t>2</w:t>
        </w:r>
        <w:r w:rsidRPr="009C0CA3">
          <w:rPr>
            <w:sz w:val="16"/>
            <w:szCs w:val="16"/>
          </w:rPr>
          <w:fldChar w:fldCharType="end"/>
        </w:r>
      </w:p>
    </w:sdtContent>
  </w:sdt>
  <w:p w14:paraId="4E95B7C5" w14:textId="77777777" w:rsidR="009C0CA3" w:rsidRDefault="009C0C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2AAA6" w14:textId="77777777" w:rsidR="00FC120C" w:rsidRDefault="00FC120C" w:rsidP="009C0CA3">
      <w:pPr>
        <w:spacing w:after="0" w:line="240" w:lineRule="auto"/>
      </w:pPr>
      <w:r>
        <w:separator/>
      </w:r>
    </w:p>
  </w:footnote>
  <w:footnote w:type="continuationSeparator" w:id="0">
    <w:p w14:paraId="42F92DF9" w14:textId="77777777" w:rsidR="00FC120C" w:rsidRDefault="00FC120C" w:rsidP="009C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46" w:type="pct"/>
      <w:shd w:val="clear" w:color="auto" w:fill="FFFFFF"/>
      <w:tblCellMar>
        <w:left w:w="57" w:type="dxa"/>
        <w:right w:w="57" w:type="dxa"/>
      </w:tblCellMar>
      <w:tblLook w:val="04A0" w:firstRow="1" w:lastRow="0" w:firstColumn="1" w:lastColumn="0" w:noHBand="0" w:noVBand="1"/>
    </w:tblPr>
    <w:tblGrid>
      <w:gridCol w:w="7854"/>
      <w:gridCol w:w="662"/>
      <w:gridCol w:w="639"/>
    </w:tblGrid>
    <w:tr w:rsidR="009E7305" w:rsidRPr="009E7305" w14:paraId="2381627B" w14:textId="77777777" w:rsidTr="00BF1F10">
      <w:tc>
        <w:tcPr>
          <w:tcW w:w="1383" w:type="pct"/>
          <w:shd w:val="clear" w:color="auto" w:fill="FFFFFF"/>
        </w:tcPr>
        <w:p w14:paraId="10B6F6AD" w14:textId="08E3478D" w:rsidR="009E7305" w:rsidRPr="009E7305" w:rsidRDefault="002F6642" w:rsidP="009E7305">
          <w:pPr>
            <w:spacing w:after="0" w:line="240" w:lineRule="auto"/>
            <w:rPr>
              <w:rFonts w:ascii="Calibri" w:eastAsia="Times New Roman" w:hAnsi="Calibri" w:cs="Times New Roman"/>
              <w:noProof/>
              <w:szCs w:val="24"/>
              <w:lang w:eastAsia="pl-PL"/>
            </w:rPr>
          </w:pPr>
          <w:r>
            <w:rPr>
              <w:noProof/>
            </w:rPr>
            <w:drawing>
              <wp:inline distT="0" distB="0" distL="0" distR="0" wp14:anchorId="123C8F38" wp14:editId="384F0427">
                <wp:extent cx="4909820" cy="1353185"/>
                <wp:effectExtent l="0" t="0" r="5080" b="0"/>
                <wp:docPr id="13266785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78510"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9820" cy="1353185"/>
                        </a:xfrm>
                        <a:prstGeom prst="rect">
                          <a:avLst/>
                        </a:prstGeom>
                        <a:noFill/>
                      </pic:spPr>
                    </pic:pic>
                  </a:graphicData>
                </a:graphic>
              </wp:inline>
            </w:drawing>
          </w:r>
        </w:p>
      </w:tc>
      <w:tc>
        <w:tcPr>
          <w:tcW w:w="1815" w:type="pct"/>
          <w:shd w:val="clear" w:color="auto" w:fill="FFFFFF"/>
        </w:tcPr>
        <w:p w14:paraId="5621F93A" w14:textId="59056F66" w:rsidR="009E7305" w:rsidRPr="009E7305" w:rsidRDefault="009E7305" w:rsidP="009E7305">
          <w:pPr>
            <w:spacing w:after="0" w:line="240" w:lineRule="auto"/>
            <w:ind w:left="-58" w:right="130"/>
            <w:jc w:val="center"/>
            <w:rPr>
              <w:rFonts w:ascii="Calibri" w:eastAsia="Times New Roman" w:hAnsi="Calibri" w:cs="Times New Roman"/>
              <w:noProof/>
              <w:szCs w:val="24"/>
              <w:lang w:eastAsia="pl-PL"/>
            </w:rPr>
          </w:pPr>
        </w:p>
      </w:tc>
      <w:tc>
        <w:tcPr>
          <w:tcW w:w="1802" w:type="pct"/>
          <w:shd w:val="clear" w:color="auto" w:fill="FFFFFF"/>
        </w:tcPr>
        <w:p w14:paraId="7063109E" w14:textId="5BA2D769" w:rsidR="009E7305" w:rsidRPr="009E7305" w:rsidRDefault="009E7305" w:rsidP="009E7305">
          <w:pPr>
            <w:spacing w:after="0" w:line="240" w:lineRule="auto"/>
            <w:jc w:val="right"/>
            <w:rPr>
              <w:rFonts w:ascii="Calibri" w:eastAsia="Times New Roman" w:hAnsi="Calibri" w:cs="Times New Roman"/>
              <w:noProof/>
              <w:szCs w:val="24"/>
              <w:lang w:eastAsia="pl-PL"/>
            </w:rPr>
          </w:pPr>
        </w:p>
      </w:tc>
    </w:tr>
  </w:tbl>
  <w:p w14:paraId="1745EF17" w14:textId="77777777" w:rsidR="009E7305" w:rsidRDefault="009E7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E124586"/>
    <w:name w:val="WW8Num30"/>
    <w:lvl w:ilvl="0">
      <w:start w:val="1"/>
      <w:numFmt w:val="decimal"/>
      <w:lvlText w:val="%1)"/>
      <w:lvlJc w:val="left"/>
      <w:pPr>
        <w:tabs>
          <w:tab w:val="num" w:pos="720"/>
        </w:tabs>
        <w:ind w:left="72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0770567"/>
    <w:multiLevelType w:val="multilevel"/>
    <w:tmpl w:val="89B2F2BA"/>
    <w:lvl w:ilvl="0">
      <w:start w:val="1"/>
      <w:numFmt w:val="decimal"/>
      <w:lvlText w:val="%1."/>
      <w:legacy w:legacy="1" w:legacySpace="0" w:legacyIndent="338"/>
      <w:lvlJc w:val="left"/>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5286E9B"/>
    <w:multiLevelType w:val="hybridMultilevel"/>
    <w:tmpl w:val="AFC24730"/>
    <w:lvl w:ilvl="0" w:tplc="0415000F">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AF6CDA"/>
    <w:multiLevelType w:val="hybridMultilevel"/>
    <w:tmpl w:val="060C69B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6" w15:restartNumberingAfterBreak="0">
    <w:nsid w:val="0CDA37CF"/>
    <w:multiLevelType w:val="hybridMultilevel"/>
    <w:tmpl w:val="5B3ED3F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B6A0F"/>
    <w:multiLevelType w:val="hybridMultilevel"/>
    <w:tmpl w:val="680A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927"/>
        </w:tabs>
        <w:ind w:left="927"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1" w15:restartNumberingAfterBreak="0">
    <w:nsid w:val="21BC5720"/>
    <w:multiLevelType w:val="multilevel"/>
    <w:tmpl w:val="911C484A"/>
    <w:lvl w:ilvl="0">
      <w:start w:val="1"/>
      <w:numFmt w:val="decimal"/>
      <w:lvlText w:val="%1."/>
      <w:legacy w:legacy="1" w:legacySpace="0" w:legacyIndent="362"/>
      <w:lvlJc w:val="left"/>
      <w:pPr>
        <w:ind w:left="0" w:firstLine="0"/>
      </w:pPr>
      <w:rPr>
        <w:rFonts w:ascii="Times New Roman" w:hAnsi="Times New Roman" w:cs="Times New Roman" w:hint="default"/>
      </w:rPr>
    </w:lvl>
    <w:lvl w:ilvl="1">
      <w:start w:val="3"/>
      <w:numFmt w:val="decimal"/>
      <w:isLgl/>
      <w:lvlText w:val="%1.%2."/>
      <w:lvlJc w:val="left"/>
      <w:pPr>
        <w:ind w:left="705" w:hanging="360"/>
      </w:pPr>
      <w:rPr>
        <w:rFonts w:eastAsia="TimesNewRoman,Bold" w:hint="default"/>
        <w:b/>
        <w:sz w:val="23"/>
      </w:rPr>
    </w:lvl>
    <w:lvl w:ilvl="2">
      <w:start w:val="1"/>
      <w:numFmt w:val="decimal"/>
      <w:isLgl/>
      <w:lvlText w:val="%1.%2.%3."/>
      <w:lvlJc w:val="left"/>
      <w:pPr>
        <w:ind w:left="1410" w:hanging="720"/>
      </w:pPr>
      <w:rPr>
        <w:rFonts w:eastAsia="TimesNewRoman,Bold" w:hint="default"/>
        <w:b/>
        <w:sz w:val="23"/>
      </w:rPr>
    </w:lvl>
    <w:lvl w:ilvl="3">
      <w:start w:val="1"/>
      <w:numFmt w:val="decimal"/>
      <w:isLgl/>
      <w:lvlText w:val="%1.%2.%3.%4."/>
      <w:lvlJc w:val="left"/>
      <w:pPr>
        <w:ind w:left="1755" w:hanging="720"/>
      </w:pPr>
      <w:rPr>
        <w:rFonts w:eastAsia="TimesNewRoman,Bold" w:hint="default"/>
        <w:b/>
        <w:sz w:val="23"/>
      </w:rPr>
    </w:lvl>
    <w:lvl w:ilvl="4">
      <w:start w:val="1"/>
      <w:numFmt w:val="decimal"/>
      <w:isLgl/>
      <w:lvlText w:val="%1.%2.%3.%4.%5."/>
      <w:lvlJc w:val="left"/>
      <w:pPr>
        <w:ind w:left="2460" w:hanging="1080"/>
      </w:pPr>
      <w:rPr>
        <w:rFonts w:eastAsia="TimesNewRoman,Bold" w:hint="default"/>
        <w:b/>
        <w:sz w:val="23"/>
      </w:rPr>
    </w:lvl>
    <w:lvl w:ilvl="5">
      <w:start w:val="1"/>
      <w:numFmt w:val="decimal"/>
      <w:isLgl/>
      <w:lvlText w:val="%1.%2.%3.%4.%5.%6."/>
      <w:lvlJc w:val="left"/>
      <w:pPr>
        <w:ind w:left="2805" w:hanging="1080"/>
      </w:pPr>
      <w:rPr>
        <w:rFonts w:eastAsia="TimesNewRoman,Bold" w:hint="default"/>
        <w:b/>
        <w:sz w:val="23"/>
      </w:rPr>
    </w:lvl>
    <w:lvl w:ilvl="6">
      <w:start w:val="1"/>
      <w:numFmt w:val="decimal"/>
      <w:isLgl/>
      <w:lvlText w:val="%1.%2.%3.%4.%5.%6.%7."/>
      <w:lvlJc w:val="left"/>
      <w:pPr>
        <w:ind w:left="3510" w:hanging="1440"/>
      </w:pPr>
      <w:rPr>
        <w:rFonts w:eastAsia="TimesNewRoman,Bold" w:hint="default"/>
        <w:b/>
        <w:sz w:val="23"/>
      </w:rPr>
    </w:lvl>
    <w:lvl w:ilvl="7">
      <w:start w:val="1"/>
      <w:numFmt w:val="decimal"/>
      <w:isLgl/>
      <w:lvlText w:val="%1.%2.%3.%4.%5.%6.%7.%8."/>
      <w:lvlJc w:val="left"/>
      <w:pPr>
        <w:ind w:left="3855" w:hanging="1440"/>
      </w:pPr>
      <w:rPr>
        <w:rFonts w:eastAsia="TimesNewRoman,Bold" w:hint="default"/>
        <w:b/>
        <w:sz w:val="23"/>
      </w:rPr>
    </w:lvl>
    <w:lvl w:ilvl="8">
      <w:start w:val="1"/>
      <w:numFmt w:val="decimal"/>
      <w:isLgl/>
      <w:lvlText w:val="%1.%2.%3.%4.%5.%6.%7.%8.%9."/>
      <w:lvlJc w:val="left"/>
      <w:pPr>
        <w:ind w:left="4560" w:hanging="1800"/>
      </w:pPr>
      <w:rPr>
        <w:rFonts w:eastAsia="TimesNewRoman,Bold" w:hint="default"/>
        <w:b/>
        <w:sz w:val="23"/>
      </w:rPr>
    </w:lvl>
  </w:abstractNum>
  <w:abstractNum w:abstractNumId="12" w15:restartNumberingAfterBreak="0">
    <w:nsid w:val="23BF19F9"/>
    <w:multiLevelType w:val="hybridMultilevel"/>
    <w:tmpl w:val="ED7C6EA6"/>
    <w:lvl w:ilvl="0" w:tplc="5D2015BA">
      <w:start w:val="1"/>
      <w:numFmt w:val="decimal"/>
      <w:lvlText w:val="%1."/>
      <w:lvlJc w:val="left"/>
      <w:pPr>
        <w:tabs>
          <w:tab w:val="num" w:pos="360"/>
        </w:tabs>
        <w:ind w:left="360" w:hanging="360"/>
      </w:pPr>
      <w:rPr>
        <w:sz w:val="24"/>
        <w:szCs w:val="24"/>
      </w:rPr>
    </w:lvl>
    <w:lvl w:ilvl="1" w:tplc="FFFFFFFF">
      <w:start w:val="1"/>
      <w:numFmt w:val="decimal"/>
      <w:lvlText w:val="%2."/>
      <w:lvlJc w:val="left"/>
      <w:pPr>
        <w:tabs>
          <w:tab w:val="num" w:pos="786"/>
        </w:tabs>
        <w:ind w:left="78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5EF70EE"/>
    <w:multiLevelType w:val="multilevel"/>
    <w:tmpl w:val="C61831AE"/>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97423A"/>
    <w:multiLevelType w:val="hybridMultilevel"/>
    <w:tmpl w:val="A3662732"/>
    <w:lvl w:ilvl="0" w:tplc="0415000F">
      <w:start w:val="1"/>
      <w:numFmt w:val="decimal"/>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C52BB7"/>
    <w:multiLevelType w:val="hybridMultilevel"/>
    <w:tmpl w:val="AE0C7504"/>
    <w:lvl w:ilvl="0" w:tplc="FFFFFFF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7"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8" w15:restartNumberingAfterBreak="0">
    <w:nsid w:val="30A036B7"/>
    <w:multiLevelType w:val="hybridMultilevel"/>
    <w:tmpl w:val="3BBE6038"/>
    <w:lvl w:ilvl="0" w:tplc="DA64AA2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D16C87"/>
    <w:multiLevelType w:val="multilevel"/>
    <w:tmpl w:val="AF000CFA"/>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2CE4C76"/>
    <w:multiLevelType w:val="multilevel"/>
    <w:tmpl w:val="814470F0"/>
    <w:lvl w:ilvl="0">
      <w:start w:val="1"/>
      <w:numFmt w:val="lowerLetter"/>
      <w:lvlText w:val="%1)"/>
      <w:legacy w:legacy="1" w:legacySpace="0" w:legacyIndent="416"/>
      <w:lvlJc w:val="left"/>
      <w:pPr>
        <w:ind w:left="567"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2880"/>
        </w:tabs>
        <w:ind w:left="2880" w:hanging="360"/>
      </w:pPr>
      <w:rPr>
        <w:rFonts w:ascii="Symbol" w:eastAsia="Times New Roman" w:hAnsi="Symbol" w:cs="Times New Roman" w:hint="default"/>
        <w:i w:val="0"/>
      </w:r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44A2F28"/>
    <w:multiLevelType w:val="singleLevel"/>
    <w:tmpl w:val="73BC83C2"/>
    <w:lvl w:ilvl="0">
      <w:start w:val="1"/>
      <w:numFmt w:val="decimal"/>
      <w:lvlText w:val="%1."/>
      <w:lvlJc w:val="left"/>
      <w:pPr>
        <w:tabs>
          <w:tab w:val="num" w:pos="360"/>
        </w:tabs>
        <w:ind w:left="360" w:hanging="360"/>
      </w:pPr>
      <w:rPr>
        <w:sz w:val="24"/>
        <w:szCs w:val="24"/>
      </w:rPr>
    </w:lvl>
  </w:abstractNum>
  <w:abstractNum w:abstractNumId="22"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3"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4" w15:restartNumberingAfterBreak="0">
    <w:nsid w:val="3BA86E0B"/>
    <w:multiLevelType w:val="multilevel"/>
    <w:tmpl w:val="EF901F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6"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8"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9" w15:restartNumberingAfterBreak="0">
    <w:nsid w:val="50E648C5"/>
    <w:multiLevelType w:val="hybridMultilevel"/>
    <w:tmpl w:val="F8A0AB74"/>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571C08A6"/>
    <w:multiLevelType w:val="hybridMultilevel"/>
    <w:tmpl w:val="445CDE2C"/>
    <w:lvl w:ilvl="0" w:tplc="DA6CEBE4">
      <w:start w:val="9"/>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A88676B"/>
    <w:multiLevelType w:val="hybridMultilevel"/>
    <w:tmpl w:val="7EA87D3A"/>
    <w:lvl w:ilvl="0" w:tplc="33E8B3C2">
      <w:start w:val="1"/>
      <w:numFmt w:val="bullet"/>
      <w:lvlText w:val=""/>
      <w:lvlJc w:val="left"/>
      <w:pPr>
        <w:tabs>
          <w:tab w:val="num" w:pos="720"/>
        </w:tabs>
        <w:ind w:left="720" w:hanging="360"/>
      </w:pPr>
      <w:rPr>
        <w:rFonts w:ascii="Wingdings" w:hAnsi="Wingdings" w:hint="default"/>
      </w:rPr>
    </w:lvl>
    <w:lvl w:ilvl="1" w:tplc="AB08BEAE">
      <w:start w:val="1"/>
      <w:numFmt w:val="decimal"/>
      <w:lvlText w:val="%2."/>
      <w:lvlJc w:val="left"/>
      <w:pPr>
        <w:tabs>
          <w:tab w:val="num" w:pos="1440"/>
        </w:tabs>
        <w:ind w:left="1440" w:hanging="360"/>
      </w:pPr>
    </w:lvl>
    <w:lvl w:ilvl="2" w:tplc="B950A874">
      <w:start w:val="1"/>
      <w:numFmt w:val="decimal"/>
      <w:lvlText w:val="%3."/>
      <w:lvlJc w:val="left"/>
      <w:pPr>
        <w:tabs>
          <w:tab w:val="num" w:pos="2160"/>
        </w:tabs>
        <w:ind w:left="2160" w:hanging="360"/>
      </w:pPr>
    </w:lvl>
    <w:lvl w:ilvl="3" w:tplc="F58EE67E">
      <w:start w:val="1"/>
      <w:numFmt w:val="decimal"/>
      <w:lvlText w:val="%4."/>
      <w:lvlJc w:val="left"/>
      <w:pPr>
        <w:tabs>
          <w:tab w:val="num" w:pos="2880"/>
        </w:tabs>
        <w:ind w:left="2880" w:hanging="360"/>
      </w:pPr>
    </w:lvl>
    <w:lvl w:ilvl="4" w:tplc="11F41AAA">
      <w:start w:val="1"/>
      <w:numFmt w:val="decimal"/>
      <w:lvlText w:val="%5."/>
      <w:lvlJc w:val="left"/>
      <w:pPr>
        <w:tabs>
          <w:tab w:val="num" w:pos="3600"/>
        </w:tabs>
        <w:ind w:left="3600" w:hanging="360"/>
      </w:pPr>
    </w:lvl>
    <w:lvl w:ilvl="5" w:tplc="60A2C010">
      <w:start w:val="1"/>
      <w:numFmt w:val="decimal"/>
      <w:lvlText w:val="%6."/>
      <w:lvlJc w:val="left"/>
      <w:pPr>
        <w:tabs>
          <w:tab w:val="num" w:pos="4320"/>
        </w:tabs>
        <w:ind w:left="4320" w:hanging="360"/>
      </w:pPr>
    </w:lvl>
    <w:lvl w:ilvl="6" w:tplc="D96818CE">
      <w:start w:val="1"/>
      <w:numFmt w:val="decimal"/>
      <w:lvlText w:val="%7."/>
      <w:lvlJc w:val="left"/>
      <w:pPr>
        <w:tabs>
          <w:tab w:val="num" w:pos="5040"/>
        </w:tabs>
        <w:ind w:left="5040" w:hanging="360"/>
      </w:pPr>
    </w:lvl>
    <w:lvl w:ilvl="7" w:tplc="FD10D1CE">
      <w:start w:val="1"/>
      <w:numFmt w:val="decimal"/>
      <w:lvlText w:val="%8."/>
      <w:lvlJc w:val="left"/>
      <w:pPr>
        <w:tabs>
          <w:tab w:val="num" w:pos="5760"/>
        </w:tabs>
        <w:ind w:left="5760" w:hanging="360"/>
      </w:pPr>
    </w:lvl>
    <w:lvl w:ilvl="8" w:tplc="8856CBB0">
      <w:start w:val="1"/>
      <w:numFmt w:val="decimal"/>
      <w:lvlText w:val="%9."/>
      <w:lvlJc w:val="left"/>
      <w:pPr>
        <w:tabs>
          <w:tab w:val="num" w:pos="6480"/>
        </w:tabs>
        <w:ind w:left="6480" w:hanging="360"/>
      </w:pPr>
    </w:lvl>
  </w:abstractNum>
  <w:abstractNum w:abstractNumId="33"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4" w15:restartNumberingAfterBreak="0">
    <w:nsid w:val="603A61C8"/>
    <w:multiLevelType w:val="hybridMultilevel"/>
    <w:tmpl w:val="983E1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AF3150"/>
    <w:multiLevelType w:val="hybridMultilevel"/>
    <w:tmpl w:val="CD94246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47A6B52"/>
    <w:multiLevelType w:val="hybridMultilevel"/>
    <w:tmpl w:val="BC7A4D6C"/>
    <w:lvl w:ilvl="0" w:tplc="E75C3D4A">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7"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8" w15:restartNumberingAfterBreak="0">
    <w:nsid w:val="6E115C02"/>
    <w:multiLevelType w:val="hybridMultilevel"/>
    <w:tmpl w:val="3B5216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B70D04"/>
    <w:multiLevelType w:val="hybridMultilevel"/>
    <w:tmpl w:val="0708F7F8"/>
    <w:lvl w:ilvl="0" w:tplc="6AB66746">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716534B"/>
    <w:multiLevelType w:val="hybridMultilevel"/>
    <w:tmpl w:val="24449D6A"/>
    <w:lvl w:ilvl="0" w:tplc="60E24C9A">
      <w:start w:val="1"/>
      <w:numFmt w:val="lowerLetter"/>
      <w:lvlText w:val="%1)"/>
      <w:lvlJc w:val="left"/>
      <w:pPr>
        <w:tabs>
          <w:tab w:val="num" w:pos="422"/>
        </w:tabs>
        <w:ind w:left="422"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15:restartNumberingAfterBreak="0">
    <w:nsid w:val="7AE86F9F"/>
    <w:multiLevelType w:val="hybridMultilevel"/>
    <w:tmpl w:val="FDC03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4" w15:restartNumberingAfterBreak="0">
    <w:nsid w:val="7DA4403F"/>
    <w:multiLevelType w:val="multilevel"/>
    <w:tmpl w:val="256ADB90"/>
    <w:lvl w:ilvl="0">
      <w:start w:val="9"/>
      <w:numFmt w:val="decimal"/>
      <w:lvlText w:val="%1."/>
      <w:legacy w:legacy="1" w:legacySpace="0" w:legacyIndent="401"/>
      <w:lvlJc w:val="left"/>
      <w:pPr>
        <w:ind w:left="0" w:firstLine="0"/>
      </w:pPr>
      <w:rPr>
        <w:rFonts w:ascii="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8"/>
      <w:numFmt w:val="bullet"/>
      <w:lvlText w:val=""/>
      <w:lvlJc w:val="left"/>
      <w:pPr>
        <w:tabs>
          <w:tab w:val="num" w:pos="928"/>
        </w:tabs>
        <w:ind w:left="928" w:hanging="360"/>
      </w:pPr>
      <w:rPr>
        <w:rFonts w:ascii="Symbol" w:eastAsia="Times New Roman" w:hAnsi="Symbol" w:cs="Times New Roman" w:hint="default"/>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2022119034">
    <w:abstractNumId w:val="14"/>
  </w:num>
  <w:num w:numId="2" w16cid:durableId="962156892">
    <w:abstractNumId w:val="0"/>
  </w:num>
  <w:num w:numId="3" w16cid:durableId="766660937">
    <w:abstractNumId w:val="6"/>
  </w:num>
  <w:num w:numId="4" w16cid:durableId="427697686">
    <w:abstractNumId w:val="4"/>
  </w:num>
  <w:num w:numId="5" w16cid:durableId="4774578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598524">
    <w:abstractNumId w:val="11"/>
    <w:lvlOverride w:ilvl="0">
      <w:startOverride w:val="1"/>
    </w:lvlOverride>
  </w:num>
  <w:num w:numId="7" w16cid:durableId="288170727">
    <w:abstractNumId w:val="11"/>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8" w16cid:durableId="747505390">
    <w:abstractNumId w:val="25"/>
    <w:lvlOverride w:ilvl="0">
      <w:startOverride w:val="1"/>
    </w:lvlOverride>
  </w:num>
  <w:num w:numId="9" w16cid:durableId="139931875">
    <w:abstractNumId w:val="44"/>
    <w:lvlOverride w:ilvl="0">
      <w:startOverride w:val="9"/>
    </w:lvlOverride>
  </w:num>
  <w:num w:numId="10" w16cid:durableId="294458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4771287">
    <w:abstractNumId w:val="21"/>
    <w:lvlOverride w:ilvl="0">
      <w:startOverride w:val="1"/>
    </w:lvlOverride>
  </w:num>
  <w:num w:numId="12" w16cid:durableId="1284117864">
    <w:abstractNumId w:val="20"/>
    <w:lvlOverride w:ilvl="0">
      <w:startOverride w:val="1"/>
    </w:lvlOverride>
  </w:num>
  <w:num w:numId="13" w16cid:durableId="1662344724">
    <w:abstractNumId w:val="37"/>
    <w:lvlOverride w:ilvl="0">
      <w:startOverride w:val="3"/>
    </w:lvlOverride>
  </w:num>
  <w:num w:numId="14" w16cid:durableId="1463960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684125">
    <w:abstractNumId w:val="45"/>
    <w:lvlOverride w:ilvl="0">
      <w:startOverride w:val="1"/>
    </w:lvlOverride>
  </w:num>
  <w:num w:numId="16" w16cid:durableId="499201994">
    <w:abstractNumId w:val="30"/>
    <w:lvlOverride w:ilvl="0">
      <w:startOverride w:val="1"/>
    </w:lvlOverride>
  </w:num>
  <w:num w:numId="17" w16cid:durableId="1354453316">
    <w:abstractNumId w:val="5"/>
    <w:lvlOverride w:ilvl="0">
      <w:startOverride w:val="1"/>
    </w:lvlOverride>
  </w:num>
  <w:num w:numId="18" w16cid:durableId="13344546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91338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225953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872675">
    <w:abstractNumId w:val="27"/>
    <w:lvlOverride w:ilvl="0">
      <w:startOverride w:val="2"/>
    </w:lvlOverride>
  </w:num>
  <w:num w:numId="22" w16cid:durableId="372314378">
    <w:abstractNumId w:val="33"/>
    <w:lvlOverride w:ilvl="0">
      <w:startOverride w:val="1"/>
    </w:lvlOverride>
  </w:num>
  <w:num w:numId="23" w16cid:durableId="1224953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76470">
    <w:abstractNumId w:val="14"/>
    <w:lvlOverride w:ilvl="0">
      <w:startOverride w:val="1"/>
    </w:lvlOverride>
  </w:num>
  <w:num w:numId="25" w16cid:durableId="894775318">
    <w:abstractNumId w:val="35"/>
  </w:num>
  <w:num w:numId="26" w16cid:durableId="2000841318">
    <w:abstractNumId w:val="34"/>
  </w:num>
  <w:num w:numId="27" w16cid:durableId="2142650619">
    <w:abstractNumId w:val="41"/>
  </w:num>
  <w:num w:numId="28" w16cid:durableId="835153805">
    <w:abstractNumId w:val="22"/>
  </w:num>
  <w:num w:numId="29" w16cid:durableId="710767876">
    <w:abstractNumId w:val="17"/>
  </w:num>
  <w:num w:numId="30" w16cid:durableId="614872016">
    <w:abstractNumId w:val="28"/>
  </w:num>
  <w:num w:numId="31" w16cid:durableId="1667899049">
    <w:abstractNumId w:val="26"/>
  </w:num>
  <w:num w:numId="32" w16cid:durableId="1859000432">
    <w:abstractNumId w:val="16"/>
  </w:num>
  <w:num w:numId="33" w16cid:durableId="764808746">
    <w:abstractNumId w:val="23"/>
  </w:num>
  <w:num w:numId="34" w16cid:durableId="661546648">
    <w:abstractNumId w:val="43"/>
  </w:num>
  <w:num w:numId="35" w16cid:durableId="1116607816">
    <w:abstractNumId w:val="31"/>
  </w:num>
  <w:num w:numId="36" w16cid:durableId="1393192917">
    <w:abstractNumId w:val="2"/>
  </w:num>
  <w:num w:numId="37" w16cid:durableId="199637110">
    <w:abstractNumId w:val="42"/>
  </w:num>
  <w:num w:numId="38" w16cid:durableId="2062823772">
    <w:abstractNumId w:val="7"/>
  </w:num>
  <w:num w:numId="39" w16cid:durableId="1920675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185818">
    <w:abstractNumId w:val="38"/>
  </w:num>
  <w:num w:numId="41" w16cid:durableId="1539782260">
    <w:abstractNumId w:val="39"/>
  </w:num>
  <w:num w:numId="42" w16cid:durableId="542523712">
    <w:abstractNumId w:val="19"/>
  </w:num>
  <w:num w:numId="43" w16cid:durableId="1451783407">
    <w:abstractNumId w:val="13"/>
  </w:num>
  <w:num w:numId="44" w16cid:durableId="340204541">
    <w:abstractNumId w:val="36"/>
  </w:num>
  <w:num w:numId="45" w16cid:durableId="467820291">
    <w:abstractNumId w:val="18"/>
  </w:num>
  <w:num w:numId="46" w16cid:durableId="679242278">
    <w:abstractNumId w:val="24"/>
  </w:num>
  <w:num w:numId="47" w16cid:durableId="710543780">
    <w:abstractNumId w:val="29"/>
  </w:num>
  <w:num w:numId="48" w16cid:durableId="2120638929">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7B"/>
    <w:rsid w:val="00045091"/>
    <w:rsid w:val="00090B07"/>
    <w:rsid w:val="000B33BA"/>
    <w:rsid w:val="000D0437"/>
    <w:rsid w:val="000F007D"/>
    <w:rsid w:val="000F1337"/>
    <w:rsid w:val="000F64F6"/>
    <w:rsid w:val="0012076F"/>
    <w:rsid w:val="00171B9E"/>
    <w:rsid w:val="001A3EDC"/>
    <w:rsid w:val="001B400B"/>
    <w:rsid w:val="001D10A0"/>
    <w:rsid w:val="00215AFA"/>
    <w:rsid w:val="00261C9D"/>
    <w:rsid w:val="002965D9"/>
    <w:rsid w:val="002C37A9"/>
    <w:rsid w:val="002F6642"/>
    <w:rsid w:val="003023A7"/>
    <w:rsid w:val="00313F5D"/>
    <w:rsid w:val="00370B39"/>
    <w:rsid w:val="00373D7E"/>
    <w:rsid w:val="003C79BA"/>
    <w:rsid w:val="003D708E"/>
    <w:rsid w:val="003F106C"/>
    <w:rsid w:val="004263CB"/>
    <w:rsid w:val="00492925"/>
    <w:rsid w:val="005176F9"/>
    <w:rsid w:val="005668E1"/>
    <w:rsid w:val="00581EC6"/>
    <w:rsid w:val="005C3BFA"/>
    <w:rsid w:val="005C4743"/>
    <w:rsid w:val="005F6910"/>
    <w:rsid w:val="00652E0F"/>
    <w:rsid w:val="006A54BB"/>
    <w:rsid w:val="006E3308"/>
    <w:rsid w:val="006F23FA"/>
    <w:rsid w:val="00703898"/>
    <w:rsid w:val="00763C09"/>
    <w:rsid w:val="00795D72"/>
    <w:rsid w:val="007C567F"/>
    <w:rsid w:val="007D589C"/>
    <w:rsid w:val="008149BF"/>
    <w:rsid w:val="00823351"/>
    <w:rsid w:val="008467D2"/>
    <w:rsid w:val="0086220F"/>
    <w:rsid w:val="0087570D"/>
    <w:rsid w:val="00877F83"/>
    <w:rsid w:val="008B4AAD"/>
    <w:rsid w:val="00973DB0"/>
    <w:rsid w:val="00991F81"/>
    <w:rsid w:val="009C0CA3"/>
    <w:rsid w:val="009D7160"/>
    <w:rsid w:val="009E7305"/>
    <w:rsid w:val="009F6911"/>
    <w:rsid w:val="00A67481"/>
    <w:rsid w:val="00AD354E"/>
    <w:rsid w:val="00B70276"/>
    <w:rsid w:val="00B8347B"/>
    <w:rsid w:val="00BF18DB"/>
    <w:rsid w:val="00CB6FB0"/>
    <w:rsid w:val="00CD63FA"/>
    <w:rsid w:val="00D15B13"/>
    <w:rsid w:val="00D419BB"/>
    <w:rsid w:val="00D45BFB"/>
    <w:rsid w:val="00D461A7"/>
    <w:rsid w:val="00D615DB"/>
    <w:rsid w:val="00E5177C"/>
    <w:rsid w:val="00E8693B"/>
    <w:rsid w:val="00E86EC4"/>
    <w:rsid w:val="00EA0055"/>
    <w:rsid w:val="00F1342C"/>
    <w:rsid w:val="00F41EB2"/>
    <w:rsid w:val="00F42F8A"/>
    <w:rsid w:val="00F8417B"/>
    <w:rsid w:val="00F91673"/>
    <w:rsid w:val="00FC1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02DB"/>
  <w15:chartTrackingRefBased/>
  <w15:docId w15:val="{6B2D6B08-B30D-4CA3-887B-880740D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347B"/>
    <w:pPr>
      <w:keepNext/>
      <w:numPr>
        <w:numId w:val="1"/>
      </w:numPr>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semiHidden/>
    <w:unhideWhenUsed/>
    <w:qFormat/>
    <w:rsid w:val="00B8347B"/>
    <w:pPr>
      <w:keepNext/>
      <w:spacing w:before="240" w:after="60" w:line="240" w:lineRule="auto"/>
      <w:outlineLvl w:val="1"/>
    </w:pPr>
    <w:rPr>
      <w:rFonts w:ascii="Calibri Light" w:eastAsia="Times New Roman" w:hAnsi="Calibri Light" w:cs="Times New Roman"/>
      <w:b/>
      <w:bCs/>
      <w:i/>
      <w:iCs/>
      <w:sz w:val="28"/>
      <w:szCs w:val="28"/>
      <w:lang w:val="x-none" w:eastAsia="ar-SA"/>
    </w:rPr>
  </w:style>
  <w:style w:type="paragraph" w:styleId="Nagwek3">
    <w:name w:val="heading 3"/>
    <w:basedOn w:val="Normalny"/>
    <w:next w:val="Normalny"/>
    <w:link w:val="Nagwek3Znak"/>
    <w:semiHidden/>
    <w:unhideWhenUsed/>
    <w:qFormat/>
    <w:rsid w:val="00B8347B"/>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Nagwek4">
    <w:name w:val="heading 4"/>
    <w:basedOn w:val="Normalny"/>
    <w:next w:val="Normalny"/>
    <w:link w:val="Nagwek4Znak"/>
    <w:unhideWhenUsed/>
    <w:qFormat/>
    <w:rsid w:val="00B8347B"/>
    <w:pPr>
      <w:keepNext/>
      <w:spacing w:before="240" w:after="60" w:line="240" w:lineRule="auto"/>
      <w:outlineLvl w:val="3"/>
    </w:pPr>
    <w:rPr>
      <w:rFonts w:ascii="Calibri" w:eastAsia="Times New Roman" w:hAnsi="Calibri" w:cs="Times New Roman"/>
      <w:b/>
      <w:bCs/>
      <w:sz w:val="28"/>
      <w:szCs w:val="28"/>
      <w:lang w:val="x-none" w:eastAsia="ar-SA"/>
    </w:rPr>
  </w:style>
  <w:style w:type="paragraph" w:styleId="Nagwek6">
    <w:name w:val="heading 6"/>
    <w:basedOn w:val="Normalny"/>
    <w:next w:val="Normalny"/>
    <w:link w:val="Nagwek6Znak"/>
    <w:semiHidden/>
    <w:unhideWhenUsed/>
    <w:qFormat/>
    <w:rsid w:val="00B8347B"/>
    <w:pPr>
      <w:spacing w:before="240" w:after="60" w:line="240" w:lineRule="auto"/>
      <w:outlineLvl w:val="5"/>
    </w:pPr>
    <w:rPr>
      <w:rFonts w:ascii="Calibri" w:eastAsia="Times New Roman" w:hAnsi="Calibri"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347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8347B"/>
    <w:rPr>
      <w:rFonts w:ascii="Calibri Light" w:eastAsia="Times New Roman" w:hAnsi="Calibri Light" w:cs="Times New Roman"/>
      <w:b/>
      <w:bCs/>
      <w:i/>
      <w:iCs/>
      <w:sz w:val="28"/>
      <w:szCs w:val="28"/>
      <w:lang w:val="x-none" w:eastAsia="ar-SA"/>
    </w:rPr>
  </w:style>
  <w:style w:type="character" w:customStyle="1" w:styleId="Nagwek3Znak">
    <w:name w:val="Nagłówek 3 Znak"/>
    <w:basedOn w:val="Domylnaczcionkaakapitu"/>
    <w:link w:val="Nagwek3"/>
    <w:semiHidden/>
    <w:rsid w:val="00B8347B"/>
    <w:rPr>
      <w:rFonts w:ascii="Calibri Light" w:eastAsia="Times New Roman" w:hAnsi="Calibri Light" w:cs="Times New Roman"/>
      <w:b/>
      <w:bCs/>
      <w:sz w:val="26"/>
      <w:szCs w:val="26"/>
      <w:lang w:val="x-none" w:eastAsia="x-none"/>
    </w:rPr>
  </w:style>
  <w:style w:type="character" w:customStyle="1" w:styleId="Nagwek4Znak">
    <w:name w:val="Nagłówek 4 Znak"/>
    <w:basedOn w:val="Domylnaczcionkaakapitu"/>
    <w:link w:val="Nagwek4"/>
    <w:rsid w:val="00B8347B"/>
    <w:rPr>
      <w:rFonts w:ascii="Calibri" w:eastAsia="Times New Roman" w:hAnsi="Calibri" w:cs="Times New Roman"/>
      <w:b/>
      <w:bCs/>
      <w:sz w:val="28"/>
      <w:szCs w:val="28"/>
      <w:lang w:val="x-none" w:eastAsia="ar-SA"/>
    </w:rPr>
  </w:style>
  <w:style w:type="character" w:customStyle="1" w:styleId="Nagwek6Znak">
    <w:name w:val="Nagłówek 6 Znak"/>
    <w:basedOn w:val="Domylnaczcionkaakapitu"/>
    <w:link w:val="Nagwek6"/>
    <w:semiHidden/>
    <w:rsid w:val="00B8347B"/>
    <w:rPr>
      <w:rFonts w:ascii="Calibri" w:eastAsia="Times New Roman" w:hAnsi="Calibri" w:cs="Times New Roman"/>
      <w:b/>
      <w:bCs/>
      <w:lang w:eastAsia="pl-PL"/>
    </w:rPr>
  </w:style>
  <w:style w:type="numbering" w:customStyle="1" w:styleId="Bezlisty1">
    <w:name w:val="Bez listy1"/>
    <w:next w:val="Bezlisty"/>
    <w:semiHidden/>
    <w:rsid w:val="00B8347B"/>
  </w:style>
  <w:style w:type="paragraph" w:customStyle="1" w:styleId="Default">
    <w:name w:val="Default"/>
    <w:rsid w:val="00B8347B"/>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rsid w:val="00B8347B"/>
    <w:rPr>
      <w:color w:val="000080"/>
      <w:u w:val="single"/>
    </w:rPr>
  </w:style>
  <w:style w:type="character" w:customStyle="1" w:styleId="WW8Num1z0">
    <w:name w:val="WW8Num1z0"/>
    <w:rsid w:val="00B8347B"/>
  </w:style>
  <w:style w:type="paragraph" w:customStyle="1" w:styleId="WW-Tekstpodstawowy2">
    <w:name w:val="WW-Tekst podstawowy 2"/>
    <w:basedOn w:val="Normalny"/>
    <w:rsid w:val="00B8347B"/>
    <w:pPr>
      <w:widowControl w:val="0"/>
      <w:spacing w:after="0" w:line="240" w:lineRule="auto"/>
      <w:jc w:val="both"/>
    </w:pPr>
    <w:rPr>
      <w:rFonts w:ascii="Times New Roman" w:eastAsia="Lucida Sans Unicode" w:hAnsi="Times New Roman" w:cs="Times New Roman"/>
      <w:kern w:val="1"/>
      <w:sz w:val="24"/>
      <w:szCs w:val="24"/>
      <w:lang w:eastAsia="pl-PL"/>
    </w:rPr>
  </w:style>
  <w:style w:type="paragraph" w:styleId="NormalnyWeb">
    <w:name w:val="Normal (Web)"/>
    <w:basedOn w:val="Normalny"/>
    <w:uiPriority w:val="99"/>
    <w:rsid w:val="00B8347B"/>
    <w:pPr>
      <w:spacing w:before="100" w:after="100" w:line="240" w:lineRule="auto"/>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B8347B"/>
    <w:pPr>
      <w:ind w:left="720"/>
    </w:pPr>
    <w:rPr>
      <w:rFonts w:ascii="Calibri" w:eastAsia="Times New Roman" w:hAnsi="Calibri" w:cs="Calibri"/>
    </w:rPr>
  </w:style>
  <w:style w:type="paragraph" w:styleId="Tekstpodstawowy">
    <w:name w:val="Body Text"/>
    <w:basedOn w:val="Normalny"/>
    <w:link w:val="TekstpodstawowyZnak"/>
    <w:rsid w:val="00B8347B"/>
    <w:pPr>
      <w:overflowPunct w:val="0"/>
      <w:autoSpaceDE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ekstpodstawowyZnak">
    <w:name w:val="Tekst podstawowy Znak"/>
    <w:basedOn w:val="Domylnaczcionkaakapitu"/>
    <w:link w:val="Tekstpodstawowy"/>
    <w:rsid w:val="00B8347B"/>
    <w:rPr>
      <w:rFonts w:ascii="Times New Roman" w:eastAsia="Times New Roman" w:hAnsi="Times New Roman" w:cs="Times New Roman"/>
      <w:b/>
      <w:sz w:val="26"/>
      <w:szCs w:val="20"/>
      <w:lang w:eastAsia="pl-PL"/>
    </w:rPr>
  </w:style>
  <w:style w:type="paragraph" w:styleId="Tytu">
    <w:name w:val="Title"/>
    <w:basedOn w:val="Normalny"/>
    <w:next w:val="Podtytu"/>
    <w:link w:val="TytuZnak"/>
    <w:qFormat/>
    <w:rsid w:val="00B8347B"/>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B8347B"/>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B8347B"/>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8347B"/>
    <w:rPr>
      <w:rFonts w:ascii="Arial" w:eastAsia="Times New Roman" w:hAnsi="Arial" w:cs="Arial"/>
      <w:sz w:val="24"/>
      <w:szCs w:val="24"/>
      <w:lang w:eastAsia="pl-PL"/>
    </w:rPr>
  </w:style>
  <w:style w:type="character" w:styleId="Odwoaniedokomentarza">
    <w:name w:val="annotation reference"/>
    <w:uiPriority w:val="99"/>
    <w:rsid w:val="00B8347B"/>
    <w:rPr>
      <w:sz w:val="16"/>
      <w:szCs w:val="16"/>
    </w:rPr>
  </w:style>
  <w:style w:type="paragraph" w:styleId="Tekstkomentarza">
    <w:name w:val="annotation text"/>
    <w:basedOn w:val="Normalny"/>
    <w:link w:val="Tekstkomentarza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B8347B"/>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B8347B"/>
    <w:rPr>
      <w:b/>
      <w:bCs/>
    </w:rPr>
  </w:style>
  <w:style w:type="character" w:customStyle="1" w:styleId="TematkomentarzaZnak">
    <w:name w:val="Temat komentarza Znak"/>
    <w:basedOn w:val="TekstkomentarzaZnak"/>
    <w:link w:val="Tematkomentarza"/>
    <w:rsid w:val="00B8347B"/>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B8347B"/>
    <w:pPr>
      <w:spacing w:after="0" w:line="240" w:lineRule="auto"/>
    </w:pPr>
    <w:rPr>
      <w:rFonts w:ascii="Segoe UI" w:eastAsia="Times New Roman" w:hAnsi="Segoe UI" w:cs="Times New Roman"/>
      <w:sz w:val="18"/>
      <w:szCs w:val="18"/>
      <w:lang w:val="x-none" w:eastAsia="ar-SA"/>
    </w:rPr>
  </w:style>
  <w:style w:type="character" w:customStyle="1" w:styleId="TekstdymkaZnak">
    <w:name w:val="Tekst dymka Znak"/>
    <w:basedOn w:val="Domylnaczcionkaakapitu"/>
    <w:link w:val="Tekstdymka"/>
    <w:uiPriority w:val="99"/>
    <w:rsid w:val="00B8347B"/>
    <w:rPr>
      <w:rFonts w:ascii="Segoe UI" w:eastAsia="Times New Roman" w:hAnsi="Segoe UI" w:cs="Times New Roman"/>
      <w:sz w:val="18"/>
      <w:szCs w:val="18"/>
      <w:lang w:val="x-none" w:eastAsia="ar-SA"/>
    </w:rPr>
  </w:style>
  <w:style w:type="paragraph" w:styleId="Tekstpodstawowywcity">
    <w:name w:val="Body Text Indent"/>
    <w:basedOn w:val="Normalny"/>
    <w:link w:val="TekstpodstawowywcityZnak"/>
    <w:rsid w:val="00B8347B"/>
    <w:pPr>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8347B"/>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8347B"/>
    <w:rPr>
      <w:rFonts w:ascii="Times New Roman" w:eastAsia="Times New Roman" w:hAnsi="Times New Roman" w:cs="Times New Roman"/>
      <w:sz w:val="20"/>
      <w:szCs w:val="20"/>
      <w:lang w:val="x-none" w:eastAsia="ar-SA"/>
    </w:rPr>
  </w:style>
  <w:style w:type="character" w:styleId="Odwoanieprzypisudolnego">
    <w:name w:val="footnote reference"/>
    <w:rsid w:val="00B8347B"/>
    <w:rPr>
      <w:vertAlign w:val="superscript"/>
    </w:rPr>
  </w:style>
  <w:style w:type="paragraph" w:styleId="Nagwek">
    <w:name w:val="header"/>
    <w:basedOn w:val="Normalny"/>
    <w:link w:val="Nagwek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B8347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rsid w:val="00B8347B"/>
    <w:pPr>
      <w:tabs>
        <w:tab w:val="center" w:pos="4536"/>
        <w:tab w:val="right" w:pos="9072"/>
      </w:tab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uiPriority w:val="99"/>
    <w:rsid w:val="00B8347B"/>
    <w:rPr>
      <w:rFonts w:ascii="Times New Roman" w:eastAsia="Times New Roman" w:hAnsi="Times New Roman" w:cs="Times New Roman"/>
      <w:sz w:val="24"/>
      <w:szCs w:val="24"/>
      <w:lang w:val="x-none" w:eastAsia="ar-SA"/>
    </w:rPr>
  </w:style>
  <w:style w:type="table" w:styleId="Tabela-Siatka">
    <w:name w:val="Table Grid"/>
    <w:basedOn w:val="Standardowy"/>
    <w:rsid w:val="00B8347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8347B"/>
    <w:pPr>
      <w:spacing w:after="0" w:line="240" w:lineRule="auto"/>
    </w:pPr>
    <w:rPr>
      <w:rFonts w:ascii="Times New Roman" w:eastAsia="Times New Roman" w:hAnsi="Times New Roman" w:cs="Times New Roman"/>
      <w:sz w:val="24"/>
      <w:szCs w:val="24"/>
      <w:lang w:eastAsia="ar-SA"/>
    </w:rPr>
  </w:style>
  <w:style w:type="character" w:styleId="Nierozpoznanawzmianka">
    <w:name w:val="Unresolved Mention"/>
    <w:uiPriority w:val="99"/>
    <w:semiHidden/>
    <w:unhideWhenUsed/>
    <w:rsid w:val="00B8347B"/>
    <w:rPr>
      <w:color w:val="808080"/>
      <w:shd w:val="clear" w:color="auto" w:fill="E6E6E6"/>
    </w:rPr>
  </w:style>
  <w:style w:type="character" w:styleId="UyteHipercze">
    <w:name w:val="FollowedHyperlink"/>
    <w:rsid w:val="00B8347B"/>
    <w:rPr>
      <w:color w:val="954F72"/>
      <w:u w:val="single"/>
    </w:rPr>
  </w:style>
  <w:style w:type="paragraph" w:styleId="Akapitzlist">
    <w:name w:val="List Paragraph"/>
    <w:basedOn w:val="Normalny"/>
    <w:link w:val="AkapitzlistZnak"/>
    <w:uiPriority w:val="34"/>
    <w:qFormat/>
    <w:rsid w:val="00B8347B"/>
    <w:pPr>
      <w:ind w:left="720"/>
      <w:contextualSpacing/>
    </w:pPr>
    <w:rPr>
      <w:rFonts w:ascii="Calibri" w:eastAsia="Calibri" w:hAnsi="Calibri" w:cs="Times New Roman"/>
    </w:rPr>
  </w:style>
  <w:style w:type="character" w:customStyle="1" w:styleId="DeltaViewInsertion">
    <w:name w:val="DeltaView Insertion"/>
    <w:rsid w:val="00B8347B"/>
    <w:rPr>
      <w:b/>
      <w:bCs w:val="0"/>
      <w:i/>
      <w:iCs w:val="0"/>
      <w:spacing w:val="0"/>
    </w:rPr>
  </w:style>
  <w:style w:type="paragraph" w:customStyle="1" w:styleId="Tekstblokowy1">
    <w:name w:val="Tekst blokowy1"/>
    <w:basedOn w:val="Normalny"/>
    <w:rsid w:val="00B8347B"/>
    <w:pPr>
      <w:spacing w:after="0" w:line="240" w:lineRule="auto"/>
      <w:ind w:left="6379" w:right="282" w:hanging="5953"/>
      <w:jc w:val="center"/>
    </w:pPr>
    <w:rPr>
      <w:rFonts w:ascii="Times New Roman" w:eastAsia="Calibri" w:hAnsi="Times New Roman" w:cs="Times New Roman"/>
      <w:sz w:val="20"/>
      <w:szCs w:val="24"/>
      <w:lang w:eastAsia="pl-PL"/>
    </w:rPr>
  </w:style>
  <w:style w:type="paragraph" w:styleId="Tekstprzypisukocowego">
    <w:name w:val="endnote text"/>
    <w:basedOn w:val="Normalny"/>
    <w:link w:val="TekstprzypisukocowegoZnak"/>
    <w:rsid w:val="00B8347B"/>
    <w:pPr>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B8347B"/>
    <w:rPr>
      <w:rFonts w:ascii="Times New Roman" w:eastAsia="Times New Roman" w:hAnsi="Times New Roman" w:cs="Times New Roman"/>
      <w:sz w:val="20"/>
      <w:szCs w:val="20"/>
      <w:lang w:val="x-none" w:eastAsia="ar-SA"/>
    </w:rPr>
  </w:style>
  <w:style w:type="character" w:styleId="Odwoanieprzypisukocowego">
    <w:name w:val="endnote reference"/>
    <w:rsid w:val="00B8347B"/>
    <w:rPr>
      <w:vertAlign w:val="superscript"/>
    </w:rPr>
  </w:style>
  <w:style w:type="paragraph" w:customStyle="1" w:styleId="Tekstpodstawowy23">
    <w:name w:val="Tekst podstawowy 23"/>
    <w:basedOn w:val="Normalny"/>
    <w:rsid w:val="00B8347B"/>
    <w:pPr>
      <w:widowControl w:val="0"/>
      <w:spacing w:after="120" w:line="480" w:lineRule="auto"/>
    </w:pPr>
    <w:rPr>
      <w:rFonts w:ascii="Times New Roman" w:eastAsia="Arial Unicode MS" w:hAnsi="Times New Roman" w:cs="Times New Roman"/>
      <w:kern w:val="1"/>
      <w:sz w:val="24"/>
      <w:szCs w:val="24"/>
      <w:lang w:eastAsia="pl-PL"/>
    </w:rPr>
  </w:style>
  <w:style w:type="character" w:customStyle="1" w:styleId="Znakiprzypiswdolnych">
    <w:name w:val="Znaki przypisów dolnych"/>
    <w:rsid w:val="00B8347B"/>
    <w:rPr>
      <w:vertAlign w:val="superscript"/>
    </w:rPr>
  </w:style>
  <w:style w:type="paragraph" w:customStyle="1" w:styleId="Tekstkomentarza2">
    <w:name w:val="Tekst komentarza2"/>
    <w:basedOn w:val="Normalny"/>
    <w:rsid w:val="00B8347B"/>
    <w:pPr>
      <w:spacing w:after="0" w:line="240" w:lineRule="auto"/>
    </w:pPr>
    <w:rPr>
      <w:rFonts w:ascii="Times New Roman" w:eastAsia="Times New Roman" w:hAnsi="Times New Roman" w:cs="Times New Roman"/>
      <w:kern w:val="1"/>
      <w:sz w:val="20"/>
      <w:szCs w:val="20"/>
      <w:lang w:eastAsia="pl-PL"/>
    </w:rPr>
  </w:style>
  <w:style w:type="character" w:styleId="Numerstrony">
    <w:name w:val="page number"/>
    <w:rsid w:val="00B8347B"/>
  </w:style>
  <w:style w:type="character" w:customStyle="1" w:styleId="ng-binding">
    <w:name w:val="ng-binding"/>
    <w:rsid w:val="00B8347B"/>
  </w:style>
  <w:style w:type="character" w:customStyle="1" w:styleId="apple-converted-space">
    <w:name w:val="apple-converted-space"/>
    <w:rsid w:val="00B8347B"/>
  </w:style>
  <w:style w:type="character" w:customStyle="1" w:styleId="ng-scope">
    <w:name w:val="ng-scope"/>
    <w:rsid w:val="00B8347B"/>
  </w:style>
  <w:style w:type="paragraph" w:customStyle="1" w:styleId="tekst">
    <w:name w:val="tekst"/>
    <w:basedOn w:val="Normalny"/>
    <w:rsid w:val="00B8347B"/>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lb">
    <w:name w:val="a_lb"/>
    <w:basedOn w:val="Domylnaczcionkaakapitu"/>
    <w:rsid w:val="00B8347B"/>
  </w:style>
  <w:style w:type="character" w:styleId="Pogrubienie">
    <w:name w:val="Strong"/>
    <w:uiPriority w:val="22"/>
    <w:qFormat/>
    <w:rsid w:val="00B8347B"/>
    <w:rPr>
      <w:b/>
      <w:bCs/>
    </w:rPr>
  </w:style>
  <w:style w:type="paragraph" w:styleId="Bezodstpw">
    <w:name w:val="No Spacing"/>
    <w:uiPriority w:val="1"/>
    <w:qFormat/>
    <w:rsid w:val="00B8347B"/>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8347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B8347B"/>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B8347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8347B"/>
    <w:rPr>
      <w:rFonts w:ascii="Times New Roman" w:eastAsia="Times New Roman" w:hAnsi="Times New Roman" w:cs="Times New Roman"/>
      <w:sz w:val="24"/>
      <w:szCs w:val="24"/>
      <w:lang w:eastAsia="pl-PL"/>
    </w:rPr>
  </w:style>
  <w:style w:type="paragraph" w:customStyle="1" w:styleId="gmail-listparagraphcxsppierwsze">
    <w:name w:val="gmail-listparagraphcxsppierwsz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drugie">
    <w:name w:val="gmail-listparagraphcxspdrugie"/>
    <w:basedOn w:val="Normalny"/>
    <w:rsid w:val="00B8347B"/>
    <w:pPr>
      <w:spacing w:before="100" w:beforeAutospacing="1" w:after="100" w:afterAutospacing="1" w:line="240" w:lineRule="auto"/>
    </w:pPr>
    <w:rPr>
      <w:rFonts w:ascii="Calibri" w:eastAsia="Calibri" w:hAnsi="Calibri" w:cs="Calibri"/>
      <w:lang w:eastAsia="pl-PL"/>
    </w:rPr>
  </w:style>
  <w:style w:type="paragraph" w:customStyle="1" w:styleId="gmail-listparagraphcxspnazwisko">
    <w:name w:val="gmail-listparagraphcxspnazwisko"/>
    <w:basedOn w:val="Normalny"/>
    <w:rsid w:val="00B8347B"/>
    <w:pPr>
      <w:spacing w:before="100" w:beforeAutospacing="1" w:after="100" w:afterAutospacing="1" w:line="240" w:lineRule="auto"/>
    </w:pPr>
    <w:rPr>
      <w:rFonts w:ascii="Calibri" w:eastAsia="Calibri" w:hAnsi="Calibri" w:cs="Calibri"/>
      <w:lang w:eastAsia="pl-PL"/>
    </w:rPr>
  </w:style>
  <w:style w:type="paragraph" w:styleId="Tekstpodstawowy2">
    <w:name w:val="Body Text 2"/>
    <w:basedOn w:val="Normalny"/>
    <w:link w:val="Tekstpodstawowy2Znak"/>
    <w:rsid w:val="00B8347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8347B"/>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B8347B"/>
  </w:style>
  <w:style w:type="paragraph" w:styleId="Lista5">
    <w:name w:val="List 5"/>
    <w:basedOn w:val="Normalny"/>
    <w:uiPriority w:val="99"/>
    <w:unhideWhenUsed/>
    <w:rsid w:val="00B8347B"/>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
    <w:name w:val="List"/>
    <w:basedOn w:val="Normalny"/>
    <w:rsid w:val="00B8347B"/>
    <w:pPr>
      <w:spacing w:after="0" w:line="240" w:lineRule="auto"/>
      <w:ind w:left="283" w:hanging="283"/>
      <w:contextualSpacing/>
    </w:pPr>
    <w:rPr>
      <w:rFonts w:ascii="Times New Roman" w:eastAsia="Times New Roman" w:hAnsi="Times New Roman" w:cs="Times New Roman"/>
      <w:sz w:val="24"/>
      <w:szCs w:val="24"/>
      <w:lang w:eastAsia="pl-PL"/>
    </w:rPr>
  </w:style>
  <w:style w:type="paragraph" w:customStyle="1" w:styleId="text-justify">
    <w:name w:val="text-justify"/>
    <w:basedOn w:val="Normalny"/>
    <w:rsid w:val="00B834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8347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8347B"/>
    <w:rPr>
      <w:rFonts w:ascii="Times New Roman" w:eastAsia="Times New Roman" w:hAnsi="Times New Roman" w:cs="Times New Roman"/>
      <w:sz w:val="16"/>
      <w:szCs w:val="16"/>
      <w:lang w:eastAsia="pl-PL"/>
    </w:rPr>
  </w:style>
  <w:style w:type="character" w:customStyle="1" w:styleId="AkapitzlistZnak">
    <w:name w:val="Akapit z listą Znak"/>
    <w:basedOn w:val="Domylnaczcionkaakapitu"/>
    <w:link w:val="Akapitzlist"/>
    <w:uiPriority w:val="34"/>
    <w:qFormat/>
    <w:rsid w:val="00F13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2DC0-7EBC-488D-8D70-A0E170F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17</Pages>
  <Words>6517</Words>
  <Characters>39108</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Kułagowska-Ćw</dc:creator>
  <cp:keywords/>
  <dc:description/>
  <cp:lastModifiedBy>Renata Kułagowska-Ćwiek</cp:lastModifiedBy>
  <cp:revision>32</cp:revision>
  <cp:lastPrinted>2021-05-06T11:42:00Z</cp:lastPrinted>
  <dcterms:created xsi:type="dcterms:W3CDTF">2021-02-25T13:58:00Z</dcterms:created>
  <dcterms:modified xsi:type="dcterms:W3CDTF">2024-06-17T08:09:00Z</dcterms:modified>
</cp:coreProperties>
</file>