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D40" w14:textId="4DF105EC" w:rsidR="009522CD" w:rsidRDefault="00A01049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Załącznik nr </w:t>
      </w:r>
      <w:r w:rsidR="004016B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0404CF21" w14:textId="065555E7" w:rsidR="00A01049" w:rsidRDefault="00A01049" w:rsidP="00A010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( wzór umowy)</w:t>
      </w:r>
    </w:p>
    <w:p w14:paraId="5A558505" w14:textId="77777777" w:rsidR="00A01049" w:rsidRDefault="00A01049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4DDBA84C" w14:textId="71935874" w:rsidR="003F28C1" w:rsidRPr="00A44C89" w:rsidRDefault="003F28C1" w:rsidP="00A44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</w:t>
      </w:r>
      <w:r w:rsidR="0023654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 w:rsidR="00A01049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</w:t>
      </w:r>
      <w:r w:rsidR="004016B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……..</w:t>
      </w:r>
    </w:p>
    <w:p w14:paraId="7ED44645" w14:textId="5A2C6FD8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</w:t>
      </w:r>
      <w:r w:rsidR="00A0104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</w:t>
      </w:r>
      <w:r w:rsidR="00EA66E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r.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01B7428F" w:rsidR="003F28C1" w:rsidRPr="003F28C1" w:rsidRDefault="004016B8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8B6199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Parafią Rzymskokatolicką pw. </w:t>
      </w:r>
      <w:r w:rsidR="008B6199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Niepokalanego Poczęcia Najświętszej Mari Panny </w:t>
      </w:r>
      <w:r w:rsidR="003F28C1" w:rsidRPr="008B6199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 w:rsid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 w:rsid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</w:t>
      </w:r>
      <w:r w:rsidR="008B619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elny</w:t>
      </w:r>
      <w:r w:rsid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7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 w:rsid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 w:rsid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C542F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6551306927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73F8F727" w:rsidR="003F28C1" w:rsidRPr="009270EB" w:rsidRDefault="00C542F9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Waldemara Krochmala 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Proboszcza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20675EF1" w14:textId="522C9DC6" w:rsidR="00EA66EC" w:rsidRPr="00EA66EC" w:rsidRDefault="00A01049" w:rsidP="00EA66E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</w:t>
      </w:r>
      <w:r w:rsidR="00EA66EC" w:rsidRPr="00EA66E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…………………………………………………………..</w:t>
      </w:r>
      <w:r w:rsidR="00EA66EC" w:rsidRPr="00EA66E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56C3D3C5" w14:textId="1B2C005D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6780C325" w14:textId="6E55EDDE" w:rsidR="003F28C1" w:rsidRPr="003F28C1" w:rsidRDefault="003F28C1" w:rsidP="00A44C89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51CB43FF" w14:textId="7E314B85" w:rsidR="003F28C1" w:rsidRPr="003F28C1" w:rsidRDefault="003F28C1" w:rsidP="003337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postępowania o udzielenie zamówienia </w:t>
      </w:r>
      <w:r w:rsidR="008A55C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trybie </w:t>
      </w:r>
      <w:r w:rsidR="00C542F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zapytania ofertowego  ,,Zamawiający” zleca a ,,Wykonawca” przyjmuje do realizacji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zadani</w:t>
      </w:r>
      <w:r w:rsidR="00C542F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e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pn.: </w:t>
      </w:r>
      <w:bookmarkStart w:id="0" w:name="_Hlk160522267"/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„</w:t>
      </w:r>
      <w:r w:rsidR="003337AC" w:rsidRPr="003337AC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Prace konserwatorskie i restauratorskie Kościoła filialnego p.w. Świętej Trójcy w msc. Przededworze</w:t>
      </w:r>
      <w:r w:rsidR="003337AC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”</w:t>
      </w:r>
    </w:p>
    <w:bookmarkEnd w:id="0"/>
    <w:p w14:paraId="426FD45E" w14:textId="77777777" w:rsid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A44C89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C8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1DA4E419" w14:textId="1352E633" w:rsidR="00DA440A" w:rsidRPr="009C1D26" w:rsidRDefault="003F28C1" w:rsidP="003337A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 xml:space="preserve">Przedmiotem </w:t>
      </w:r>
      <w:bookmarkStart w:id="1" w:name="_Hlk105739384"/>
      <w:bookmarkStart w:id="2" w:name="_Hlk105676652"/>
      <w:bookmarkStart w:id="3" w:name="_Hlk100650915"/>
      <w:bookmarkStart w:id="4" w:name="_Hlk68699649"/>
      <w:r w:rsidR="003337AC">
        <w:rPr>
          <w:rFonts w:ascii="Times New Roman" w:hAnsi="Times New Roman" w:cs="Times New Roman"/>
          <w:sz w:val="24"/>
          <w:szCs w:val="24"/>
        </w:rPr>
        <w:t xml:space="preserve">umowy jest wykonanie zadania w trybie </w:t>
      </w:r>
      <w:r w:rsidR="00F2573E">
        <w:rPr>
          <w:rFonts w:ascii="Times New Roman" w:hAnsi="Times New Roman" w:cs="Times New Roman"/>
          <w:sz w:val="24"/>
          <w:szCs w:val="24"/>
        </w:rPr>
        <w:t>,,</w:t>
      </w:r>
      <w:r w:rsidR="003337AC">
        <w:rPr>
          <w:rFonts w:ascii="Times New Roman" w:hAnsi="Times New Roman" w:cs="Times New Roman"/>
          <w:sz w:val="24"/>
          <w:szCs w:val="24"/>
        </w:rPr>
        <w:t>zaprojektuj- wybuduj</w:t>
      </w:r>
      <w:r w:rsidR="00F2573E">
        <w:rPr>
          <w:rFonts w:ascii="Times New Roman" w:hAnsi="Times New Roman" w:cs="Times New Roman"/>
          <w:sz w:val="24"/>
          <w:szCs w:val="24"/>
        </w:rPr>
        <w:t>’</w:t>
      </w:r>
      <w:r w:rsidR="003337AC">
        <w:rPr>
          <w:rFonts w:ascii="Times New Roman" w:hAnsi="Times New Roman" w:cs="Times New Roman"/>
          <w:sz w:val="24"/>
          <w:szCs w:val="24"/>
        </w:rPr>
        <w:t xml:space="preserve"> </w:t>
      </w:r>
      <w:r w:rsidR="00A44C89">
        <w:rPr>
          <w:rFonts w:ascii="Times New Roman" w:hAnsi="Times New Roman" w:cs="Times New Roman"/>
          <w:sz w:val="24"/>
          <w:szCs w:val="24"/>
        </w:rPr>
        <w:t>inwestycji</w:t>
      </w:r>
      <w:r w:rsidR="003337AC">
        <w:rPr>
          <w:rFonts w:ascii="Times New Roman" w:hAnsi="Times New Roman" w:cs="Times New Roman"/>
          <w:sz w:val="24"/>
          <w:szCs w:val="24"/>
        </w:rPr>
        <w:t xml:space="preserve">                         pn. </w:t>
      </w:r>
      <w:r w:rsidR="003337AC" w:rsidRPr="003337AC">
        <w:rPr>
          <w:rFonts w:ascii="Times New Roman" w:hAnsi="Times New Roman" w:cs="Times New Roman"/>
          <w:sz w:val="24"/>
          <w:szCs w:val="24"/>
        </w:rPr>
        <w:t>„Prace konserwatorskie i restauratorskie Kościoła filialnego p.w. Świętej Trójcy w msc. Przededworze”</w:t>
      </w:r>
    </w:p>
    <w:bookmarkEnd w:id="1"/>
    <w:bookmarkEnd w:id="2"/>
    <w:bookmarkEnd w:id="3"/>
    <w:p w14:paraId="6CD9B197" w14:textId="36A22F2C" w:rsidR="003F28C1" w:rsidRPr="003337AC" w:rsidRDefault="008F785C" w:rsidP="003337A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5C">
        <w:rPr>
          <w:rFonts w:ascii="Times New Roman" w:hAnsi="Times New Roman" w:cs="Times New Roman"/>
          <w:sz w:val="24"/>
          <w:szCs w:val="24"/>
        </w:rPr>
        <w:t xml:space="preserve">Inwestycja dofinansowana z Rządowego Funduszu Polski Ład : Program </w:t>
      </w:r>
      <w:r w:rsidR="003337AC">
        <w:rPr>
          <w:rFonts w:ascii="Times New Roman" w:hAnsi="Times New Roman" w:cs="Times New Roman"/>
          <w:sz w:val="24"/>
          <w:szCs w:val="24"/>
        </w:rPr>
        <w:t>Odbudowy Zabytków</w:t>
      </w:r>
      <w:r w:rsidR="0047659E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3337AC">
        <w:rPr>
          <w:rFonts w:ascii="Times New Roman" w:hAnsi="Times New Roman" w:cs="Times New Roman"/>
          <w:sz w:val="24"/>
          <w:szCs w:val="24"/>
        </w:rPr>
        <w:t>1</w:t>
      </w:r>
      <w:r w:rsidR="0047659E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</w:p>
    <w:p w14:paraId="7CA99E8C" w14:textId="68D54EC7" w:rsidR="003F28C1" w:rsidRDefault="003F28C1" w:rsidP="008F78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5EDBA7C3" w:rsidR="009270EB" w:rsidRDefault="009270EB" w:rsidP="008F78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i </w:t>
      </w:r>
      <w:r w:rsidR="003337AC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sz w:val="24"/>
          <w:szCs w:val="24"/>
        </w:rPr>
        <w:t>stanowi</w:t>
      </w:r>
      <w:r w:rsidR="003337A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6CA3D71D" w:rsidR="009270EB" w:rsidRPr="007266EF" w:rsidRDefault="00610A76" w:rsidP="007266E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zamówienia obejmuje w szczególności: </w:t>
      </w:r>
    </w:p>
    <w:p w14:paraId="220A8DD8" w14:textId="3F627AA6" w:rsidR="007266EF" w:rsidRPr="004C7F3A" w:rsidRDefault="007266EF" w:rsidP="004C7F3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F3A">
        <w:rPr>
          <w:rFonts w:ascii="Times New Roman" w:hAnsi="Times New Roman" w:cs="Times New Roman"/>
          <w:sz w:val="24"/>
          <w:szCs w:val="24"/>
        </w:rPr>
        <w:t xml:space="preserve">Prace projektowe w zakresie opracowania dokumentacji projektowej oraz uzyskania wszelkich niezbędnych uzgodnień, decyzji i opinii </w:t>
      </w:r>
      <w:r w:rsidR="00E138A6" w:rsidRPr="004C7F3A">
        <w:rPr>
          <w:rFonts w:ascii="Times New Roman" w:hAnsi="Times New Roman" w:cs="Times New Roman"/>
          <w:sz w:val="24"/>
          <w:szCs w:val="24"/>
        </w:rPr>
        <w:t>oraz roboty budowlane na podstawie opracowanej i przyjętej dokumentacji projektowej w tym:</w:t>
      </w:r>
    </w:p>
    <w:p w14:paraId="4B4DEDDD" w14:textId="5991238E" w:rsidR="00CA08DC" w:rsidRPr="004C7F3A" w:rsidRDefault="00E138A6" w:rsidP="00CA08D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F3A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74359D" w:rsidRPr="004C7F3A">
        <w:rPr>
          <w:rFonts w:ascii="Times New Roman" w:hAnsi="Times New Roman" w:cs="Times New Roman"/>
          <w:sz w:val="24"/>
          <w:szCs w:val="24"/>
        </w:rPr>
        <w:t xml:space="preserve">kompletnej </w:t>
      </w:r>
      <w:r w:rsidRPr="004C7F3A">
        <w:rPr>
          <w:rFonts w:ascii="Times New Roman" w:hAnsi="Times New Roman" w:cs="Times New Roman"/>
          <w:sz w:val="24"/>
          <w:szCs w:val="24"/>
        </w:rPr>
        <w:t>dokumentacji projektowej i uzyskanie stosownych zezwoleń, pozwoleń i decyzji na realizację zawartych w niej robót</w:t>
      </w:r>
      <w:r w:rsidR="00CA08DC" w:rsidRPr="004C7F3A">
        <w:rPr>
          <w:rFonts w:ascii="Times New Roman" w:hAnsi="Times New Roman" w:cs="Times New Roman"/>
          <w:sz w:val="24"/>
          <w:szCs w:val="24"/>
        </w:rPr>
        <w:t>.</w:t>
      </w:r>
      <w:r w:rsidR="00CA0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8DC" w:rsidRPr="004C7F3A">
        <w:rPr>
          <w:rFonts w:ascii="Times New Roman" w:hAnsi="Times New Roman" w:cs="Times New Roman"/>
          <w:sz w:val="24"/>
          <w:szCs w:val="24"/>
        </w:rPr>
        <w:t>Dokumentacja projektowa, o której mowa obejmuje</w:t>
      </w:r>
      <w:r w:rsidR="00975BF8" w:rsidRPr="004C7F3A">
        <w:rPr>
          <w:rFonts w:ascii="Times New Roman" w:hAnsi="Times New Roman" w:cs="Times New Roman"/>
          <w:sz w:val="24"/>
          <w:szCs w:val="24"/>
        </w:rPr>
        <w:t xml:space="preserve"> m</w:t>
      </w:r>
      <w:r w:rsidR="004C7F3A">
        <w:rPr>
          <w:rFonts w:ascii="Times New Roman" w:hAnsi="Times New Roman" w:cs="Times New Roman"/>
          <w:sz w:val="24"/>
          <w:szCs w:val="24"/>
        </w:rPr>
        <w:t>.</w:t>
      </w:r>
      <w:r w:rsidR="00975BF8" w:rsidRPr="004C7F3A">
        <w:rPr>
          <w:rFonts w:ascii="Times New Roman" w:hAnsi="Times New Roman" w:cs="Times New Roman"/>
          <w:sz w:val="24"/>
          <w:szCs w:val="24"/>
        </w:rPr>
        <w:t>in</w:t>
      </w:r>
      <w:r w:rsidR="004C7F3A">
        <w:rPr>
          <w:rFonts w:ascii="Times New Roman" w:hAnsi="Times New Roman" w:cs="Times New Roman"/>
          <w:sz w:val="24"/>
          <w:szCs w:val="24"/>
        </w:rPr>
        <w:t>.</w:t>
      </w:r>
      <w:r w:rsidR="00CA08DC" w:rsidRPr="004C7F3A">
        <w:rPr>
          <w:rFonts w:ascii="Times New Roman" w:hAnsi="Times New Roman" w:cs="Times New Roman"/>
          <w:sz w:val="24"/>
          <w:szCs w:val="24"/>
        </w:rPr>
        <w:t>:</w:t>
      </w:r>
    </w:p>
    <w:p w14:paraId="4CFBCEF7" w14:textId="21EDA541" w:rsidR="004B7A5B" w:rsidRDefault="004B7A5B" w:rsidP="004B7A5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inwentaryzacj</w:t>
      </w:r>
      <w:r w:rsidR="006B11F3">
        <w:rPr>
          <w:rFonts w:ascii="Times New Roman" w:hAnsi="Times New Roman" w:cs="Times New Roman"/>
          <w:i/>
          <w:iCs/>
          <w:sz w:val="24"/>
          <w:szCs w:val="24"/>
        </w:rPr>
        <w:t>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architektoniczno-konserwatorska kościoła</w:t>
      </w:r>
      <w:r w:rsidR="006B11F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7AC0A70" w14:textId="797031FF" w:rsidR="004B7A5B" w:rsidRDefault="004B7A5B" w:rsidP="004B7A5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ekspertyz</w:t>
      </w:r>
      <w:r w:rsidR="006B11F3">
        <w:rPr>
          <w:rFonts w:ascii="Times New Roman" w:hAnsi="Times New Roman" w:cs="Times New Roman"/>
          <w:i/>
          <w:iCs/>
          <w:sz w:val="24"/>
          <w:szCs w:val="24"/>
        </w:rPr>
        <w:t>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badania konserwatorskie substancji zabytkowej</w:t>
      </w:r>
      <w:r w:rsidR="006B11F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7AB0298" w14:textId="3DEB9D43" w:rsidR="00CA08DC" w:rsidRDefault="00CA08DC" w:rsidP="004B7A5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A5B">
        <w:rPr>
          <w:rFonts w:ascii="Times New Roman" w:hAnsi="Times New Roman" w:cs="Times New Roman"/>
          <w:i/>
          <w:iCs/>
          <w:sz w:val="24"/>
          <w:szCs w:val="24"/>
        </w:rPr>
        <w:t>dokumentację projektową budowlaną;</w:t>
      </w:r>
    </w:p>
    <w:p w14:paraId="7C4D6035" w14:textId="2000CA09" w:rsidR="00CA08DC" w:rsidRDefault="00CA08DC" w:rsidP="004B7A5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A5B">
        <w:rPr>
          <w:rFonts w:ascii="Times New Roman" w:hAnsi="Times New Roman" w:cs="Times New Roman"/>
          <w:i/>
          <w:iCs/>
          <w:sz w:val="24"/>
          <w:szCs w:val="24"/>
        </w:rPr>
        <w:t>specyfikację techniczną wykonania i odbioru robót budowlanych;</w:t>
      </w:r>
    </w:p>
    <w:p w14:paraId="12636645" w14:textId="603B03C3" w:rsidR="00CA08DC" w:rsidRPr="006B11F3" w:rsidRDefault="00CA08DC" w:rsidP="006B11F3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11F3">
        <w:rPr>
          <w:rFonts w:ascii="Times New Roman" w:hAnsi="Times New Roman" w:cs="Times New Roman"/>
          <w:i/>
          <w:iCs/>
          <w:sz w:val="24"/>
          <w:szCs w:val="24"/>
        </w:rPr>
        <w:t>kosztorys, na potrzeby rozliczenia finansowego zadania</w:t>
      </w:r>
      <w:r w:rsidR="006B11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B11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66FBFF" w14:textId="25F99D24" w:rsidR="00585BB5" w:rsidRDefault="00585BB5" w:rsidP="00E138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Zapewnienie pełnienia nadzoru autorskiego pracowni projektowej podczas realizacji robót budowlanych </w:t>
      </w:r>
    </w:p>
    <w:p w14:paraId="038D689B" w14:textId="77777777" w:rsidR="00E138A6" w:rsidRDefault="00E138A6" w:rsidP="00E138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wykonanie dokumentacji powykonawczej</w:t>
      </w:r>
    </w:p>
    <w:p w14:paraId="72853C57" w14:textId="5F54CA1A" w:rsidR="00E138A6" w:rsidRPr="00E138A6" w:rsidRDefault="00E138A6" w:rsidP="00E138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8A6">
        <w:rPr>
          <w:rFonts w:ascii="Times New Roman" w:hAnsi="Times New Roman" w:cs="Times New Roman"/>
          <w:i/>
          <w:iCs/>
          <w:sz w:val="24"/>
          <w:szCs w:val="24"/>
        </w:rPr>
        <w:t xml:space="preserve">przeniesie na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138A6">
        <w:rPr>
          <w:rFonts w:ascii="Times New Roman" w:hAnsi="Times New Roman" w:cs="Times New Roman"/>
          <w:i/>
          <w:iCs/>
          <w:sz w:val="24"/>
          <w:szCs w:val="24"/>
        </w:rPr>
        <w:t>amawiającego majątkowe prawa autorskie do dokumentacji projektowej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danego zadania</w:t>
      </w:r>
      <w:r w:rsidRPr="00E138A6">
        <w:rPr>
          <w:rFonts w:ascii="Times New Roman" w:hAnsi="Times New Roman" w:cs="Times New Roman"/>
          <w:i/>
          <w:iCs/>
          <w:sz w:val="24"/>
          <w:szCs w:val="24"/>
        </w:rPr>
        <w:t xml:space="preserve"> oraz do dokumentacji powykonawczej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1BC23C" w14:textId="6EB18C85" w:rsidR="00BB38A2" w:rsidRDefault="00A939AF" w:rsidP="006B11F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budowlane</w:t>
      </w:r>
      <w:r w:rsidR="00BB38A2" w:rsidRPr="009C1D26">
        <w:rPr>
          <w:rFonts w:ascii="Times New Roman" w:hAnsi="Times New Roman" w:cs="Times New Roman"/>
          <w:sz w:val="24"/>
          <w:szCs w:val="24"/>
        </w:rPr>
        <w:t xml:space="preserve"> polegające na wykonaniu </w:t>
      </w:r>
      <w:r w:rsidR="00610A76" w:rsidRPr="009C1D26">
        <w:rPr>
          <w:rFonts w:ascii="Times New Roman" w:hAnsi="Times New Roman" w:cs="Times New Roman"/>
          <w:sz w:val="24"/>
          <w:szCs w:val="24"/>
        </w:rPr>
        <w:t xml:space="preserve">prac </w:t>
      </w:r>
      <w:r w:rsidR="00BB38A2" w:rsidRPr="009C1D26">
        <w:rPr>
          <w:rFonts w:ascii="Times New Roman" w:hAnsi="Times New Roman" w:cs="Times New Roman"/>
          <w:sz w:val="24"/>
          <w:szCs w:val="24"/>
        </w:rPr>
        <w:t>zgodnie z opracowanymi projektami, wraz z wykonaniem geodezyjnej inwentaryzacji powykonawczej, dokonaniem prób, badań, sprawdzeń i odbioru</w:t>
      </w:r>
      <w:r w:rsidR="00E138A6">
        <w:rPr>
          <w:rFonts w:ascii="Times New Roman" w:hAnsi="Times New Roman" w:cs="Times New Roman"/>
          <w:sz w:val="24"/>
          <w:szCs w:val="24"/>
        </w:rPr>
        <w:t xml:space="preserve"> </w:t>
      </w:r>
      <w:r w:rsidR="00E138A6" w:rsidRPr="00E138A6">
        <w:rPr>
          <w:rFonts w:ascii="Times New Roman" w:hAnsi="Times New Roman" w:cs="Times New Roman"/>
          <w:sz w:val="24"/>
          <w:szCs w:val="24"/>
        </w:rPr>
        <w:t>a w przypadku konieczności uzyskania pozwolenia na użytkowanie również przeprowadzenie stosownej procedury i uzyskanie decyzji od wszystkich służb.</w:t>
      </w:r>
    </w:p>
    <w:p w14:paraId="4690B724" w14:textId="4ACAF60D" w:rsidR="00A939AF" w:rsidRDefault="00A939AF" w:rsidP="006B11F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budowlane obejmują prace konserwatorskie i restauratorskie na obiekcie w tym m.in.:</w:t>
      </w:r>
    </w:p>
    <w:p w14:paraId="3C5F0C83" w14:textId="4646FC46" w:rsidR="00A939AF" w:rsidRPr="00681555" w:rsidRDefault="00D264C3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Izolacja pozioma ścian fundamentowych</w:t>
      </w:r>
    </w:p>
    <w:p w14:paraId="00863F4C" w14:textId="2D194834" w:rsidR="00D264C3" w:rsidRPr="00681555" w:rsidRDefault="00D264C3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Izolacja pionowa ścian fundamentowych</w:t>
      </w:r>
    </w:p>
    <w:p w14:paraId="4BD7010E" w14:textId="0352D2B0" w:rsidR="00D264C3" w:rsidRPr="00681555" w:rsidRDefault="00D264C3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Skucie tynków ze ścian zew</w:t>
      </w:r>
      <w:r w:rsidR="008C0B1F" w:rsidRPr="00681555">
        <w:rPr>
          <w:rFonts w:ascii="Times New Roman" w:hAnsi="Times New Roman" w:cs="Times New Roman"/>
          <w:i/>
          <w:iCs/>
          <w:sz w:val="24"/>
          <w:szCs w:val="24"/>
        </w:rPr>
        <w:t>nętrznych oraz czyszczenie metodą piaskowania</w:t>
      </w:r>
    </w:p>
    <w:p w14:paraId="32B05A02" w14:textId="47773309" w:rsidR="008C0B1F" w:rsidRPr="00681555" w:rsidRDefault="008C0B1F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Gruntowanie oraz założenie tynków renowacyjnych</w:t>
      </w:r>
    </w:p>
    <w:p w14:paraId="327A3355" w14:textId="064725AE" w:rsidR="008C0B1F" w:rsidRPr="00681555" w:rsidRDefault="008C0B1F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Gruntowanie oraz malowanie ścian zewnętrznych</w:t>
      </w:r>
    </w:p>
    <w:p w14:paraId="47FF35EC" w14:textId="1611A1F4" w:rsidR="008C0B1F" w:rsidRPr="00681555" w:rsidRDefault="008C0B1F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Renowacja gontu w tym m.in. odtłuszczenie, mycie, naprawa uszkodzonych elementów konstrukcyjnych dachu</w:t>
      </w:r>
    </w:p>
    <w:p w14:paraId="4386E4C7" w14:textId="3B2518C8" w:rsidR="008C0B1F" w:rsidRPr="00681555" w:rsidRDefault="008C0B1F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Impregnacja dachu</w:t>
      </w:r>
    </w:p>
    <w:p w14:paraId="0C1D0511" w14:textId="608D6420" w:rsidR="008C0B1F" w:rsidRPr="00681555" w:rsidRDefault="008C0B1F" w:rsidP="00A939AF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 xml:space="preserve">Czyszczenie ścian z zabrudzeń wnętrza kaplicy, skucie tynków zdegradowanych przez wilgoć </w:t>
      </w:r>
      <w:r w:rsidR="00931EAF" w:rsidRPr="00681555">
        <w:rPr>
          <w:rFonts w:ascii="Times New Roman" w:hAnsi="Times New Roman" w:cs="Times New Roman"/>
          <w:i/>
          <w:iCs/>
          <w:sz w:val="24"/>
          <w:szCs w:val="24"/>
        </w:rPr>
        <w:t>na wysokości 120 cm;</w:t>
      </w:r>
    </w:p>
    <w:p w14:paraId="05E7AACF" w14:textId="733F7333" w:rsidR="00D5051C" w:rsidRPr="00681555" w:rsidRDefault="00931EAF" w:rsidP="00D5051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Gruntowanie</w:t>
      </w:r>
      <w:r w:rsidR="00D5051C" w:rsidRPr="00681555">
        <w:rPr>
          <w:rFonts w:ascii="Times New Roman" w:hAnsi="Times New Roman" w:cs="Times New Roman"/>
          <w:i/>
          <w:iCs/>
          <w:sz w:val="24"/>
          <w:szCs w:val="24"/>
        </w:rPr>
        <w:t>- malowanie ścian kaplicy</w:t>
      </w:r>
    </w:p>
    <w:p w14:paraId="2390787E" w14:textId="09BF194E" w:rsidR="00D5051C" w:rsidRPr="00681555" w:rsidRDefault="00D5051C" w:rsidP="00D5051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Renowacja ołtarza, złocenia</w:t>
      </w:r>
    </w:p>
    <w:p w14:paraId="785011AB" w14:textId="0ACAA73B" w:rsidR="00D5051C" w:rsidRPr="00681555" w:rsidRDefault="00D5051C" w:rsidP="00D5051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Rynny i rury spustowe</w:t>
      </w:r>
    </w:p>
    <w:p w14:paraId="13AA73C4" w14:textId="3B67E96C" w:rsidR="00681555" w:rsidRPr="00681555" w:rsidRDefault="00681555" w:rsidP="00D5051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>Prace konserwatorskie przy ogrodzeniu</w:t>
      </w:r>
    </w:p>
    <w:p w14:paraId="532F0598" w14:textId="50AE984A" w:rsidR="00D5051C" w:rsidRPr="00681555" w:rsidRDefault="00D5051C" w:rsidP="00D5051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555">
        <w:rPr>
          <w:rFonts w:ascii="Times New Roman" w:hAnsi="Times New Roman" w:cs="Times New Roman"/>
          <w:i/>
          <w:iCs/>
          <w:sz w:val="24"/>
          <w:szCs w:val="24"/>
        </w:rPr>
        <w:t xml:space="preserve">Inne niezbędne do prawidłowego i kompleksowego zrealizowania przedmiotu zamówienia. </w:t>
      </w:r>
    </w:p>
    <w:p w14:paraId="645A1384" w14:textId="1B179D04" w:rsidR="00BB38A2" w:rsidRDefault="00BB38A2" w:rsidP="006B11F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D26">
        <w:rPr>
          <w:rFonts w:ascii="Times New Roman" w:hAnsi="Times New Roman" w:cs="Times New Roman"/>
          <w:sz w:val="24"/>
          <w:szCs w:val="24"/>
        </w:rPr>
        <w:t>Przedmiot umowy musi być wykonany zgodnie z obowiązującymi przepisami, normami oraz na ustalonych niniejszą umową warunkach.</w:t>
      </w:r>
    </w:p>
    <w:p w14:paraId="6EAB954E" w14:textId="4AD6A0FD" w:rsidR="00BB38A2" w:rsidRDefault="00BB38A2" w:rsidP="006B11F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D26">
        <w:rPr>
          <w:rFonts w:ascii="Times New Roman" w:hAnsi="Times New Roman" w:cs="Times New Roman"/>
          <w:sz w:val="24"/>
          <w:szCs w:val="24"/>
        </w:rPr>
        <w:t>Wykonawca zobowiązany jest do uzyskania wszelkich niezbędnych opinii, uzgodnień, pozwoleń i weryfikacji w zakresie wynikającym z przepisów prawnych.</w:t>
      </w:r>
    </w:p>
    <w:p w14:paraId="26EAEE77" w14:textId="77777777" w:rsidR="005B7B3C" w:rsidRDefault="005B7B3C" w:rsidP="005B7B3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BC2BB" w14:textId="77777777" w:rsidR="009C1D26" w:rsidRPr="009C1D26" w:rsidRDefault="009C1D26" w:rsidP="009C1D2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E367" w14:textId="3F8DBE3C" w:rsidR="00CA08DC" w:rsidRPr="00D5051C" w:rsidRDefault="00BB38A2" w:rsidP="00D505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D26">
        <w:rPr>
          <w:rFonts w:ascii="Times New Roman" w:hAnsi="Times New Roman" w:cs="Times New Roman"/>
          <w:sz w:val="24"/>
          <w:szCs w:val="24"/>
        </w:rPr>
        <w:lastRenderedPageBreak/>
        <w:t>Wykonawca oświadcza, że posiada niezbędne uprawnienia, wiedzę, środki, sprzęt oraz doświadczenie do wykonania prac będących przedmiotem zamówienia zobowiązuje się je wykonać z należytą starannością oraz zgodnie z obowiązującymi standardami, normami i przepisami.</w:t>
      </w:r>
    </w:p>
    <w:p w14:paraId="58575F4C" w14:textId="5857FEAC" w:rsidR="00BB38A2" w:rsidRPr="00610A76" w:rsidRDefault="00BB38A2" w:rsidP="00A44C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A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EFCDDD" w14:textId="0F3B77E8" w:rsidR="00BB38A2" w:rsidRPr="00610A76" w:rsidRDefault="00610A76" w:rsidP="00A44C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7D309898" w14:textId="6AC0011C" w:rsidR="00BB38A2" w:rsidRDefault="00BB38A2" w:rsidP="004650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FC">
        <w:rPr>
          <w:rFonts w:ascii="Times New Roman" w:hAnsi="Times New Roman" w:cs="Times New Roman"/>
          <w:sz w:val="24"/>
          <w:szCs w:val="24"/>
        </w:rPr>
        <w:t>Termin wykonania i odbioru robót wraz z wykonaniem i złożeniem w Powiatowym Ośrodku Dokumentacji Geodezyjnej i Kartograficznej w Kielcach inwentaryzacji geodezyjnej powykonawczej</w:t>
      </w:r>
      <w:r w:rsidR="006D509A">
        <w:rPr>
          <w:rFonts w:ascii="Times New Roman" w:hAnsi="Times New Roman" w:cs="Times New Roman"/>
          <w:sz w:val="24"/>
          <w:szCs w:val="24"/>
        </w:rPr>
        <w:t xml:space="preserve">, pozwoleniem na użytkowanie/zawiadomieniem </w:t>
      </w:r>
      <w:r w:rsidR="005F0A37">
        <w:rPr>
          <w:rFonts w:ascii="Times New Roman" w:hAnsi="Times New Roman" w:cs="Times New Roman"/>
          <w:sz w:val="24"/>
          <w:szCs w:val="24"/>
        </w:rPr>
        <w:t>o zakończeniu budowy</w:t>
      </w:r>
      <w:r w:rsidRPr="00730FFC">
        <w:rPr>
          <w:rFonts w:ascii="Times New Roman" w:hAnsi="Times New Roman" w:cs="Times New Roman"/>
          <w:sz w:val="24"/>
          <w:szCs w:val="24"/>
        </w:rPr>
        <w:t xml:space="preserve"> ustala się na dzień</w:t>
      </w:r>
      <w:r w:rsidR="00610A76" w:rsidRPr="00730FFC">
        <w:rPr>
          <w:rFonts w:ascii="Times New Roman" w:hAnsi="Times New Roman" w:cs="Times New Roman"/>
          <w:sz w:val="24"/>
          <w:szCs w:val="24"/>
        </w:rPr>
        <w:t xml:space="preserve">  </w:t>
      </w:r>
      <w:r w:rsidRPr="007270B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04E90" w:rsidRPr="007270B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270B1">
        <w:rPr>
          <w:rFonts w:ascii="Times New Roman" w:hAnsi="Times New Roman" w:cs="Times New Roman"/>
          <w:b/>
          <w:bCs/>
          <w:sz w:val="24"/>
          <w:szCs w:val="24"/>
        </w:rPr>
        <w:t xml:space="preserve"> miesięcy od </w:t>
      </w:r>
      <w:r w:rsidR="007270B1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Pr="007270B1">
        <w:rPr>
          <w:rFonts w:ascii="Times New Roman" w:hAnsi="Times New Roman" w:cs="Times New Roman"/>
          <w:b/>
          <w:bCs/>
          <w:sz w:val="24"/>
          <w:szCs w:val="24"/>
        </w:rPr>
        <w:t>popisania umowy</w:t>
      </w:r>
      <w:r w:rsidR="00610A76" w:rsidRPr="007270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F7C14" w14:textId="33CEFFF9" w:rsidR="00730FFC" w:rsidRDefault="00730FFC" w:rsidP="00ED71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30FFC">
        <w:rPr>
          <w:rFonts w:ascii="Times New Roman" w:hAnsi="Times New Roman" w:cs="Times New Roman"/>
          <w:sz w:val="24"/>
          <w:szCs w:val="24"/>
        </w:rPr>
        <w:t xml:space="preserve">e względu na warunki otrzymanego dofinansowania </w:t>
      </w:r>
      <w:r w:rsidR="00693E06">
        <w:rPr>
          <w:rFonts w:ascii="Times New Roman" w:hAnsi="Times New Roman" w:cs="Times New Roman"/>
          <w:sz w:val="24"/>
          <w:szCs w:val="24"/>
        </w:rPr>
        <w:t>ograniczone będą</w:t>
      </w:r>
      <w:r w:rsidRPr="00730FFC">
        <w:rPr>
          <w:rFonts w:ascii="Times New Roman" w:hAnsi="Times New Roman" w:cs="Times New Roman"/>
          <w:sz w:val="24"/>
          <w:szCs w:val="24"/>
        </w:rPr>
        <w:t xml:space="preserve"> możliwości wydłużenia terminów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730FFC">
        <w:rPr>
          <w:rFonts w:ascii="Times New Roman" w:hAnsi="Times New Roman" w:cs="Times New Roman"/>
          <w:sz w:val="24"/>
          <w:szCs w:val="24"/>
        </w:rPr>
        <w:t xml:space="preserve"> i zakończenia inwestycji, bez zgody Prezesa Rady Ministrów. Wykonawca </w:t>
      </w:r>
      <w:r>
        <w:rPr>
          <w:rFonts w:ascii="Times New Roman" w:hAnsi="Times New Roman" w:cs="Times New Roman"/>
          <w:sz w:val="24"/>
          <w:szCs w:val="24"/>
        </w:rPr>
        <w:t>zobowiązany jest</w:t>
      </w:r>
      <w:r w:rsidRPr="00730FFC">
        <w:rPr>
          <w:rFonts w:ascii="Times New Roman" w:hAnsi="Times New Roman" w:cs="Times New Roman"/>
          <w:sz w:val="24"/>
          <w:szCs w:val="24"/>
        </w:rPr>
        <w:t xml:space="preserve"> zaplanować wykonanie prac, aby powyższe terminy zostały dotrzymane. Zamawiający dopuszcza zmiany umowy dotyczące terminu wskazane w umowie jedynie po pozytywnym rozpatrzeniu wniosku o zmianę warunków promesy przez Prezesa Rady Ministrów.</w:t>
      </w:r>
    </w:p>
    <w:p w14:paraId="4C5AEA24" w14:textId="208DCC03" w:rsidR="00BB38A2" w:rsidRDefault="00D879AA" w:rsidP="00ED71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moment wykonania przedmiotu zamówienia przez Wykonawcę, strony uznają dzień, w którym Wykonawca zakończy realizację Zamówienia i zgłosi ją pisemnie Zamawiającemu do odbioru końcowego. </w:t>
      </w:r>
    </w:p>
    <w:p w14:paraId="2F3FAF51" w14:textId="77777777" w:rsidR="005F0A37" w:rsidRPr="00D879AA" w:rsidRDefault="005F0A37" w:rsidP="005F0A3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548B5" w14:textId="7C822FCD" w:rsidR="00BB38A2" w:rsidRPr="00D879AA" w:rsidRDefault="00BB38A2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9A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970D5B8" w14:textId="425CFE44" w:rsidR="00D879AA" w:rsidRPr="00D879AA" w:rsidRDefault="00D879AA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9AA">
        <w:rPr>
          <w:rFonts w:ascii="Times New Roman" w:hAnsi="Times New Roman" w:cs="Times New Roman"/>
          <w:b/>
          <w:bCs/>
          <w:sz w:val="24"/>
          <w:szCs w:val="24"/>
        </w:rPr>
        <w:t xml:space="preserve">PRZEKAZANIE PLACU BUDOWY, PRZEDSTAWICIELE STRON </w:t>
      </w:r>
    </w:p>
    <w:p w14:paraId="5C269CA4" w14:textId="3A134F0F" w:rsidR="00D879AA" w:rsidRDefault="00D879AA" w:rsidP="004650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AA">
        <w:rPr>
          <w:rFonts w:ascii="Times New Roman" w:hAnsi="Times New Roman" w:cs="Times New Roman"/>
          <w:sz w:val="24"/>
          <w:szCs w:val="24"/>
        </w:rPr>
        <w:t xml:space="preserve">Przekazanie terenu budowy </w:t>
      </w:r>
      <w:r w:rsidR="00D04E90">
        <w:rPr>
          <w:rFonts w:ascii="Times New Roman" w:hAnsi="Times New Roman" w:cs="Times New Roman"/>
          <w:sz w:val="24"/>
          <w:szCs w:val="24"/>
        </w:rPr>
        <w:t xml:space="preserve">do 7 dni od dnia przekazania pozwolenia na budowę uzyskanego na podstawie opracowanej przez Wykonawcę dokumentacji projektowej </w:t>
      </w:r>
    </w:p>
    <w:p w14:paraId="5DA15F81" w14:textId="393F7C1D" w:rsidR="00D879AA" w:rsidRDefault="00D879AA" w:rsidP="00ED71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zapewnia dostawy wody, energii na plac budowy. Wykonawca we własnym zakresie zapewni niezbędne media. </w:t>
      </w:r>
    </w:p>
    <w:p w14:paraId="53893096" w14:textId="4BB480F2" w:rsidR="00D879AA" w:rsidRDefault="00D879AA" w:rsidP="00ED71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zapewni nadzór autorski i nadzór inwestorski w trakcie realizacji budowy.</w:t>
      </w:r>
    </w:p>
    <w:p w14:paraId="66C38E64" w14:textId="1CE9B220" w:rsidR="00D879AA" w:rsidRDefault="00D879AA" w:rsidP="00ED71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przejęciu placu budowy odpowiada za niego do momentu protokolarnego odbioru końcowego przedmiotu zamówienia. </w:t>
      </w:r>
    </w:p>
    <w:p w14:paraId="4C6332EA" w14:textId="5ADD5BAB" w:rsidR="00D879AA" w:rsidRDefault="00D879AA" w:rsidP="00ED71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wykonywania robót Wykonawca powinien utrzymywać plac budowy w stanie wolnym od przeszkód, składować materiały i sprzęt w u</w:t>
      </w:r>
      <w:r w:rsidR="00FD3FAC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alonych miejscach i w należytym porządku a zbędne przedmioty usuwa</w:t>
      </w:r>
      <w:r w:rsidR="00FD3FA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 placu budowy. </w:t>
      </w:r>
    </w:p>
    <w:p w14:paraId="4F533B98" w14:textId="2EF6DB06" w:rsidR="00BB38A2" w:rsidRDefault="00BB38A2" w:rsidP="00ED71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4A">
        <w:rPr>
          <w:rFonts w:ascii="Times New Roman" w:hAnsi="Times New Roman" w:cs="Times New Roman"/>
          <w:sz w:val="24"/>
          <w:szCs w:val="24"/>
        </w:rPr>
        <w:t xml:space="preserve">Ustala się, że upoważnionymi przedstawicielami stron na budowie będą:   </w:t>
      </w:r>
    </w:p>
    <w:p w14:paraId="47220904" w14:textId="5D9392E3" w:rsidR="00BB38A2" w:rsidRDefault="00BB38A2" w:rsidP="005F0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D4A">
        <w:rPr>
          <w:rFonts w:ascii="Times New Roman" w:hAnsi="Times New Roman" w:cs="Times New Roman"/>
          <w:sz w:val="24"/>
          <w:szCs w:val="24"/>
        </w:rPr>
        <w:t xml:space="preserve">z ramienia Zamawiającego  </w:t>
      </w:r>
      <w:r w:rsidRPr="00697D4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7D4A" w:rsidRPr="00697D4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FC0AD46" w14:textId="24582502" w:rsidR="00BB38A2" w:rsidRDefault="00BB38A2" w:rsidP="00FC73A3">
      <w:pPr>
        <w:pStyle w:val="Akapitzlist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D4A">
        <w:rPr>
          <w:rFonts w:ascii="Times New Roman" w:hAnsi="Times New Roman" w:cs="Times New Roman"/>
          <w:sz w:val="24"/>
          <w:szCs w:val="24"/>
        </w:rPr>
        <w:t>z ramienia Wykonawcy:</w:t>
      </w:r>
      <w:r w:rsidR="00697D4A">
        <w:rPr>
          <w:rFonts w:ascii="Times New Roman" w:hAnsi="Times New Roman" w:cs="Times New Roman"/>
          <w:sz w:val="24"/>
          <w:szCs w:val="24"/>
        </w:rPr>
        <w:t xml:space="preserve"> </w:t>
      </w:r>
      <w:r w:rsidRPr="00697D4A">
        <w:rPr>
          <w:rFonts w:ascii="Times New Roman" w:hAnsi="Times New Roman" w:cs="Times New Roman"/>
          <w:sz w:val="24"/>
          <w:szCs w:val="24"/>
        </w:rPr>
        <w:t xml:space="preserve">- kierownik budowy ……….. posiadający uprawnienia budowlane  nr ………….  zam. ………. </w:t>
      </w:r>
    </w:p>
    <w:p w14:paraId="3EEF6522" w14:textId="77777777" w:rsidR="005F0A37" w:rsidRDefault="00BB38A2" w:rsidP="00FC73A3">
      <w:pPr>
        <w:pStyle w:val="Akapitzlist"/>
        <w:numPr>
          <w:ilvl w:val="0"/>
          <w:numId w:val="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A37">
        <w:rPr>
          <w:rFonts w:ascii="Times New Roman" w:hAnsi="Times New Roman" w:cs="Times New Roman"/>
          <w:sz w:val="24"/>
          <w:szCs w:val="24"/>
        </w:rPr>
        <w:lastRenderedPageBreak/>
        <w:t xml:space="preserve">Dopuszcza się zmianę osób wymienionych w ust. </w:t>
      </w:r>
      <w:r w:rsidR="005F0A37" w:rsidRPr="005F0A37">
        <w:rPr>
          <w:rFonts w:ascii="Times New Roman" w:hAnsi="Times New Roman" w:cs="Times New Roman"/>
          <w:sz w:val="24"/>
          <w:szCs w:val="24"/>
        </w:rPr>
        <w:t>3</w:t>
      </w:r>
      <w:r w:rsidR="00697D4A" w:rsidRPr="005F0A37">
        <w:rPr>
          <w:rFonts w:ascii="Times New Roman" w:hAnsi="Times New Roman" w:cs="Times New Roman"/>
          <w:sz w:val="24"/>
          <w:szCs w:val="24"/>
        </w:rPr>
        <w:t xml:space="preserve"> </w:t>
      </w:r>
      <w:r w:rsidRPr="005F0A37">
        <w:rPr>
          <w:rFonts w:ascii="Times New Roman" w:hAnsi="Times New Roman" w:cs="Times New Roman"/>
          <w:sz w:val="24"/>
          <w:szCs w:val="24"/>
        </w:rPr>
        <w:t xml:space="preserve"> bez konieczności aneksowania zapisów umowy. Nowo powołane osoby muszą wykazać się wymaganymi uprawnieniami </w:t>
      </w:r>
    </w:p>
    <w:p w14:paraId="1EFACA3B" w14:textId="77777777" w:rsidR="005F0A37" w:rsidRDefault="005F0A37" w:rsidP="005F0A37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D3F20" w14:textId="0107B015" w:rsidR="00BB38A2" w:rsidRPr="005F0A37" w:rsidRDefault="00BB38A2" w:rsidP="00465089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F0A3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D9BAF93" w14:textId="69BE6E37" w:rsidR="00BB38A2" w:rsidRPr="0095161A" w:rsidRDefault="0095161A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1A">
        <w:rPr>
          <w:rFonts w:ascii="Times New Roman" w:hAnsi="Times New Roman" w:cs="Times New Roman"/>
          <w:b/>
          <w:bCs/>
          <w:sz w:val="24"/>
          <w:szCs w:val="24"/>
        </w:rPr>
        <w:t xml:space="preserve">OBOWIĄZKI ZAMAWIAJĄCEGO </w:t>
      </w:r>
    </w:p>
    <w:p w14:paraId="68AB8B64" w14:textId="77C2F2B6" w:rsidR="00BB38A2" w:rsidRDefault="00BB38A2" w:rsidP="0046508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Zamawiający zobowiązany jest do wprowadzenia i protokolarnego przekazania Wykonawcy placu budowy.</w:t>
      </w:r>
    </w:p>
    <w:p w14:paraId="602D003C" w14:textId="751ACA5F" w:rsidR="005F0A37" w:rsidRDefault="005F0A37" w:rsidP="00FC73A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zobowiązany jest do zapewnienia </w:t>
      </w:r>
      <w:r w:rsidR="00FC73A3">
        <w:rPr>
          <w:rFonts w:ascii="Times New Roman" w:hAnsi="Times New Roman" w:cs="Times New Roman"/>
          <w:sz w:val="24"/>
          <w:szCs w:val="24"/>
        </w:rPr>
        <w:t xml:space="preserve">nadzoru inwestorskiego </w:t>
      </w:r>
    </w:p>
    <w:p w14:paraId="180F783D" w14:textId="7E59BF29" w:rsidR="00BB38A2" w:rsidRDefault="00BB38A2" w:rsidP="00FC73A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 xml:space="preserve">Zamawiający zobowiązany jest do odbioru przedmiotu niniejszej umowy, zgodnie z postanowieniami </w:t>
      </w:r>
      <w:r w:rsidRPr="0047659E">
        <w:rPr>
          <w:rFonts w:ascii="Times New Roman" w:hAnsi="Times New Roman" w:cs="Times New Roman"/>
          <w:sz w:val="24"/>
          <w:szCs w:val="24"/>
        </w:rPr>
        <w:t>zawartymi w § 13.</w:t>
      </w:r>
    </w:p>
    <w:p w14:paraId="068DBF78" w14:textId="45EBCF16" w:rsidR="00BB38A2" w:rsidRPr="00DC1034" w:rsidRDefault="00BB38A2" w:rsidP="00FC73A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 xml:space="preserve">Zamawiający zobowiązany jest do zapłaty </w:t>
      </w:r>
      <w:r w:rsidR="0095161A"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95161A">
        <w:rPr>
          <w:rFonts w:ascii="Times New Roman" w:hAnsi="Times New Roman" w:cs="Times New Roman"/>
          <w:sz w:val="24"/>
          <w:szCs w:val="24"/>
        </w:rPr>
        <w:t>za wykonane i odebrane roboty.</w:t>
      </w:r>
    </w:p>
    <w:p w14:paraId="7A8667CE" w14:textId="77777777" w:rsidR="00FC73A3" w:rsidRDefault="00FC73A3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71C57" w14:textId="71057C81" w:rsidR="00BB38A2" w:rsidRPr="002775C4" w:rsidRDefault="00BB38A2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5C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106DC7E" w14:textId="7F9B03C3" w:rsidR="00BB38A2" w:rsidRPr="0095161A" w:rsidRDefault="0095161A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1A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0F45B208" w14:textId="3E7F8A7A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Wykonanie robót w terminie.</w:t>
      </w:r>
    </w:p>
    <w:p w14:paraId="7FCB91BA" w14:textId="53816328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 xml:space="preserve">Wykonawca zobowiązany jest zapewnić wykonanie robót przez osoby posiadające niezbędne uprawnienia, zgodnie z obowiązującymi przepisami oraz prowadzenie budowy przez Kierownika Budowy. Obecność Kierownika Budowy podczas prowadzenia prac </w:t>
      </w:r>
      <w:r w:rsidR="0095161A">
        <w:rPr>
          <w:rFonts w:ascii="Times New Roman" w:hAnsi="Times New Roman" w:cs="Times New Roman"/>
          <w:sz w:val="24"/>
          <w:szCs w:val="24"/>
        </w:rPr>
        <w:t xml:space="preserve">jest </w:t>
      </w:r>
      <w:r w:rsidRPr="0095161A">
        <w:rPr>
          <w:rFonts w:ascii="Times New Roman" w:hAnsi="Times New Roman" w:cs="Times New Roman"/>
          <w:sz w:val="24"/>
          <w:szCs w:val="24"/>
        </w:rPr>
        <w:t>obowiązkowa</w:t>
      </w:r>
      <w:r w:rsidR="009516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28EF2" w14:textId="0A7CE88F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Wykonawca będzie realizował przedmiot umowy i ponosił wobec Zamawiającego pełną odpowiedzialność.</w:t>
      </w:r>
    </w:p>
    <w:p w14:paraId="5A52B5DA" w14:textId="1C799F8C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Wykonawca odpowiada za dbałość i zabezpieczenie przed zniszczeniem istniejących urządzeń.</w:t>
      </w:r>
    </w:p>
    <w:p w14:paraId="3217412A" w14:textId="066EE735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 ramach wykonywanych robót Wykonawca zobowiązany jest do usunięcia wszystkich powstałych szkód z jego winy na terenie objętym robotami wynikłych w trakcie realizacji robót.</w:t>
      </w:r>
    </w:p>
    <w:p w14:paraId="412BC159" w14:textId="736AC507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Wykonawca zobowiązuje się na swój koszt strzec mienia znajdującego się na terenie budowy, a także zapewnić warunki bezpieczeństwa zgodnie z przepisami bhp i ppoż.</w:t>
      </w:r>
    </w:p>
    <w:p w14:paraId="46A54C0C" w14:textId="3A394EF4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161A">
        <w:rPr>
          <w:rFonts w:ascii="Times New Roman" w:hAnsi="Times New Roman" w:cs="Times New Roman"/>
          <w:sz w:val="24"/>
          <w:szCs w:val="24"/>
        </w:rPr>
        <w:t>W czasie realizacji robót Wykonawca będzie utrzymywał teren budowy w stanie wolnym od przeszkód komunikacyjnych oraz będzie usuwał i składował wszelkie urządzenia pomocnicze, zbędne materiały, odpady i śmieci oraz niepotrzebne urządzenia prowizoryczne.</w:t>
      </w:r>
    </w:p>
    <w:p w14:paraId="4E634498" w14:textId="084526CF" w:rsidR="00BB38A2" w:rsidRDefault="00BB38A2" w:rsidP="0046508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0B75">
        <w:rPr>
          <w:rFonts w:ascii="Times New Roman" w:hAnsi="Times New Roman" w:cs="Times New Roman"/>
          <w:sz w:val="24"/>
          <w:szCs w:val="24"/>
        </w:rPr>
        <w:t xml:space="preserve">Wykonawca zobowiązuje się do umożliwienia wstępu na teren budowy pracownikom organów państwowego nadzoru budowlanego, do których należy wykonywanie zadań określonych ustawą - Prawo budowlane oraz udostępnienia informacji wymaganych tą ustawą. </w:t>
      </w:r>
    </w:p>
    <w:p w14:paraId="514B6C0F" w14:textId="0410428D" w:rsidR="00BB38A2" w:rsidRPr="00210B75" w:rsidRDefault="00BB38A2" w:rsidP="00FC73A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B75">
        <w:rPr>
          <w:rFonts w:ascii="Times New Roman" w:hAnsi="Times New Roman" w:cs="Times New Roman"/>
          <w:sz w:val="24"/>
          <w:szCs w:val="24"/>
        </w:rPr>
        <w:t>Wykonawca będzie ponosił koszty:</w:t>
      </w:r>
    </w:p>
    <w:p w14:paraId="557D6A6B" w14:textId="77777777" w:rsidR="00BB38A2" w:rsidRPr="00BB38A2" w:rsidRDefault="00BB38A2" w:rsidP="00FC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- obsługi geodezyjnej, w tym geodezyjnej inwentaryzacji powykonawczej;</w:t>
      </w:r>
    </w:p>
    <w:p w14:paraId="47686516" w14:textId="03931BDA" w:rsidR="00BB38A2" w:rsidRPr="00BB38A2" w:rsidRDefault="00BB38A2" w:rsidP="00FC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lastRenderedPageBreak/>
        <w:t>-  zużycia wody oraz energii elektrycznej w okresie realizacji umowy,</w:t>
      </w:r>
    </w:p>
    <w:p w14:paraId="0AFACB25" w14:textId="77777777" w:rsidR="00BB38A2" w:rsidRPr="00BB38A2" w:rsidRDefault="00BB38A2" w:rsidP="00FC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- zajęcia pasa drogowego,</w:t>
      </w:r>
    </w:p>
    <w:p w14:paraId="52500F3A" w14:textId="77777777" w:rsidR="00BB38A2" w:rsidRPr="00BB38A2" w:rsidRDefault="00BB38A2" w:rsidP="00FC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- tymczasowej organizacji ruchu,</w:t>
      </w:r>
    </w:p>
    <w:p w14:paraId="6464F42B" w14:textId="77777777" w:rsidR="00BB38A2" w:rsidRPr="00BB38A2" w:rsidRDefault="00BB38A2" w:rsidP="00FC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- uregulowania ewentualnych kosztów szkód powstałych w trakcie realizacji robót.</w:t>
      </w:r>
    </w:p>
    <w:p w14:paraId="0FF7F622" w14:textId="460539ED" w:rsidR="00BB38A2" w:rsidRDefault="00BB38A2" w:rsidP="00ED71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B75">
        <w:rPr>
          <w:rFonts w:ascii="Times New Roman" w:hAnsi="Times New Roman" w:cs="Times New Roman"/>
          <w:sz w:val="24"/>
          <w:szCs w:val="24"/>
        </w:rPr>
        <w:t>Wykonawca zobowiązuje się wykonać przedmiot umowy z materiałów własnych.</w:t>
      </w:r>
    </w:p>
    <w:p w14:paraId="38CE7ECB" w14:textId="003C50F8" w:rsidR="00BB38A2" w:rsidRDefault="00BB38A2" w:rsidP="00ED71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26">
        <w:rPr>
          <w:rFonts w:ascii="Times New Roman" w:hAnsi="Times New Roman" w:cs="Times New Roman"/>
          <w:sz w:val="24"/>
          <w:szCs w:val="24"/>
        </w:rPr>
        <w:t>Po zakończeniu robót Wykonawca zobowiązany jest uporządkować teren budowy i</w:t>
      </w:r>
      <w:r w:rsidR="00276326">
        <w:rPr>
          <w:rFonts w:ascii="Times New Roman" w:hAnsi="Times New Roman" w:cs="Times New Roman"/>
          <w:sz w:val="24"/>
          <w:szCs w:val="24"/>
        </w:rPr>
        <w:t xml:space="preserve"> </w:t>
      </w:r>
      <w:r w:rsidRPr="00276326">
        <w:rPr>
          <w:rFonts w:ascii="Times New Roman" w:hAnsi="Times New Roman" w:cs="Times New Roman"/>
          <w:sz w:val="24"/>
          <w:szCs w:val="24"/>
        </w:rPr>
        <w:t>przekazać go Zamawiającemu w terminie ustalonym na odbiór robót.</w:t>
      </w:r>
    </w:p>
    <w:p w14:paraId="64E2FAF3" w14:textId="513EC68D" w:rsidR="00BB38A2" w:rsidRDefault="00BB38A2" w:rsidP="00ED71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26">
        <w:rPr>
          <w:rFonts w:ascii="Times New Roman" w:hAnsi="Times New Roman" w:cs="Times New Roman"/>
          <w:sz w:val="24"/>
          <w:szCs w:val="24"/>
        </w:rPr>
        <w:t xml:space="preserve">Materiały o których mowa w ust. </w:t>
      </w:r>
      <w:r w:rsidR="00276326">
        <w:rPr>
          <w:rFonts w:ascii="Times New Roman" w:hAnsi="Times New Roman" w:cs="Times New Roman"/>
          <w:sz w:val="24"/>
          <w:szCs w:val="24"/>
        </w:rPr>
        <w:t>10</w:t>
      </w:r>
      <w:r w:rsidRPr="00276326">
        <w:rPr>
          <w:rFonts w:ascii="Times New Roman" w:hAnsi="Times New Roman" w:cs="Times New Roman"/>
          <w:sz w:val="24"/>
          <w:szCs w:val="24"/>
        </w:rPr>
        <w:t xml:space="preserve"> powinny podlegać kwalifikacjom kontroli jakości stosownie do obowiązujących w tej mierze przepisów. Wykonawca przedstawi na każde żądanie Zamawiającego oraz przekaże Zamawiającemu  stosowne atesty, certyfikat na znak bezpieczeństwa, deklarację zgodności lub certyfikat zgodności z Polską Normą lub aprobatą techniczną dopuszczające poszczególne materiały i urządzenia do wbudowania w obiekcie będącym przedmiotem umowy. Wykonawca będzie postępował zgodnie ze specyfikacją techniczną wykonania i odbioru robót budowlanych.</w:t>
      </w:r>
    </w:p>
    <w:p w14:paraId="72C227DF" w14:textId="57BF66DF" w:rsidR="00BB38A2" w:rsidRPr="00276326" w:rsidRDefault="00BB38A2" w:rsidP="00ED71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26">
        <w:rPr>
          <w:rFonts w:ascii="Times New Roman" w:hAnsi="Times New Roman" w:cs="Times New Roman"/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1D808FEC" w14:textId="77777777" w:rsidR="00BB38A2" w:rsidRPr="00BB38A2" w:rsidRDefault="00BB38A2" w:rsidP="00276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E1897" w14:textId="77777777" w:rsidR="00BB38A2" w:rsidRPr="002775C4" w:rsidRDefault="00BB38A2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9537418"/>
      <w:r w:rsidRPr="002775C4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5"/>
      <w:r w:rsidRPr="002775C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65A23A1C" w14:textId="3559D23E" w:rsidR="00BB38A2" w:rsidRPr="002775C4" w:rsidRDefault="002775C4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5C4">
        <w:rPr>
          <w:rFonts w:ascii="Times New Roman" w:hAnsi="Times New Roman" w:cs="Times New Roman"/>
          <w:b/>
          <w:bCs/>
          <w:sz w:val="24"/>
          <w:szCs w:val="24"/>
        </w:rPr>
        <w:t>WYNAGRODZENIE I ROZLICZENIE</w:t>
      </w:r>
    </w:p>
    <w:p w14:paraId="639DAD25" w14:textId="3725A91A" w:rsidR="003D3139" w:rsidRPr="00C25DD1" w:rsidRDefault="00BB38A2" w:rsidP="0046508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98">
        <w:rPr>
          <w:rFonts w:ascii="Times New Roman" w:hAnsi="Times New Roman" w:cs="Times New Roman"/>
          <w:sz w:val="24"/>
          <w:szCs w:val="24"/>
        </w:rPr>
        <w:t xml:space="preserve">Strony ustalają, że obowiązującą ich formą wynagrodzenia będzie wynagrodzenie ryczałtowe za wykonanie przedmiotu zamówienia, zgodnie  z ofertą Wykonawcy </w:t>
      </w:r>
      <w:r w:rsidR="00FC79F4">
        <w:rPr>
          <w:rFonts w:ascii="Times New Roman" w:hAnsi="Times New Roman" w:cs="Times New Roman"/>
          <w:sz w:val="24"/>
          <w:szCs w:val="24"/>
        </w:rPr>
        <w:br/>
      </w:r>
      <w:r w:rsidRPr="001C6698">
        <w:rPr>
          <w:rFonts w:ascii="Times New Roman" w:hAnsi="Times New Roman" w:cs="Times New Roman"/>
          <w:sz w:val="24"/>
          <w:szCs w:val="24"/>
        </w:rPr>
        <w:t>w wysokości: cena ryczałtowa netto……….. + podatek VAT … % w wysokości …., cena brutto …………..…  ( słownie)……………………….…………..</w:t>
      </w:r>
      <w:r w:rsidR="00FC7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4B7CE" w14:textId="5AA4D099" w:rsidR="00BB38A2" w:rsidRPr="00FC79F4" w:rsidRDefault="00BB38A2" w:rsidP="00BE32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79F4">
        <w:rPr>
          <w:rFonts w:ascii="Times New Roman" w:hAnsi="Times New Roman" w:cs="Times New Roman"/>
          <w:sz w:val="24"/>
          <w:szCs w:val="24"/>
        </w:rPr>
        <w:t>Wyżej określone wynagrodzenie  obowiązuje do końca realizacji przedmiotu umowy</w:t>
      </w:r>
      <w:r w:rsidR="00FC79F4">
        <w:rPr>
          <w:rFonts w:ascii="Times New Roman" w:hAnsi="Times New Roman" w:cs="Times New Roman"/>
          <w:sz w:val="24"/>
          <w:szCs w:val="24"/>
        </w:rPr>
        <w:t xml:space="preserve"> z zastrzeżeniem okoliczności zmiany przewidzianych w niniejszej umowie. </w:t>
      </w:r>
    </w:p>
    <w:p w14:paraId="4492C058" w14:textId="78D2DE18" w:rsidR="00C05049" w:rsidRPr="00C05049" w:rsidRDefault="00C05049" w:rsidP="00573E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049">
        <w:rPr>
          <w:rFonts w:ascii="Times New Roman" w:hAnsi="Times New Roman" w:cs="Times New Roman"/>
          <w:sz w:val="24"/>
          <w:szCs w:val="24"/>
        </w:rPr>
        <w:t xml:space="preserve">Zamawiający zastrzega, a Wykonawca przyjmuje, iż określona w ust. 1 kwota wynagrodzenia ryczałtowego stanowi całkowitą zapłatę za kompletne wykonanie przedmiotu umowy, tak by w pełni służył celowi. </w:t>
      </w:r>
    </w:p>
    <w:p w14:paraId="112A128D" w14:textId="6B2E2CE4" w:rsidR="00C05049" w:rsidRDefault="00C05049" w:rsidP="00ED71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wypłaty wynagrodzenia Wykonawcy/Wykonawców będą zgodne z zasadami wypłat dofinansowania wskazanymi we wstępnej promesie uzyskanej przez Zamawiającego na finansowanie przedmiotu zamówienia.  </w:t>
      </w:r>
    </w:p>
    <w:p w14:paraId="11068066" w14:textId="02024040" w:rsidR="000D0622" w:rsidRDefault="000D0622" w:rsidP="00ED71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 finansowanie inwestycji w części niepokrytej wkładem własnym Zamawiającego </w:t>
      </w:r>
      <w:r w:rsidR="0058220B">
        <w:rPr>
          <w:rFonts w:ascii="Times New Roman" w:hAnsi="Times New Roman" w:cs="Times New Roman"/>
          <w:sz w:val="24"/>
          <w:szCs w:val="24"/>
        </w:rPr>
        <w:t xml:space="preserve">na czas poprzedzający wypłatę Promesy na zasadach określonych </w:t>
      </w:r>
      <w:r w:rsidR="0058220B" w:rsidRPr="00C05049">
        <w:rPr>
          <w:rFonts w:ascii="Times New Roman" w:hAnsi="Times New Roman" w:cs="Times New Roman"/>
          <w:sz w:val="24"/>
          <w:szCs w:val="24"/>
        </w:rPr>
        <w:t>w</w:t>
      </w:r>
      <w:r w:rsidR="00C05049" w:rsidRPr="00C05049">
        <w:rPr>
          <w:rFonts w:ascii="Times New Roman" w:hAnsi="Times New Roman" w:cs="Times New Roman"/>
          <w:sz w:val="24"/>
          <w:szCs w:val="24"/>
        </w:rPr>
        <w:t xml:space="preserve"> § 6</w:t>
      </w:r>
      <w:r w:rsidR="0058220B" w:rsidRPr="00C05049">
        <w:rPr>
          <w:rFonts w:ascii="Times New Roman" w:hAnsi="Times New Roman" w:cs="Times New Roman"/>
          <w:sz w:val="24"/>
          <w:szCs w:val="24"/>
        </w:rPr>
        <w:t xml:space="preserve"> ust.</w:t>
      </w:r>
      <w:r w:rsidR="00C05049" w:rsidRPr="00C05049">
        <w:rPr>
          <w:rFonts w:ascii="Times New Roman" w:hAnsi="Times New Roman" w:cs="Times New Roman"/>
          <w:sz w:val="24"/>
          <w:szCs w:val="24"/>
        </w:rPr>
        <w:t xml:space="preserve"> 3 i 7</w:t>
      </w:r>
      <w:r w:rsidR="0058220B">
        <w:rPr>
          <w:rFonts w:ascii="Times New Roman" w:hAnsi="Times New Roman" w:cs="Times New Roman"/>
          <w:sz w:val="24"/>
          <w:szCs w:val="24"/>
        </w:rPr>
        <w:t xml:space="preserve"> z jednoczesnym zastrzeżeniem że zapłata wynagrodzenia Wykonawcy w całości nastąpi po wykonaniu inwestycji w terminie nie dłuższym niż 3</w:t>
      </w:r>
      <w:r w:rsidR="00E51AFA">
        <w:rPr>
          <w:rFonts w:ascii="Times New Roman" w:hAnsi="Times New Roman" w:cs="Times New Roman"/>
          <w:sz w:val="24"/>
          <w:szCs w:val="24"/>
        </w:rPr>
        <w:t>0</w:t>
      </w:r>
      <w:r w:rsidR="0058220B">
        <w:rPr>
          <w:rFonts w:ascii="Times New Roman" w:hAnsi="Times New Roman" w:cs="Times New Roman"/>
          <w:sz w:val="24"/>
          <w:szCs w:val="24"/>
        </w:rPr>
        <w:t xml:space="preserve"> dni od dnia odbioru końcowego inwestycji przez Zamawiającego. </w:t>
      </w:r>
    </w:p>
    <w:p w14:paraId="38477BAF" w14:textId="27E949CC" w:rsidR="00BB38A2" w:rsidRDefault="00BB38A2" w:rsidP="00ED71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22">
        <w:rPr>
          <w:rFonts w:ascii="Times New Roman" w:hAnsi="Times New Roman" w:cs="Times New Roman"/>
          <w:sz w:val="24"/>
          <w:szCs w:val="24"/>
        </w:rPr>
        <w:lastRenderedPageBreak/>
        <w:t>Różnice pomiędzy przyjętymi przez Wykonawcę w ofercie przetargowej ilościami, cenami i przewidywanymi elementami, a ilościami, cenami i koniecznymi do wykonania elementami stanowią ryzyko Wykonawcy i obciążają go w całości.</w:t>
      </w:r>
    </w:p>
    <w:p w14:paraId="4D7CB5A5" w14:textId="380C04A7" w:rsidR="00444873" w:rsidRPr="00444873" w:rsidRDefault="00444873" w:rsidP="0044487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73">
        <w:rPr>
          <w:rFonts w:ascii="Times New Roman" w:hAnsi="Times New Roman" w:cs="Times New Roman"/>
          <w:sz w:val="24"/>
          <w:szCs w:val="24"/>
        </w:rPr>
        <w:t>Rozliczenie wynagrodzenia za wykonanie przedmiotu umowy nastąpi na podstawie faktur: częściowych i końcowej, płatnych na podstawie prawidłowo wystawionych i dostarczonych do Zamawiającego faktur przez Wykonawcę za roboty wykonane i odebrane protokołem częściowym lub końcowym, w następujący sposób:</w:t>
      </w:r>
    </w:p>
    <w:p w14:paraId="4451542E" w14:textId="466472E1" w:rsidR="00444873" w:rsidRPr="00444873" w:rsidRDefault="00444873" w:rsidP="00444873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873">
        <w:rPr>
          <w:rFonts w:ascii="Times New Roman" w:hAnsi="Times New Roman" w:cs="Times New Roman"/>
          <w:sz w:val="24"/>
          <w:szCs w:val="24"/>
        </w:rPr>
        <w:t>1) w odniesieniu do środków stanowiących udział własny Zamawiającego, wynagrodzenie płatne na podstawie faktury/faktur częściowej/</w:t>
      </w:r>
      <w:proofErr w:type="spellStart"/>
      <w:r w:rsidRPr="00444873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444873">
        <w:rPr>
          <w:rFonts w:ascii="Times New Roman" w:hAnsi="Times New Roman" w:cs="Times New Roman"/>
          <w:sz w:val="24"/>
          <w:szCs w:val="24"/>
        </w:rPr>
        <w:t xml:space="preserve">, wystawionej na podstawie bezusterkowego częściowego protokołu odbioru robót na kwotę nie wyższą niż do wysokości zaawansowania faktycznie wykonanych robót, </w:t>
      </w:r>
      <w:r w:rsidR="00913C6D">
        <w:rPr>
          <w:rFonts w:ascii="Times New Roman" w:hAnsi="Times New Roman" w:cs="Times New Roman"/>
          <w:sz w:val="24"/>
          <w:szCs w:val="24"/>
        </w:rPr>
        <w:t xml:space="preserve">(co najmniej 2 % wynagrodzenia) </w:t>
      </w:r>
      <w:r w:rsidRPr="00444873">
        <w:rPr>
          <w:rFonts w:ascii="Times New Roman" w:hAnsi="Times New Roman" w:cs="Times New Roman"/>
          <w:sz w:val="24"/>
          <w:szCs w:val="24"/>
        </w:rPr>
        <w:t>wynikających z harmonogramu rzeczowo– finansowego z zastrzeżeniem, iż łączne wynagrodzenie wszystkich Wykonawców poszczególnych zadań w ramach Inwestycji, zostanie wypłacone w kwocie nie wyższej niż środki własne Zamawiającego. Zapłata za fakturę nastąpi w terminie do 30 dni od doręczenia, na adres Zamawiającego, prawidłowo wystawionej faktury VAT.</w:t>
      </w:r>
    </w:p>
    <w:p w14:paraId="7F174F5C" w14:textId="3B0CCC71" w:rsidR="00444873" w:rsidRDefault="00444873" w:rsidP="00444873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4873">
        <w:rPr>
          <w:rFonts w:ascii="Times New Roman" w:hAnsi="Times New Roman" w:cs="Times New Roman"/>
          <w:sz w:val="24"/>
          <w:szCs w:val="24"/>
        </w:rPr>
        <w:t xml:space="preserve">2) W odniesieniu do środków, stanowiących dofinansowanie z Funduszu Polski Ład –Program Inwestycji Strategicznych, wynagrodzenie płatne będzie </w:t>
      </w:r>
      <w:r w:rsidR="00756B43">
        <w:rPr>
          <w:rFonts w:ascii="Times New Roman" w:hAnsi="Times New Roman" w:cs="Times New Roman"/>
          <w:sz w:val="24"/>
          <w:szCs w:val="24"/>
        </w:rPr>
        <w:t>w dwóch</w:t>
      </w:r>
      <w:r w:rsidRPr="00444873">
        <w:rPr>
          <w:rFonts w:ascii="Times New Roman" w:hAnsi="Times New Roman" w:cs="Times New Roman"/>
          <w:sz w:val="24"/>
          <w:szCs w:val="24"/>
        </w:rPr>
        <w:t xml:space="preserve"> transzach po przekroczeniu zaawansowania finansowego, stanowiącego udział własny Zamawiającego, w następujący sposób:</w:t>
      </w:r>
    </w:p>
    <w:p w14:paraId="70B84AC6" w14:textId="0B834939" w:rsidR="00913C6D" w:rsidRDefault="00913C6D" w:rsidP="00913C6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pierwsza transza: płatna na podstawie faktury/faktur częściowej/</w:t>
      </w:r>
      <w:proofErr w:type="spellStart"/>
      <w:r w:rsidRPr="00913C6D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913C6D">
        <w:rPr>
          <w:rFonts w:ascii="Times New Roman" w:hAnsi="Times New Roman" w:cs="Times New Roman"/>
          <w:sz w:val="24"/>
          <w:szCs w:val="24"/>
        </w:rPr>
        <w:t xml:space="preserve"> wystawionej na podstawie bezusterkowego podpisanego przez Zamawiającego częściowego protokołu/ów odbioru robót po zakończeniu I etapu realizacji Inwestycji na kwotę nie wyższą niż do wysokości zaawansowania faktycznie wykonanych robót, wynikających z harmonogramu rzeczowo – finansowego, stanowiącą nie wyżej niż 50 % kwoty dofinansowania wynikającej z Promesy. Zapłata za fakturę nastąpi                  w terminie do 35 dni od doręczenia na adres Zamawiającego, prawidłowo wystawionej faktury VAT pod warunkiem wcześniejszego otrzymania przez Zamawiającego wypłaty środków z Promesy w ramach pierwszej transzy dofinansowania,</w:t>
      </w:r>
    </w:p>
    <w:p w14:paraId="738D26E0" w14:textId="46052EBD" w:rsidR="00444873" w:rsidRPr="00913C6D" w:rsidRDefault="00913C6D" w:rsidP="00913C6D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druga transza: płatna na podstawie faktury/faktur częściowej/</w:t>
      </w:r>
      <w:proofErr w:type="spellStart"/>
      <w:r w:rsidRPr="00913C6D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913C6D">
        <w:rPr>
          <w:rFonts w:ascii="Times New Roman" w:hAnsi="Times New Roman" w:cs="Times New Roman"/>
          <w:sz w:val="24"/>
          <w:szCs w:val="24"/>
        </w:rPr>
        <w:t xml:space="preserve"> wystawionej na podstawie podpisanego przez Zamawiającego bezusterkowego częściowego protokołu odbioru robót po zakończeniu II etapu realizacji Inwestycji na kwotę nie wyższą niż do wysokości zaawansowania faktycznie wykonanych robót, wynikających z harmonogramu rzeczowo – finansowego, stanowiącą nie wyżej niż 50% kwoty dofinansowania, wynikającej z Promesy. Zapłata za fakturę nastąpi w terminie do 35 dni od doręczenia na adres Zamawiającego, prawidłowo wystawionej faktury VAT pod warunkiem wcześniejszego otrzymania przez Zamawiającego wypłaty środków z Promesy w ramach drugiej transzy dofinansowania.</w:t>
      </w:r>
    </w:p>
    <w:p w14:paraId="32ADFFBB" w14:textId="2CA7990B" w:rsidR="00BB38A2" w:rsidRDefault="00BB38A2" w:rsidP="00ED71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51">
        <w:rPr>
          <w:rFonts w:ascii="Times New Roman" w:hAnsi="Times New Roman" w:cs="Times New Roman"/>
          <w:sz w:val="24"/>
          <w:szCs w:val="24"/>
        </w:rPr>
        <w:lastRenderedPageBreak/>
        <w:t>Warunkiem zapłaty przez Zamawiającego należnego wynagrodzenia za zakończone i odebrane roboty budowlane jest przedłożenie przez Wykonawcę wraz ze składaną fakturą zatwierdzonego protokołu odbioru</w:t>
      </w:r>
      <w:r w:rsidR="00400E55">
        <w:rPr>
          <w:rFonts w:ascii="Times New Roman" w:hAnsi="Times New Roman" w:cs="Times New Roman"/>
          <w:sz w:val="24"/>
          <w:szCs w:val="24"/>
        </w:rPr>
        <w:t xml:space="preserve"> </w:t>
      </w:r>
      <w:r w:rsidRPr="00AE2F51">
        <w:rPr>
          <w:rFonts w:ascii="Times New Roman" w:hAnsi="Times New Roman" w:cs="Times New Roman"/>
          <w:sz w:val="24"/>
          <w:szCs w:val="24"/>
        </w:rPr>
        <w:t>wraz z dokumentami potwierdzającymi dokonanie zapłaty na rzecz Podwykonawcy /ów ( jeżeli dotyczy).</w:t>
      </w:r>
    </w:p>
    <w:p w14:paraId="5EA4DB50" w14:textId="7C11C924" w:rsidR="00A75630" w:rsidRPr="005824A0" w:rsidRDefault="00BB38A2" w:rsidP="005824A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51">
        <w:rPr>
          <w:rFonts w:ascii="Times New Roman" w:hAnsi="Times New Roman" w:cs="Times New Roman"/>
          <w:sz w:val="24"/>
          <w:szCs w:val="24"/>
        </w:rPr>
        <w:t>Zapłata należności następować będzie przelewem przez Zamawiającego na konto Wykonawcy wskazane na fakturze</w:t>
      </w:r>
      <w:r w:rsidR="00352E84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856DF">
        <w:rPr>
          <w:rFonts w:ascii="Times New Roman" w:hAnsi="Times New Roman" w:cs="Times New Roman"/>
          <w:sz w:val="24"/>
          <w:szCs w:val="24"/>
        </w:rPr>
        <w:t>nie dłuższym niż 3</w:t>
      </w:r>
      <w:r w:rsidR="00DC1034">
        <w:rPr>
          <w:rFonts w:ascii="Times New Roman" w:hAnsi="Times New Roman" w:cs="Times New Roman"/>
          <w:sz w:val="24"/>
          <w:szCs w:val="24"/>
        </w:rPr>
        <w:t>0</w:t>
      </w:r>
      <w:r w:rsidR="00A856DF">
        <w:rPr>
          <w:rFonts w:ascii="Times New Roman" w:hAnsi="Times New Roman" w:cs="Times New Roman"/>
          <w:sz w:val="24"/>
          <w:szCs w:val="24"/>
        </w:rPr>
        <w:t xml:space="preserve"> dni od dnia odbioru inwestycji przez Zamawiającego. </w:t>
      </w:r>
    </w:p>
    <w:p w14:paraId="7644F82C" w14:textId="78F75968" w:rsidR="00401308" w:rsidRPr="00FD000C" w:rsidRDefault="00401308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0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508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5B72113" w14:textId="0A44287F" w:rsidR="00BB38A2" w:rsidRPr="00FD000C" w:rsidRDefault="00FD000C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GWARANCJA I RĘKOJMIA </w:t>
      </w:r>
    </w:p>
    <w:p w14:paraId="2D7C8E1A" w14:textId="2526DCDF" w:rsidR="00BB38A2" w:rsidRDefault="00BB38A2" w:rsidP="004650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Niniejsza umowa stanowi również kartę gwarancyjną w rozumieniu Kodeksu Cywilnego.</w:t>
      </w:r>
    </w:p>
    <w:p w14:paraId="05BC1626" w14:textId="6ECD296C" w:rsidR="00BB38A2" w:rsidRDefault="00BB38A2" w:rsidP="004650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Wykonawca bierze pełną odpowiedzialność za odpowiednie wykonanie, stabilność i bezpieczeństwo wszelkich czynności na placu budowy i za metody użyte przy budowie.</w:t>
      </w:r>
    </w:p>
    <w:p w14:paraId="1BAA6F46" w14:textId="3390D339" w:rsidR="00BB38A2" w:rsidRDefault="00BB38A2" w:rsidP="0046508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Strony ustalają, że odpowiedzialność Wykonawcy z tytułu rękojmi za wady i gwarancji jakości przedmiotu umowy wynosi</w:t>
      </w:r>
      <w:r w:rsidR="00DC1034">
        <w:rPr>
          <w:rFonts w:ascii="Times New Roman" w:hAnsi="Times New Roman" w:cs="Times New Roman"/>
          <w:sz w:val="24"/>
          <w:szCs w:val="24"/>
        </w:rPr>
        <w:t xml:space="preserve"> </w:t>
      </w:r>
      <w:r w:rsidR="00465089" w:rsidRPr="00795C7D">
        <w:rPr>
          <w:rFonts w:ascii="Times New Roman" w:hAnsi="Times New Roman" w:cs="Times New Roman"/>
          <w:b/>
          <w:bCs/>
          <w:sz w:val="24"/>
          <w:szCs w:val="24"/>
        </w:rPr>
        <w:t>36 miesięcy</w:t>
      </w:r>
      <w:r w:rsidRPr="00FD000C">
        <w:rPr>
          <w:rFonts w:ascii="Times New Roman" w:hAnsi="Times New Roman" w:cs="Times New Roman"/>
          <w:sz w:val="24"/>
          <w:szCs w:val="24"/>
        </w:rPr>
        <w:t xml:space="preserve"> licząc od daty podpisania protokołu odbioru końcowego przedmiotu umowy.</w:t>
      </w:r>
    </w:p>
    <w:p w14:paraId="747B7E22" w14:textId="53E427DE" w:rsidR="00BB38A2" w:rsidRPr="00FD000C" w:rsidRDefault="00BB38A2" w:rsidP="0046508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Bieg okresów gwarancji rozpoczyna się:</w:t>
      </w:r>
    </w:p>
    <w:p w14:paraId="40A2D6E9" w14:textId="62591E1F" w:rsidR="00BB38A2" w:rsidRDefault="00BB38A2" w:rsidP="0046508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 dniu zakończenia odbioru końcowego przedmiotu zamówienia i / lub</w:t>
      </w:r>
    </w:p>
    <w:p w14:paraId="421B8C86" w14:textId="6DA1CAB9" w:rsidR="00BB38A2" w:rsidRDefault="00BB38A2" w:rsidP="0046508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 dniu potwierdzenia usunięcia drobnych usterek, stwierdzonych przy odbiorze końcowym przedmiotu umowy, i/lub</w:t>
      </w:r>
    </w:p>
    <w:p w14:paraId="35EACF64" w14:textId="74DFB898" w:rsidR="00BB38A2" w:rsidRPr="00FD000C" w:rsidRDefault="00BB38A2" w:rsidP="0046508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dla wymienianych materiałów i urządzeń z dniem ich dostawy lub wymiany.</w:t>
      </w:r>
    </w:p>
    <w:p w14:paraId="0C22F996" w14:textId="6583FFF9" w:rsidR="00BB38A2" w:rsidRDefault="00BB38A2" w:rsidP="0046508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Zamawiający powiadomi Wykonawcę o wszelkich ujawnionych usterkach w terminie 14 dni od dnia ich ujawnienia.</w:t>
      </w:r>
    </w:p>
    <w:p w14:paraId="4FFA7561" w14:textId="2CE20D7E" w:rsidR="00BB38A2" w:rsidRDefault="00BB38A2" w:rsidP="00ED718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Wykonawca na swój koszt zobowiązuje się usunąć w okresie gwarancji i rękojmi wady w terminie wyznaczonym przez Zamawiającego.</w:t>
      </w:r>
    </w:p>
    <w:p w14:paraId="5675D743" w14:textId="42C39756" w:rsidR="00BB38A2" w:rsidRDefault="00BB38A2" w:rsidP="00ED718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i usterek.</w:t>
      </w:r>
    </w:p>
    <w:p w14:paraId="592CBD52" w14:textId="1F8A8011" w:rsidR="00BB38A2" w:rsidRPr="00401308" w:rsidRDefault="00BB38A2" w:rsidP="0040130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 xml:space="preserve">Zamawiający może dochodzić roszczeń z tytułu gwarancji także po terminie określonym w ust. </w:t>
      </w:r>
      <w:r w:rsidR="00FD000C">
        <w:rPr>
          <w:rFonts w:ascii="Times New Roman" w:hAnsi="Times New Roman" w:cs="Times New Roman"/>
          <w:sz w:val="24"/>
          <w:szCs w:val="24"/>
        </w:rPr>
        <w:t>3</w:t>
      </w:r>
      <w:r w:rsidRPr="00FD000C">
        <w:rPr>
          <w:rFonts w:ascii="Times New Roman" w:hAnsi="Times New Roman" w:cs="Times New Roman"/>
          <w:sz w:val="24"/>
          <w:szCs w:val="24"/>
        </w:rPr>
        <w:t>, jeżeli reklamował wadę przed upływem tego terminu.</w:t>
      </w:r>
    </w:p>
    <w:p w14:paraId="0FFAB1BB" w14:textId="77777777" w:rsidR="005824A0" w:rsidRDefault="005824A0" w:rsidP="00582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7C9EF" w14:textId="5E7029A6" w:rsidR="00BB38A2" w:rsidRPr="00FD000C" w:rsidRDefault="00BB38A2" w:rsidP="00582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00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01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08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CBA92D1" w14:textId="0ABCA524" w:rsidR="00BB38A2" w:rsidRPr="00FD000C" w:rsidRDefault="00FD000C" w:rsidP="00582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UBEZPIECZENIA </w:t>
      </w:r>
    </w:p>
    <w:p w14:paraId="5C9F3038" w14:textId="6A12460A" w:rsidR="00BB38A2" w:rsidRDefault="00BB38A2" w:rsidP="0046508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Wykonawca oświadcza, że osoby uczestniczące przy wykonywaniu robót posiadają odpowiednie kwalifikacje i uprawnienia.</w:t>
      </w:r>
    </w:p>
    <w:p w14:paraId="6209BB71" w14:textId="2034183A" w:rsidR="00BB38A2" w:rsidRDefault="00BB38A2" w:rsidP="00ED71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>Na Wykonawcy spoczywa odpowiedzialność cywilna za następstwa nieszczęśliwych wypadków dotycząca pracowników i osób trzecich powstałe w związku z prowadzeniem robót.</w:t>
      </w:r>
    </w:p>
    <w:p w14:paraId="13C7396D" w14:textId="7C4121B1" w:rsidR="00BB38A2" w:rsidRPr="00912300" w:rsidRDefault="00BB38A2" w:rsidP="00ED71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0C">
        <w:rPr>
          <w:rFonts w:ascii="Times New Roman" w:hAnsi="Times New Roman" w:cs="Times New Roman"/>
          <w:sz w:val="24"/>
          <w:szCs w:val="24"/>
        </w:rPr>
        <w:t xml:space="preserve">Za szkody powstałe z winy Wykonawcy podczas prowadzonych prac objętych umową odpowiedzialność ponosi bezpośrednio Wykonawca robót. Zamawiający zastrzega sobie </w:t>
      </w:r>
      <w:r w:rsidRPr="00FD000C">
        <w:rPr>
          <w:rFonts w:ascii="Times New Roman" w:hAnsi="Times New Roman" w:cs="Times New Roman"/>
          <w:sz w:val="24"/>
          <w:szCs w:val="24"/>
        </w:rPr>
        <w:lastRenderedPageBreak/>
        <w:t>możliwość dokonania potrącenia z wynagrodzenia przysługującego Wykonawcy do wysokości kwoty powstałej szkody.</w:t>
      </w:r>
    </w:p>
    <w:p w14:paraId="5EEEBBC7" w14:textId="71CB4D6D" w:rsidR="00BB38A2" w:rsidRPr="00106405" w:rsidRDefault="00BB38A2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4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508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7A6ADA5" w14:textId="6B6405B1" w:rsidR="00BB38A2" w:rsidRPr="00106405" w:rsidRDefault="00106405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405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20603915" w14:textId="35A62244" w:rsidR="00BB38A2" w:rsidRDefault="00BB38A2" w:rsidP="0046508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05">
        <w:rPr>
          <w:rFonts w:ascii="Times New Roman" w:hAnsi="Times New Roman" w:cs="Times New Roman"/>
          <w:sz w:val="24"/>
          <w:szCs w:val="24"/>
        </w:rPr>
        <w:t>Strony umowy ustalają, że roboty zostaną wykonane przez wykonawcę osobiście bądź z udziałem podwykonawców, z zastrzeżeniem że kluczowe części zamówienia wskazane w ust. 2, zostaną zrealizowane przez wykonawcę osobiście.</w:t>
      </w:r>
    </w:p>
    <w:p w14:paraId="267A9F91" w14:textId="48A83424" w:rsidR="00BB38A2" w:rsidRPr="00D9445E" w:rsidRDefault="00BB38A2" w:rsidP="00ED718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5E">
        <w:rPr>
          <w:rFonts w:ascii="Times New Roman" w:hAnsi="Times New Roman" w:cs="Times New Roman"/>
          <w:sz w:val="24"/>
          <w:szCs w:val="24"/>
        </w:rPr>
        <w:t>Zamawiający zastrzega obowiązek osobistego wykonania przez wykonawcę następujących kluczowych części zamówienia na roboty budowlane:</w:t>
      </w:r>
    </w:p>
    <w:p w14:paraId="49483559" w14:textId="77777777" w:rsidR="00BB38A2" w:rsidRPr="00BB38A2" w:rsidRDefault="00BB38A2" w:rsidP="001064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a)</w:t>
      </w:r>
      <w:r w:rsidRPr="00BB38A2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3A4D195F" w14:textId="6A8FB6EA" w:rsidR="00BB38A2" w:rsidRPr="00D9445E" w:rsidRDefault="00BB38A2" w:rsidP="00ED718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5E">
        <w:rPr>
          <w:rFonts w:ascii="Times New Roman" w:hAnsi="Times New Roman" w:cs="Times New Roman"/>
          <w:sz w:val="24"/>
          <w:szCs w:val="24"/>
        </w:rPr>
        <w:t>Wykonawca oświadcza, że zamierza powierzyć realizację następującej części zamówienia następującym podwykonawcom</w:t>
      </w:r>
      <w:r w:rsidR="00D9445E" w:rsidRPr="00D9445E">
        <w:rPr>
          <w:rFonts w:ascii="Times New Roman" w:hAnsi="Times New Roman" w:cs="Times New Roman"/>
          <w:sz w:val="24"/>
          <w:szCs w:val="24"/>
        </w:rPr>
        <w:t xml:space="preserve"> ( </w:t>
      </w:r>
      <w:r w:rsidR="00D9445E" w:rsidRPr="00D9445E">
        <w:rPr>
          <w:rFonts w:ascii="Times New Roman" w:hAnsi="Times New Roman" w:cs="Times New Roman"/>
          <w:i/>
          <w:iCs/>
          <w:sz w:val="24"/>
          <w:szCs w:val="24"/>
        </w:rPr>
        <w:t>jeżeli dotyczy)</w:t>
      </w:r>
      <w:r w:rsidRPr="00D944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AD334CB" w14:textId="2B8F5055" w:rsidR="00BB38A2" w:rsidRPr="00BB38A2" w:rsidRDefault="00226640" w:rsidP="0022664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B38A2" w:rsidRPr="00BB38A2">
        <w:rPr>
          <w:rFonts w:ascii="Times New Roman" w:hAnsi="Times New Roman" w:cs="Times New Roman"/>
          <w:sz w:val="24"/>
          <w:szCs w:val="24"/>
        </w:rPr>
        <w:t xml:space="preserve">Nazwa podwykonawcy: …………………... </w:t>
      </w:r>
    </w:p>
    <w:p w14:paraId="539D1D12" w14:textId="11777846" w:rsidR="00BB38A2" w:rsidRPr="00BB38A2" w:rsidRDefault="00226640" w:rsidP="0022664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38A2" w:rsidRPr="00BB38A2">
        <w:rPr>
          <w:rFonts w:ascii="Times New Roman" w:hAnsi="Times New Roman" w:cs="Times New Roman"/>
          <w:sz w:val="24"/>
          <w:szCs w:val="24"/>
        </w:rPr>
        <w:t xml:space="preserve">Opis powierzonej części zamówienia: …………………….. </w:t>
      </w:r>
    </w:p>
    <w:p w14:paraId="4E1C4F86" w14:textId="77E528AF" w:rsidR="00BB38A2" w:rsidRDefault="00BB38A2" w:rsidP="00ED718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5E">
        <w:rPr>
          <w:rFonts w:ascii="Times New Roman" w:hAnsi="Times New Roman" w:cs="Times New Roman"/>
          <w:sz w:val="24"/>
          <w:szCs w:val="24"/>
        </w:rPr>
        <w:t xml:space="preserve">W celu powierzenia wykonania części </w:t>
      </w:r>
      <w:r w:rsidRPr="00296B4A">
        <w:rPr>
          <w:rFonts w:ascii="Times New Roman" w:hAnsi="Times New Roman" w:cs="Times New Roman"/>
          <w:sz w:val="24"/>
          <w:szCs w:val="24"/>
        </w:rPr>
        <w:t>zamówienia podwykonawcy, wykonawca zawiera umowę o podwykonawstwo.</w:t>
      </w:r>
    </w:p>
    <w:p w14:paraId="0C611724" w14:textId="31BF30BD" w:rsidR="00BB38A2" w:rsidRDefault="00BB38A2" w:rsidP="00ED718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5E">
        <w:rPr>
          <w:rFonts w:ascii="Times New Roman" w:hAnsi="Times New Roman" w:cs="Times New Roman"/>
          <w:sz w:val="24"/>
          <w:szCs w:val="24"/>
        </w:rPr>
        <w:t xml:space="preserve">Wykonawca, podwykonawca lub dalszy podwykonawca jest zobowiązany przedłożyć zamawiającemu, poświadczoną przez przedkładającego za zgodność z oryginałem, kopię zawartej umowy o podwykonawstwo. </w:t>
      </w:r>
    </w:p>
    <w:p w14:paraId="204AFB49" w14:textId="77777777" w:rsidR="00897589" w:rsidRDefault="00897589" w:rsidP="00F2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426F8" w14:textId="169AA0AE" w:rsidR="00BB38A2" w:rsidRPr="00445338" w:rsidRDefault="00BB38A2" w:rsidP="00F25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3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6508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8E7E1BE" w14:textId="4F1DEBA2" w:rsidR="00BB38A2" w:rsidRPr="00445338" w:rsidRDefault="00445338" w:rsidP="00F25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338">
        <w:rPr>
          <w:rFonts w:ascii="Times New Roman" w:hAnsi="Times New Roman" w:cs="Times New Roman"/>
          <w:b/>
          <w:bCs/>
          <w:sz w:val="24"/>
          <w:szCs w:val="24"/>
        </w:rPr>
        <w:t>KARY UMOWNE, ODSZKODOWANIA</w:t>
      </w:r>
    </w:p>
    <w:p w14:paraId="32CC145C" w14:textId="416348BC" w:rsidR="00BB38A2" w:rsidRPr="00465089" w:rsidRDefault="00BB38A2" w:rsidP="00465089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5089">
        <w:rPr>
          <w:rFonts w:ascii="Times New Roman" w:hAnsi="Times New Roman" w:cs="Times New Roman"/>
          <w:sz w:val="24"/>
          <w:szCs w:val="24"/>
        </w:rPr>
        <w:t>Wykonawca ponosi odpowiedzialność za szkody wynikłe z niewykonania bądź niewłaściwego wykonania przedmiotu umowy.</w:t>
      </w:r>
    </w:p>
    <w:p w14:paraId="7597FF14" w14:textId="0D2FAD21" w:rsidR="00BB38A2" w:rsidRPr="00D5235C" w:rsidRDefault="00BB38A2" w:rsidP="00ED71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C">
        <w:rPr>
          <w:rFonts w:ascii="Times New Roman" w:hAnsi="Times New Roman" w:cs="Times New Roman"/>
          <w:sz w:val="24"/>
          <w:szCs w:val="24"/>
        </w:rPr>
        <w:t>Strony postanawiają że obowiązującą formą odszkodowania za niewykonane lub nienależyte</w:t>
      </w:r>
      <w:r w:rsidR="00D5235C">
        <w:rPr>
          <w:rFonts w:ascii="Times New Roman" w:hAnsi="Times New Roman" w:cs="Times New Roman"/>
          <w:sz w:val="24"/>
          <w:szCs w:val="24"/>
        </w:rPr>
        <w:t xml:space="preserve"> </w:t>
      </w:r>
      <w:r w:rsidRPr="00D5235C">
        <w:rPr>
          <w:rFonts w:ascii="Times New Roman" w:hAnsi="Times New Roman" w:cs="Times New Roman"/>
          <w:sz w:val="24"/>
          <w:szCs w:val="24"/>
        </w:rPr>
        <w:t>wykonanie przedmiotu umowy stanowią kary umowne, które będą naliczane Wykonawcy w następujących wypadkach i  wysokościach:</w:t>
      </w:r>
    </w:p>
    <w:p w14:paraId="1D1A9F11" w14:textId="56FCB5A7" w:rsidR="00BB38A2" w:rsidRDefault="00BB38A2" w:rsidP="00ED718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za zwłokę w wykonaniu robót objętych umową w wysokości 1% wynagrodzenia </w:t>
      </w:r>
      <w:r w:rsidRPr="00296B4A">
        <w:rPr>
          <w:rFonts w:ascii="Times New Roman" w:hAnsi="Times New Roman" w:cs="Times New Roman"/>
          <w:sz w:val="24"/>
          <w:szCs w:val="24"/>
        </w:rPr>
        <w:t xml:space="preserve">umownego określonego w § 6 </w:t>
      </w:r>
      <w:r w:rsidR="00296B4A" w:rsidRPr="00296B4A">
        <w:rPr>
          <w:rFonts w:ascii="Times New Roman" w:hAnsi="Times New Roman" w:cs="Times New Roman"/>
          <w:sz w:val="24"/>
          <w:szCs w:val="24"/>
        </w:rPr>
        <w:t xml:space="preserve">ust.1 </w:t>
      </w:r>
      <w:r w:rsidRPr="00296B4A">
        <w:rPr>
          <w:rFonts w:ascii="Times New Roman" w:hAnsi="Times New Roman" w:cs="Times New Roman"/>
          <w:sz w:val="24"/>
          <w:szCs w:val="24"/>
        </w:rPr>
        <w:t>umowy,</w:t>
      </w:r>
      <w:r w:rsidRPr="00AA31A9">
        <w:rPr>
          <w:rFonts w:ascii="Times New Roman" w:hAnsi="Times New Roman" w:cs="Times New Roman"/>
          <w:sz w:val="24"/>
          <w:szCs w:val="24"/>
        </w:rPr>
        <w:t xml:space="preserve"> za każdy dzień zwłoki,</w:t>
      </w:r>
    </w:p>
    <w:p w14:paraId="57059ECF" w14:textId="38B41E66" w:rsidR="00BB38A2" w:rsidRDefault="00BB38A2" w:rsidP="00ED718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za zwłokę w usunięciu wad stwierdzonych przy odbiorze lub w okresie gwarancji</w:t>
      </w:r>
      <w:r w:rsidR="00AA31A9">
        <w:rPr>
          <w:rFonts w:ascii="Times New Roman" w:hAnsi="Times New Roman" w:cs="Times New Roman"/>
          <w:sz w:val="24"/>
          <w:szCs w:val="24"/>
        </w:rPr>
        <w:t xml:space="preserve"> </w:t>
      </w:r>
      <w:r w:rsidRPr="00AA31A9">
        <w:rPr>
          <w:rFonts w:ascii="Times New Roman" w:hAnsi="Times New Roman" w:cs="Times New Roman"/>
          <w:sz w:val="24"/>
          <w:szCs w:val="24"/>
        </w:rPr>
        <w:t xml:space="preserve">w wysokości 0,2% wynagrodzenia umownego określonego </w:t>
      </w:r>
      <w:r w:rsidRPr="00296B4A">
        <w:rPr>
          <w:rFonts w:ascii="Times New Roman" w:hAnsi="Times New Roman" w:cs="Times New Roman"/>
          <w:sz w:val="24"/>
          <w:szCs w:val="24"/>
        </w:rPr>
        <w:t xml:space="preserve">w § 6 </w:t>
      </w:r>
      <w:r w:rsidR="00296B4A" w:rsidRPr="00296B4A">
        <w:rPr>
          <w:rFonts w:ascii="Times New Roman" w:hAnsi="Times New Roman" w:cs="Times New Roman"/>
          <w:sz w:val="24"/>
          <w:szCs w:val="24"/>
        </w:rPr>
        <w:t xml:space="preserve">ust.1 </w:t>
      </w:r>
      <w:r w:rsidRPr="00296B4A">
        <w:rPr>
          <w:rFonts w:ascii="Times New Roman" w:hAnsi="Times New Roman" w:cs="Times New Roman"/>
          <w:sz w:val="24"/>
          <w:szCs w:val="24"/>
        </w:rPr>
        <w:t>umowy,</w:t>
      </w:r>
      <w:r w:rsidRPr="00AA31A9">
        <w:rPr>
          <w:rFonts w:ascii="Times New Roman" w:hAnsi="Times New Roman" w:cs="Times New Roman"/>
          <w:sz w:val="24"/>
          <w:szCs w:val="24"/>
        </w:rPr>
        <w:t xml:space="preserve"> za każdy dzień zwłoki liczonej od dnia wyznaczonego na usunięcie wad,</w:t>
      </w:r>
    </w:p>
    <w:p w14:paraId="0DAA627D" w14:textId="4C6632B4" w:rsidR="00BB38A2" w:rsidRDefault="00BB38A2" w:rsidP="00ED718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w wysokości 10% wynagrodzenia umownego </w:t>
      </w:r>
      <w:r w:rsidRPr="00296B4A">
        <w:rPr>
          <w:rFonts w:ascii="Times New Roman" w:hAnsi="Times New Roman" w:cs="Times New Roman"/>
          <w:sz w:val="24"/>
          <w:szCs w:val="24"/>
        </w:rPr>
        <w:t>określonego w § 6</w:t>
      </w:r>
      <w:r w:rsidR="00296B4A" w:rsidRPr="00296B4A">
        <w:rPr>
          <w:rFonts w:ascii="Times New Roman" w:hAnsi="Times New Roman" w:cs="Times New Roman"/>
          <w:sz w:val="24"/>
          <w:szCs w:val="24"/>
        </w:rPr>
        <w:t xml:space="preserve"> ust.1</w:t>
      </w:r>
      <w:r w:rsidRPr="00296B4A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FD5847C" w14:textId="287F0DB2" w:rsidR="00BB38A2" w:rsidRDefault="00BB38A2" w:rsidP="00ED71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C">
        <w:rPr>
          <w:rFonts w:ascii="Times New Roman" w:hAnsi="Times New Roman" w:cs="Times New Roman"/>
          <w:sz w:val="24"/>
          <w:szCs w:val="24"/>
        </w:rPr>
        <w:lastRenderedPageBreak/>
        <w:t>Wykonawca zapłaci karę umowną na konto Zamawiającego w terminie 14 dni od daty doręczenia pisemnego wezwania z określoną wysokością kary przez Zamawiającego.</w:t>
      </w:r>
    </w:p>
    <w:p w14:paraId="2A79ED7F" w14:textId="29D3B7D1" w:rsidR="00BB38A2" w:rsidRDefault="00BB38A2" w:rsidP="00ED71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Łączna maksymalna wysokość kar umownych nie może przewyższyć 50% wartości zamówienia.</w:t>
      </w:r>
    </w:p>
    <w:p w14:paraId="67777437" w14:textId="38299CAF" w:rsidR="00BB38A2" w:rsidRDefault="00BB38A2" w:rsidP="0046508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Zamawiający może usunąć w zastępstwie Wykonawcy, na jego koszt i ryzyko wady nieusunięte w terminie. Zamawiający ma obowiązek uprzedniego poinformowania Wykonawcy o zamiarze zastępczego usunięcia wad. Zastępcze usunięcie wady nie zwalnia z obowiązku zapłaty kar umownych, które naliczane są do momentu zastępczego usunięcia wady. Usunięcie wady w zastępstwie nie powoduje utraty ani nie przerywa biegu okresu gwarancji. </w:t>
      </w:r>
    </w:p>
    <w:p w14:paraId="06556436" w14:textId="77777777" w:rsidR="00465089" w:rsidRPr="00465089" w:rsidRDefault="00465089" w:rsidP="0046508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50F2" w14:textId="7AAD2F07" w:rsidR="00BB38A2" w:rsidRPr="00DA7A0E" w:rsidRDefault="00BB38A2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A0E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46508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D8547F" w14:textId="44642FE0" w:rsidR="00BB38A2" w:rsidRPr="00DA7A0E" w:rsidRDefault="00AA31A9" w:rsidP="00465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A0E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792E33EC" w14:textId="39EADD4E" w:rsidR="00BB38A2" w:rsidRDefault="00BB38A2" w:rsidP="0046508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Odbiory częściowe odbywają się na podstawie protokołu odbioru elementu robót zatwierdzonego przez Inspektora nadzoru inwestorskiego w zakresie wartości wykonanych robót i zgodności ich wykonania z umową i przepisami. </w:t>
      </w:r>
    </w:p>
    <w:p w14:paraId="7C8ACFE1" w14:textId="67136F40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Strony zgodnie postanawiają, że po zrealizowaniu przedmiotu zamówienia nastąpi odbiór końcowy wykonanych robót.</w:t>
      </w:r>
    </w:p>
    <w:p w14:paraId="7455E159" w14:textId="577716B8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Wykonawca zgłasza pisemnie Zamawiającemu gotowość do odbioru końcowego. </w:t>
      </w:r>
    </w:p>
    <w:p w14:paraId="1DB301DB" w14:textId="5AE83C08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Podstawą do zgłoszenia przez Wykonawcę gotowości do odbioru końcowego, będzie faktyczne wykonanie robót.</w:t>
      </w:r>
    </w:p>
    <w:p w14:paraId="775ADF09" w14:textId="14882CF3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Zamawiający wyznaczy termin i rozpocznie odbiór końcowy przedmiotu umowy w ciągu 14 dni od daty pisemnego zawiadomienia go o osiągnięciu gotowości do odbioru, zawiadamiając o tym Wykonawcę. Z czynności odbioru zostanie spisany protokół, zawierający wszelkie ustalenia dokonane w toku odbioru.</w:t>
      </w:r>
    </w:p>
    <w:p w14:paraId="3BC71F77" w14:textId="2758CBAC" w:rsidR="00BB38A2" w:rsidRPr="00AA31A9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>Na dzień zgłoszenia gotowości do odbioru Wykonawca jest zobowiązany skompletować</w:t>
      </w:r>
      <w:r w:rsidR="00AA31A9">
        <w:rPr>
          <w:rFonts w:ascii="Times New Roman" w:hAnsi="Times New Roman" w:cs="Times New Roman"/>
          <w:sz w:val="24"/>
          <w:szCs w:val="24"/>
        </w:rPr>
        <w:t xml:space="preserve"> </w:t>
      </w:r>
      <w:r w:rsidRPr="00AA31A9">
        <w:rPr>
          <w:rFonts w:ascii="Times New Roman" w:hAnsi="Times New Roman" w:cs="Times New Roman"/>
          <w:sz w:val="24"/>
          <w:szCs w:val="24"/>
        </w:rPr>
        <w:t>i przekazać Zamawiającemu wszystkie dokumenty pozwalające na ocenę prawidłowego wykonania przedmiotu robót, a w szczególności:</w:t>
      </w:r>
    </w:p>
    <w:p w14:paraId="138683F1" w14:textId="6721A765" w:rsidR="00BB38A2" w:rsidRDefault="00BB38A2" w:rsidP="00ED71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dokumentację powykonawczą z wszelkimi zmianami dokonanymi w toku realizacji po</w:t>
      </w:r>
      <w:r w:rsidR="00DA7A0E">
        <w:rPr>
          <w:rFonts w:ascii="Times New Roman" w:hAnsi="Times New Roman" w:cs="Times New Roman"/>
          <w:sz w:val="24"/>
          <w:szCs w:val="24"/>
        </w:rPr>
        <w:t>t</w:t>
      </w:r>
      <w:r w:rsidRPr="00DA7A0E">
        <w:rPr>
          <w:rFonts w:ascii="Times New Roman" w:hAnsi="Times New Roman" w:cs="Times New Roman"/>
          <w:sz w:val="24"/>
          <w:szCs w:val="24"/>
        </w:rPr>
        <w:t>wierdzonymi przez kierownika budowy i projektanta,</w:t>
      </w:r>
    </w:p>
    <w:p w14:paraId="2A806960" w14:textId="48903F0C" w:rsidR="00BB38A2" w:rsidRDefault="00BB38A2" w:rsidP="00ED71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 xml:space="preserve">komplet dokumentów potwierdzających dopuszczenie do obrotu i stosowania na wbudowane materiały i urządzenia, w tym: aprobaty techniczne, deklaracje zgodności, świadectwa jakości, atesty i certyfikaty bezpieczeństwa, </w:t>
      </w:r>
    </w:p>
    <w:p w14:paraId="1B5763E4" w14:textId="1A94A7E7" w:rsidR="00BB38A2" w:rsidRDefault="00BB38A2" w:rsidP="00ED71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protokoły odbiorów technicznych,</w:t>
      </w:r>
    </w:p>
    <w:p w14:paraId="029FD768" w14:textId="408284A2" w:rsidR="00BB38A2" w:rsidRPr="00DA7A0E" w:rsidRDefault="00BB38A2" w:rsidP="00ED71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 xml:space="preserve">inwentaryzację geodezyjną powykonawczą – potwierdzenie złożenia w Starostwie Powiatowym w Kielcach. </w:t>
      </w:r>
    </w:p>
    <w:p w14:paraId="49175F63" w14:textId="7544C50A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A9">
        <w:rPr>
          <w:rFonts w:ascii="Times New Roman" w:hAnsi="Times New Roman" w:cs="Times New Roman"/>
          <w:sz w:val="24"/>
          <w:szCs w:val="24"/>
        </w:rPr>
        <w:t xml:space="preserve">Warunkiem odbioru końcowego przez Zamawiającego jest wykonanie bez wad przez Wykonawcę przedmiotu umowy zgodnie z dokumentacją techniczną i specyfikacją techniczną wykonania i odbioru robót budowlanych. </w:t>
      </w:r>
    </w:p>
    <w:p w14:paraId="20B3320F" w14:textId="08829F98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lastRenderedPageBreak/>
        <w:t>Jeżeli w toku czynności odbioru zostanie stwierdzone, iż przedmiot odbioru nie osiągnął go</w:t>
      </w:r>
      <w:r w:rsidR="00DA7A0E">
        <w:rPr>
          <w:rFonts w:ascii="Times New Roman" w:hAnsi="Times New Roman" w:cs="Times New Roman"/>
          <w:sz w:val="24"/>
          <w:szCs w:val="24"/>
        </w:rPr>
        <w:t>t</w:t>
      </w:r>
      <w:r w:rsidRPr="00DA7A0E">
        <w:rPr>
          <w:rFonts w:ascii="Times New Roman" w:hAnsi="Times New Roman" w:cs="Times New Roman"/>
          <w:sz w:val="24"/>
          <w:szCs w:val="24"/>
        </w:rPr>
        <w:t xml:space="preserve">owości do odbioru z powodu nie zakończenia robót, niewłaściwego, wadliwego ich wykonania, Zamawiający może odmówić odebrania przedmiotu odbioru. </w:t>
      </w:r>
    </w:p>
    <w:p w14:paraId="159432CF" w14:textId="39DF1C3A" w:rsidR="00BB38A2" w:rsidRPr="00DA7A0E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Jeżeli w toku czynności odbioru lub w okresie gwarancyjnym zostaną stwierdzone wady, to Zamawiającemu przysługują następujące uprawnienia:</w:t>
      </w:r>
    </w:p>
    <w:p w14:paraId="716DDC01" w14:textId="4C37C529" w:rsidR="00BB38A2" w:rsidRDefault="00BB38A2" w:rsidP="00ED718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 xml:space="preserve">jeżeli wady nadają się do usunięcia, może odmówić odbioru do czasu usunięcia tych wad przez Wykonawcę w ustalonym terminie, z zastrzeżeniem </w:t>
      </w:r>
      <w:r w:rsidRPr="00296B4A">
        <w:rPr>
          <w:rFonts w:ascii="Times New Roman" w:hAnsi="Times New Roman" w:cs="Times New Roman"/>
          <w:sz w:val="24"/>
          <w:szCs w:val="24"/>
        </w:rPr>
        <w:t xml:space="preserve">§ </w:t>
      </w:r>
      <w:r w:rsidR="006039DA">
        <w:rPr>
          <w:rFonts w:ascii="Times New Roman" w:hAnsi="Times New Roman" w:cs="Times New Roman"/>
          <w:sz w:val="24"/>
          <w:szCs w:val="24"/>
        </w:rPr>
        <w:t>7</w:t>
      </w:r>
      <w:r w:rsidRPr="00296B4A">
        <w:rPr>
          <w:rFonts w:ascii="Times New Roman" w:hAnsi="Times New Roman" w:cs="Times New Roman"/>
          <w:sz w:val="24"/>
          <w:szCs w:val="24"/>
        </w:rPr>
        <w:t xml:space="preserve"> ust. </w:t>
      </w:r>
      <w:r w:rsidR="006039DA">
        <w:rPr>
          <w:rFonts w:ascii="Times New Roman" w:hAnsi="Times New Roman" w:cs="Times New Roman"/>
          <w:sz w:val="24"/>
          <w:szCs w:val="24"/>
        </w:rPr>
        <w:t>4</w:t>
      </w:r>
      <w:r w:rsidRPr="00296B4A">
        <w:rPr>
          <w:rFonts w:ascii="Times New Roman" w:hAnsi="Times New Roman" w:cs="Times New Roman"/>
          <w:sz w:val="24"/>
          <w:szCs w:val="24"/>
        </w:rPr>
        <w:t>b;</w:t>
      </w:r>
    </w:p>
    <w:p w14:paraId="1E9E0408" w14:textId="05F2F014" w:rsidR="00BB38A2" w:rsidRPr="00DA7A0E" w:rsidRDefault="00BB38A2" w:rsidP="00ED718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jeżeli wady nie nadają się do usunięcia, to:</w:t>
      </w:r>
    </w:p>
    <w:p w14:paraId="2F0D6F83" w14:textId="1230E6DB" w:rsidR="00BB38A2" w:rsidRDefault="00BB38A2" w:rsidP="00ED718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3F">
        <w:rPr>
          <w:rFonts w:ascii="Times New Roman" w:hAnsi="Times New Roman" w:cs="Times New Roman"/>
          <w:sz w:val="24"/>
          <w:szCs w:val="24"/>
        </w:rPr>
        <w:t>jeżeli umożliwiają korzystanie z rzeczy zgodnie z przeznaczeniem, Zamawiający może o</w:t>
      </w:r>
      <w:r w:rsidR="00DA7A0E" w:rsidRPr="008A613F">
        <w:rPr>
          <w:rFonts w:ascii="Times New Roman" w:hAnsi="Times New Roman" w:cs="Times New Roman"/>
          <w:sz w:val="24"/>
          <w:szCs w:val="24"/>
        </w:rPr>
        <w:t>b</w:t>
      </w:r>
      <w:r w:rsidRPr="008A613F">
        <w:rPr>
          <w:rFonts w:ascii="Times New Roman" w:hAnsi="Times New Roman" w:cs="Times New Roman"/>
          <w:sz w:val="24"/>
          <w:szCs w:val="24"/>
        </w:rPr>
        <w:t>niżyć odpowiednio wynagrodzenie, tj. do 35% wartości przedmiotu umowy,</w:t>
      </w:r>
    </w:p>
    <w:p w14:paraId="04338FF8" w14:textId="77777777" w:rsidR="008A613F" w:rsidRDefault="00BB38A2" w:rsidP="00ED718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3F">
        <w:rPr>
          <w:rFonts w:ascii="Times New Roman" w:hAnsi="Times New Roman" w:cs="Times New Roman"/>
          <w:sz w:val="24"/>
          <w:szCs w:val="24"/>
        </w:rPr>
        <w:t xml:space="preserve">jeżeli wady uniemożliwiają korzystanie z rzeczy zgodnie z przeznaczeniem, </w:t>
      </w:r>
    </w:p>
    <w:p w14:paraId="68E2E8B1" w14:textId="4C25D0D6" w:rsidR="00BB38A2" w:rsidRPr="00BB38A2" w:rsidRDefault="00BB38A2" w:rsidP="008A613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613F">
        <w:rPr>
          <w:rFonts w:ascii="Times New Roman" w:hAnsi="Times New Roman" w:cs="Times New Roman"/>
          <w:sz w:val="24"/>
          <w:szCs w:val="24"/>
        </w:rPr>
        <w:t xml:space="preserve">Zamawiający może odstąpić od umowy nie dokonując zapłaty za wykonany obiekt </w:t>
      </w:r>
      <w:r w:rsidRPr="00BB38A2">
        <w:rPr>
          <w:rFonts w:ascii="Times New Roman" w:hAnsi="Times New Roman" w:cs="Times New Roman"/>
          <w:sz w:val="24"/>
          <w:szCs w:val="24"/>
        </w:rPr>
        <w:t>i żądać dodatkowo przywrócenia terenu budowy do stanu poprzedniego lub żądać wykonania przedmiotu odbioru po raz drugi.</w:t>
      </w:r>
    </w:p>
    <w:p w14:paraId="1BE2FB28" w14:textId="79AD755A" w:rsidR="00BB38A2" w:rsidRDefault="00BB38A2" w:rsidP="00ED718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Strony postanawiają, że  z czynności odbiorowych będzie spisany protokół zawierający  wszelkie ustalenia dokonane w toku odbioru, jak też terminy wyznaczone na usunięcie  stwierdzonych przy odbiorze wad.</w:t>
      </w:r>
    </w:p>
    <w:p w14:paraId="492FCD28" w14:textId="008675BB" w:rsidR="009050EB" w:rsidRPr="00973BD3" w:rsidRDefault="00BB38A2" w:rsidP="00973BD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E">
        <w:rPr>
          <w:rFonts w:ascii="Times New Roman" w:hAnsi="Times New Roman" w:cs="Times New Roman"/>
          <w:sz w:val="24"/>
          <w:szCs w:val="24"/>
        </w:rPr>
        <w:t>Wykonawca zobowiązany jest do zawiadomienia Zamawiającego o usunięciu wad oraz do żądania wyznaczenia terminu na odbiór zakwestionowanych uprzednio robót jako wadliwych.</w:t>
      </w:r>
    </w:p>
    <w:p w14:paraId="23EF6A7C" w14:textId="6A73E72D" w:rsidR="00BB38A2" w:rsidRPr="00246288" w:rsidRDefault="00BB38A2" w:rsidP="006039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28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039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2D4CF05" w14:textId="7820EE33" w:rsidR="00BB38A2" w:rsidRPr="00246288" w:rsidRDefault="00246288" w:rsidP="006039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288">
        <w:rPr>
          <w:rFonts w:ascii="Times New Roman" w:hAnsi="Times New Roman" w:cs="Times New Roman"/>
          <w:b/>
          <w:bCs/>
          <w:sz w:val="24"/>
          <w:szCs w:val="24"/>
        </w:rPr>
        <w:t xml:space="preserve">ZMIANA UMOWY </w:t>
      </w:r>
    </w:p>
    <w:p w14:paraId="2916C098" w14:textId="2A431746" w:rsidR="00BB38A2" w:rsidRPr="00246288" w:rsidRDefault="00BB38A2" w:rsidP="00ED718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88">
        <w:rPr>
          <w:rFonts w:ascii="Times New Roman" w:hAnsi="Times New Roman" w:cs="Times New Roman"/>
          <w:sz w:val="24"/>
          <w:szCs w:val="24"/>
        </w:rPr>
        <w:t xml:space="preserve">Zamawiający dopuszcza zmiany postanowień zawartej umowy w przypadku wystąpienia okoliczności, których nie można było przewidzieć w chwili zawarcia umowy w </w:t>
      </w:r>
      <w:r w:rsidR="00B0008B">
        <w:rPr>
          <w:rFonts w:ascii="Times New Roman" w:hAnsi="Times New Roman" w:cs="Times New Roman"/>
          <w:sz w:val="24"/>
          <w:szCs w:val="24"/>
        </w:rPr>
        <w:t xml:space="preserve">szczególności w </w:t>
      </w:r>
      <w:r w:rsidRPr="00246288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68E74F86" w14:textId="306482FA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t>zmiany kluczowego personelu Zamawiającego lub Wykonawcy, w tym zmiana kierownika budowy - spełniającego wymagania zawarte w SWZ po uzgodnieniu z Zamawiającym,</w:t>
      </w:r>
    </w:p>
    <w:p w14:paraId="0CE2AC63" w14:textId="47DBD6DA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t>wystąpienia niekorzystnych warunków atmosferycznych powodujących konieczność przerwania robót, potwierdzonego wpisem do dziennika budowy. Zamawiający dopuszcza możliwość przedłużenia terminu przewidzianego na realizację zamówienia, o ilość dni w których te warunki wystąpią (opady, zbyt niskie temperatury, opady śniegu),</w:t>
      </w:r>
    </w:p>
    <w:p w14:paraId="6EFC0A3C" w14:textId="6E55CDC9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t>powstaną przeszkody o charakterze archeologicznym, geologicznych, hydrologicznych lub kolizji z sieciami infrastruktury utrudniające w stopniu znacznym lub uniemożliwiające terminowe wykonanie przedmiotu umowy potwierdzone w stosownym protokole,</w:t>
      </w:r>
    </w:p>
    <w:p w14:paraId="56218972" w14:textId="7D17F95F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lastRenderedPageBreak/>
        <w:t>konieczności wprowadzenia robót zamiennych w miejsce wymienionych w dokumentacji projektowej,</w:t>
      </w:r>
    </w:p>
    <w:p w14:paraId="1BC699BD" w14:textId="71DBEF3E" w:rsidR="000C53D7" w:rsidRDefault="000C53D7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zakresu realizowanego zadania ze względu na brak uzgodnień z odpowiednimi  organami administracji w tym zmiana lokalizacji </w:t>
      </w:r>
    </w:p>
    <w:p w14:paraId="1D76071A" w14:textId="16DAD62A" w:rsidR="000C53D7" w:rsidRDefault="000C53D7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wynagrodzenia będąca konsekwencją wprowadzonych koniecznych zmian w zakresie zadania </w:t>
      </w:r>
      <w:r w:rsidR="00654BE7">
        <w:rPr>
          <w:rFonts w:ascii="Times New Roman" w:hAnsi="Times New Roman" w:cs="Times New Roman"/>
          <w:sz w:val="24"/>
          <w:szCs w:val="24"/>
        </w:rPr>
        <w:t xml:space="preserve">( </w:t>
      </w:r>
      <w:r w:rsidR="005824A0">
        <w:rPr>
          <w:rFonts w:ascii="Times New Roman" w:hAnsi="Times New Roman" w:cs="Times New Roman"/>
          <w:sz w:val="24"/>
          <w:szCs w:val="24"/>
        </w:rPr>
        <w:t>konieczności wykonania robót dodatkowych , ograniczeniem zakresu rob</w:t>
      </w:r>
      <w:r w:rsidR="00EE50B2">
        <w:rPr>
          <w:rFonts w:ascii="Times New Roman" w:hAnsi="Times New Roman" w:cs="Times New Roman"/>
          <w:sz w:val="24"/>
          <w:szCs w:val="24"/>
        </w:rPr>
        <w:t>ót lub wprowadzeniem robót zamiennych</w:t>
      </w:r>
      <w:r w:rsidR="00654BE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A2B8BF" w14:textId="02D3F5A7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0544850"/>
      <w:r w:rsidRPr="007E2965">
        <w:rPr>
          <w:rFonts w:ascii="Times New Roman" w:hAnsi="Times New Roman" w:cs="Times New Roman"/>
          <w:sz w:val="24"/>
          <w:szCs w:val="24"/>
        </w:rPr>
        <w:t>zmiany warunków realizacji zamówienia z przyczyn, których nie można było przewidzieć przed zawarciem umowy, wystąpienia w czasie realizacji i na terenie objętym czynnościami wykonawcy robót klęski żywiołowej oraz zmian w zasadach finansowania. Zamawiający dopuszcza możliwość przedłużenia tego terminu o okres niezbędny do realizacji tych robót.</w:t>
      </w:r>
    </w:p>
    <w:bookmarkEnd w:id="6"/>
    <w:p w14:paraId="25A7E25A" w14:textId="57E65BC9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t>wstrzymania robót lub przerw w pracach powstałych z przyczyn leżących po stronie Zamawiającego lub osób trzecich (w tym również trudnej sytuacji finansowej Zamawiającego spowodowanej mniejszymi niż planowane dochodami budżetowymi);</w:t>
      </w:r>
    </w:p>
    <w:p w14:paraId="34A3550A" w14:textId="23544D3E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65">
        <w:rPr>
          <w:rFonts w:ascii="Times New Roman" w:hAnsi="Times New Roman" w:cs="Times New Roman"/>
          <w:sz w:val="24"/>
          <w:szCs w:val="24"/>
        </w:rPr>
        <w:t>konieczności wykonania robót dodatkowych na skutek sytuacji niemożliwej wcześniej do przewidzenia,</w:t>
      </w:r>
    </w:p>
    <w:p w14:paraId="623B7BB7" w14:textId="609665A1" w:rsidR="00BB38A2" w:rsidRDefault="00BB38A2" w:rsidP="00ED71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0544946"/>
      <w:r w:rsidRPr="007E2965">
        <w:rPr>
          <w:rFonts w:ascii="Times New Roman" w:hAnsi="Times New Roman" w:cs="Times New Roman"/>
          <w:sz w:val="24"/>
          <w:szCs w:val="24"/>
        </w:rPr>
        <w:t>opóźnień w realizacji zamówienia będących następstwem wad zawartych w dostarczonej przez zamawiającego dokumentacji projektowej lub w specyfikacji technicznej wykonania i odbioru robót,</w:t>
      </w:r>
    </w:p>
    <w:p w14:paraId="28CEE4CE" w14:textId="77777777" w:rsidR="00F56E8B" w:rsidRPr="00F56E8B" w:rsidRDefault="00F56E8B" w:rsidP="00F56E8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>wystąpienia odmowy lub wydłużenia terminów wydania przez organy administracji lub inne podmiotu wymaganych decyzji, zezwoleń, uzgodnień z przyczyn niezawinionych przez Wykonawcę</w:t>
      </w:r>
    </w:p>
    <w:p w14:paraId="6D3E8481" w14:textId="242C7573" w:rsidR="00F56E8B" w:rsidRDefault="00F56E8B" w:rsidP="00F56E8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>wystąpienia przyczyn związanych z procedurami rozliczenia dofinansowania inwestycji ze środków Rządowego Programu Odbudowy Zabytków</w:t>
      </w:r>
    </w:p>
    <w:bookmarkEnd w:id="7"/>
    <w:p w14:paraId="16BFB073" w14:textId="77777777" w:rsidR="00654BE7" w:rsidRPr="006C5373" w:rsidRDefault="00654BE7" w:rsidP="001D6D5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891164" w14:textId="42E82F76" w:rsidR="00654BE7" w:rsidRPr="00654BE7" w:rsidRDefault="00BB38A2" w:rsidP="00B0008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88">
        <w:rPr>
          <w:rFonts w:ascii="Times New Roman" w:hAnsi="Times New Roman" w:cs="Times New Roman"/>
          <w:sz w:val="24"/>
          <w:szCs w:val="24"/>
        </w:rPr>
        <w:t>Wskazane powyżej zmiany mogą być wprowadzone, jedynie w przypadku jeżeli obydwie strony umowy zgodnie uznają, że zaszły wskazane okoliczności oraz wprowadzenie zmian jest konieczne dla prawidłowej realizacji zamówienia. W/w zmiany wymagają sporządzenia i zawarcia aneksu do umowy.</w:t>
      </w:r>
    </w:p>
    <w:p w14:paraId="7442DA6C" w14:textId="44ADF292" w:rsidR="00A64E63" w:rsidRPr="00795C7D" w:rsidRDefault="006C5373" w:rsidP="0024628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finansowanie umowy ze środków zewnę</w:t>
      </w:r>
      <w:r w:rsidR="007B60E4">
        <w:rPr>
          <w:rFonts w:ascii="Times New Roman" w:hAnsi="Times New Roman" w:cs="Times New Roman"/>
          <w:sz w:val="24"/>
          <w:szCs w:val="24"/>
        </w:rPr>
        <w:t xml:space="preserve">trznych wnioskowane zmiany mające szczególnie wpływ na finansowanie i terminy realizacji umowy będą możliwe jedynie po zaakceptowaniu wnioskowanej zmiany przez Prezesa Rady Ministrów. </w:t>
      </w:r>
    </w:p>
    <w:p w14:paraId="49CF0042" w14:textId="771518E6" w:rsidR="00BB38A2" w:rsidRPr="00D85E33" w:rsidRDefault="00BB38A2" w:rsidP="00F56E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3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6E8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49C383" w14:textId="4F96D4C5" w:rsidR="00BB38A2" w:rsidRPr="00D85E33" w:rsidRDefault="00D85E33" w:rsidP="00F56E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ODSTĄPIENIA OD UMOWY </w:t>
      </w:r>
    </w:p>
    <w:p w14:paraId="19DE42C6" w14:textId="6E19EC7F" w:rsidR="00BB38A2" w:rsidRPr="004F34B0" w:rsidRDefault="00BB38A2" w:rsidP="00F56E8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wypadkach:</w:t>
      </w:r>
    </w:p>
    <w:p w14:paraId="66D40817" w14:textId="16950BDD" w:rsidR="00BB38A2" w:rsidRDefault="00BB38A2" w:rsidP="00B5162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E">
        <w:rPr>
          <w:rFonts w:ascii="Times New Roman" w:hAnsi="Times New Roman" w:cs="Times New Roman"/>
          <w:sz w:val="24"/>
          <w:szCs w:val="24"/>
        </w:rPr>
        <w:t>zostanie ogłoszona upadłość bądź nastąpi rozwiązanie firmy Wykonawcy;</w:t>
      </w:r>
    </w:p>
    <w:p w14:paraId="6F474D5E" w14:textId="2AE05243" w:rsidR="00BB38A2" w:rsidRDefault="00BB38A2" w:rsidP="004F34B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E">
        <w:rPr>
          <w:rFonts w:ascii="Times New Roman" w:hAnsi="Times New Roman" w:cs="Times New Roman"/>
          <w:sz w:val="24"/>
          <w:szCs w:val="24"/>
        </w:rPr>
        <w:t>zostanie wydany nakaz zajęcia majątku Wykonawcy;</w:t>
      </w:r>
    </w:p>
    <w:p w14:paraId="1D700863" w14:textId="7CBE7BC4" w:rsidR="00BB38A2" w:rsidRDefault="00BB38A2" w:rsidP="004F34B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E">
        <w:rPr>
          <w:rFonts w:ascii="Times New Roman" w:hAnsi="Times New Roman" w:cs="Times New Roman"/>
          <w:sz w:val="24"/>
          <w:szCs w:val="24"/>
        </w:rPr>
        <w:lastRenderedPageBreak/>
        <w:t>Wykonawca bez uzasadnionych przyczyn nie rozpoczął robót lub nie kontynuuje ich od 5 dni pomimo wezwania Zamawiającego złożonego na piśmie;</w:t>
      </w:r>
    </w:p>
    <w:p w14:paraId="6DFE6D8B" w14:textId="2DFF9C56" w:rsidR="00BB38A2" w:rsidRDefault="00BB38A2" w:rsidP="004F34B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E">
        <w:rPr>
          <w:rFonts w:ascii="Times New Roman" w:hAnsi="Times New Roman" w:cs="Times New Roman"/>
          <w:sz w:val="24"/>
          <w:szCs w:val="24"/>
        </w:rPr>
        <w:t>jeżeli Wykonawca nie wykonuje robót zgodnie z umową, ze sztuką budowlaną, obowiązującymi przepisami i wezwany do prowadzenia prac w sposób prawidłowy w ciągu 14 dni nie zastosuje się do nich lub też nienależycie wykonuje swoje zobowiązania umowne, w tym również w zakresie terminowości wykonania umowy;</w:t>
      </w:r>
    </w:p>
    <w:p w14:paraId="7E5D896E" w14:textId="7FA84769" w:rsidR="00BB38A2" w:rsidRPr="004F34B0" w:rsidRDefault="00BB38A2" w:rsidP="00ED718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56E3001" w14:textId="1FA9DA01" w:rsidR="00BB38A2" w:rsidRPr="004F34B0" w:rsidRDefault="00BB38A2" w:rsidP="00ED718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W przypadku odstąpienia od umowy, ustala się następujące zasady postępowania:</w:t>
      </w:r>
    </w:p>
    <w:p w14:paraId="4F3477B2" w14:textId="374D859D" w:rsidR="00BB38A2" w:rsidRDefault="00BB38A2" w:rsidP="00ED718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strony dokonują komisyjnej inwentaryzacji robót wstrzymanych i wykonanych, po czym Wykonawca na swój koszt zabezpieczy roboty i teren budowy oraz przekaże je Zamawiającemu,</w:t>
      </w:r>
    </w:p>
    <w:p w14:paraId="2AE0BFA2" w14:textId="7C14A99F" w:rsidR="00BB38A2" w:rsidRDefault="00BB38A2" w:rsidP="00ED718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Wykonawca w terminie 10 dni od daty zawiadomienia o odstąpieniu od umowy usunie zaplecze,</w:t>
      </w:r>
    </w:p>
    <w:p w14:paraId="0B2466C6" w14:textId="63D8F4D4" w:rsidR="00BB38A2" w:rsidRPr="004F34B0" w:rsidRDefault="00BB38A2" w:rsidP="00ED718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Wykonane roboty, wbudowane materiały i urządzenia zapłacone przez Zamawiającego będą uważane za własność Zamawiającego i pozostają w jego dyspozycji.</w:t>
      </w:r>
    </w:p>
    <w:p w14:paraId="7A9CF60C" w14:textId="117333D8" w:rsidR="00BB38A2" w:rsidRPr="004F34B0" w:rsidRDefault="00BB38A2" w:rsidP="00ED718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W przypadku nie wykonania przez Wykonawcę obowiązków określonych w ust. 3,  Zamawiający ma prawo wykonać je w zastępstwie na koszt Wykonawcy.</w:t>
      </w:r>
    </w:p>
    <w:p w14:paraId="729827C9" w14:textId="7E209CF1" w:rsidR="00BB38A2" w:rsidRPr="004F34B0" w:rsidRDefault="00BB38A2" w:rsidP="00ED718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Zamawiający w razie odstąpienia od umowy z przyczyn, za które Wykonawca nie odpowiada, obowiązany jest do :</w:t>
      </w:r>
    </w:p>
    <w:p w14:paraId="523B4CEB" w14:textId="26A74D5C" w:rsidR="00BB38A2" w:rsidRDefault="00BB38A2" w:rsidP="00ED718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dokonania odbioru robót przerwanych oraz zapłaty wynagrodzenia za roboty, które zostały wykonane do dnia odstąpienia</w:t>
      </w:r>
      <w:r w:rsidR="004F34B0">
        <w:rPr>
          <w:rFonts w:ascii="Times New Roman" w:hAnsi="Times New Roman" w:cs="Times New Roman"/>
          <w:sz w:val="24"/>
          <w:szCs w:val="24"/>
        </w:rPr>
        <w:t>,</w:t>
      </w:r>
    </w:p>
    <w:p w14:paraId="66FB0B57" w14:textId="68E84FFC" w:rsidR="00A446BE" w:rsidRPr="00A64E63" w:rsidRDefault="00BB38A2" w:rsidP="00A64E6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B0">
        <w:rPr>
          <w:rFonts w:ascii="Times New Roman" w:hAnsi="Times New Roman" w:cs="Times New Roman"/>
          <w:sz w:val="24"/>
          <w:szCs w:val="24"/>
        </w:rPr>
        <w:t>przyjęcia od Wykonawcy pod swój dozór terenu budowy.</w:t>
      </w:r>
    </w:p>
    <w:p w14:paraId="014EE7E8" w14:textId="5312B599" w:rsidR="00BB38A2" w:rsidRPr="006865A7" w:rsidRDefault="00BB38A2" w:rsidP="00A446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A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0130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8BEC079" w14:textId="252B2C77" w:rsidR="006865A7" w:rsidRPr="006865A7" w:rsidRDefault="006865A7" w:rsidP="00A446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5A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568C7FF" w14:textId="7865CD72" w:rsidR="006865A7" w:rsidRDefault="006865A7" w:rsidP="00A446BE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5A7">
        <w:rPr>
          <w:rFonts w:ascii="Times New Roman" w:hAnsi="Times New Roman" w:cs="Times New Roman"/>
          <w:sz w:val="24"/>
          <w:szCs w:val="24"/>
        </w:rPr>
        <w:t>Zamawiający zobowiązuje się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4878938" w14:textId="33C98D75" w:rsidR="006865A7" w:rsidRPr="006865A7" w:rsidRDefault="006865A7" w:rsidP="006865A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865A7">
        <w:rPr>
          <w:rFonts w:ascii="Times New Roman" w:hAnsi="Times New Roman" w:cs="Times New Roman"/>
          <w:sz w:val="24"/>
          <w:szCs w:val="24"/>
        </w:rPr>
        <w:t>W razie powstania sporu na tle wykonania niniejszej umowy o wykonanie robót Wykonawca jest zobowiązany przede wszystkim do wyczerpania drogi postępowania reklamacyjnego.</w:t>
      </w:r>
    </w:p>
    <w:p w14:paraId="2981C7C7" w14:textId="55DC9D0D" w:rsidR="00BB38A2" w:rsidRDefault="00BB38A2" w:rsidP="00ED718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D">
        <w:rPr>
          <w:rFonts w:ascii="Times New Roman" w:hAnsi="Times New Roman" w:cs="Times New Roman"/>
          <w:sz w:val="24"/>
          <w:szCs w:val="24"/>
        </w:rPr>
        <w:t>Reklamację wykonuje się poprzez skierowanie konkretnego roszczenia do Zamawiającego</w:t>
      </w:r>
    </w:p>
    <w:p w14:paraId="72D9EBBD" w14:textId="710B927E" w:rsidR="00BB38A2" w:rsidRDefault="00BB38A2" w:rsidP="00ED718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D">
        <w:rPr>
          <w:rFonts w:ascii="Times New Roman" w:hAnsi="Times New Roman" w:cs="Times New Roman"/>
          <w:sz w:val="24"/>
          <w:szCs w:val="24"/>
        </w:rPr>
        <w:t>Zamawiający ma obowiązek pisemnego ustosunkowania się do zgłoszonego przez Wykonawcę roszczenia w terminie 21 dni od daty zgłoszenia roszczenia.</w:t>
      </w:r>
    </w:p>
    <w:p w14:paraId="00FAD158" w14:textId="1C6FEAC1" w:rsidR="00BB38A2" w:rsidRDefault="00BB38A2" w:rsidP="00ED718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D">
        <w:rPr>
          <w:rFonts w:ascii="Times New Roman" w:hAnsi="Times New Roman" w:cs="Times New Roman"/>
          <w:sz w:val="24"/>
          <w:szCs w:val="24"/>
        </w:rPr>
        <w:lastRenderedPageBreak/>
        <w:t xml:space="preserve">W sprawach nie uregulowanych w umowie, mają zastosowanie odpowiednie przepisy kodeksu cywilnego </w:t>
      </w:r>
    </w:p>
    <w:p w14:paraId="2902B327" w14:textId="3B9D1D20" w:rsidR="00BB38A2" w:rsidRPr="0019662D" w:rsidRDefault="00BB38A2" w:rsidP="00ED718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D">
        <w:rPr>
          <w:rFonts w:ascii="Times New Roman" w:hAnsi="Times New Roman" w:cs="Times New Roman"/>
          <w:sz w:val="24"/>
          <w:szCs w:val="24"/>
        </w:rPr>
        <w:t>Przy realizacji niniejszej umowy mają zastosowanie przepisy prawa polskiego,                     a właściwym do rozpoznania sporów wynikłych na tle realizacji przedmiotu umowy są polskie sądy powszechne.</w:t>
      </w:r>
    </w:p>
    <w:p w14:paraId="679FA99B" w14:textId="574E6B2E" w:rsidR="00BB38A2" w:rsidRPr="009631E1" w:rsidRDefault="00BB38A2" w:rsidP="001966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E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01308" w:rsidRPr="009631E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33A9DF9" w14:textId="77777777" w:rsidR="00BB38A2" w:rsidRPr="00BB38A2" w:rsidRDefault="00BB38A2" w:rsidP="001966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 xml:space="preserve">Bez pisemnej zgody Zamawiającego Wykonawca nie może przenosić wierzytelności wynikających z niniejszej umowy na osobę trzecią. </w:t>
      </w:r>
    </w:p>
    <w:p w14:paraId="2ACB48F4" w14:textId="77777777" w:rsidR="00BB38A2" w:rsidRPr="00BB38A2" w:rsidRDefault="00BB38A2" w:rsidP="001966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A76E8" w14:textId="2923B897" w:rsidR="00BB38A2" w:rsidRPr="00A64E63" w:rsidRDefault="00BB38A2" w:rsidP="001966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E6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01308" w:rsidRPr="00A64E6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37079F3" w14:textId="77777777" w:rsidR="00BB38A2" w:rsidRPr="00BB38A2" w:rsidRDefault="00BB38A2" w:rsidP="001966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>Umowę niniejszą sporządza się w trzech jednobrzmiących egzemplarzach z tego:</w:t>
      </w:r>
    </w:p>
    <w:p w14:paraId="7D0326AE" w14:textId="77777777" w:rsidR="00BB38A2" w:rsidRPr="00BB38A2" w:rsidRDefault="00BB38A2" w:rsidP="001966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 xml:space="preserve">-  2 egz. dla Zamawiającego </w:t>
      </w:r>
    </w:p>
    <w:p w14:paraId="1C41B762" w14:textId="35C614E8" w:rsidR="00BB38A2" w:rsidRPr="00BB38A2" w:rsidRDefault="00BB38A2" w:rsidP="001966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 xml:space="preserve">-  1 egz. dla Wykonawcy. </w:t>
      </w:r>
    </w:p>
    <w:p w14:paraId="2024ED4A" w14:textId="77777777" w:rsidR="00BB38A2" w:rsidRPr="00BB38A2" w:rsidRDefault="00BB38A2" w:rsidP="00BB3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03EF9242" w:rsidR="00070537" w:rsidRPr="003F28C1" w:rsidRDefault="00BB38A2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A2">
        <w:rPr>
          <w:rFonts w:ascii="Times New Roman" w:hAnsi="Times New Roman" w:cs="Times New Roman"/>
          <w:sz w:val="24"/>
          <w:szCs w:val="24"/>
        </w:rPr>
        <w:t xml:space="preserve">Zamawiający:                            </w:t>
      </w:r>
      <w:r w:rsidR="001966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38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38A2">
        <w:rPr>
          <w:rFonts w:ascii="Times New Roman" w:hAnsi="Times New Roman" w:cs="Times New Roman"/>
          <w:sz w:val="24"/>
          <w:szCs w:val="24"/>
        </w:rPr>
        <w:tab/>
        <w:t xml:space="preserve">Wykonawca:  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6AB4" w14:textId="77777777" w:rsidR="00720EDC" w:rsidRDefault="00720EDC" w:rsidP="008C492C">
      <w:pPr>
        <w:spacing w:after="0" w:line="240" w:lineRule="auto"/>
      </w:pPr>
      <w:r>
        <w:separator/>
      </w:r>
    </w:p>
  </w:endnote>
  <w:endnote w:type="continuationSeparator" w:id="0">
    <w:p w14:paraId="2508B8AA" w14:textId="77777777" w:rsidR="00720EDC" w:rsidRDefault="00720EDC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4783" w14:textId="77777777" w:rsidR="00720EDC" w:rsidRDefault="00720EDC" w:rsidP="008C492C">
      <w:pPr>
        <w:spacing w:after="0" w:line="240" w:lineRule="auto"/>
      </w:pPr>
      <w:r>
        <w:separator/>
      </w:r>
    </w:p>
  </w:footnote>
  <w:footnote w:type="continuationSeparator" w:id="0">
    <w:p w14:paraId="7BC29230" w14:textId="77777777" w:rsidR="00720EDC" w:rsidRDefault="00720EDC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896C" w14:textId="77777777" w:rsidR="005824A0" w:rsidRDefault="005824A0" w:rsidP="005824A0">
    <w:pPr>
      <w:pStyle w:val="NormalnyWeb"/>
      <w:jc w:val="center"/>
      <w:rPr>
        <w:rStyle w:val="Pogrubienie"/>
        <w:sz w:val="20"/>
        <w:szCs w:val="20"/>
      </w:rPr>
    </w:pPr>
    <w:r w:rsidRPr="004C0B47">
      <w:rPr>
        <w:rStyle w:val="Pogrubienie"/>
        <w:sz w:val="20"/>
        <w:szCs w:val="20"/>
      </w:rPr>
      <w:t>RZĄDOWY PROGRAM ODBUDOWY ZABYTKÓW</w:t>
    </w:r>
  </w:p>
  <w:p w14:paraId="1F5DA562" w14:textId="5E0A29AB" w:rsidR="008C492C" w:rsidRPr="005824A0" w:rsidRDefault="005824A0" w:rsidP="004016B8">
    <w:pPr>
      <w:pStyle w:val="NormalnyWeb"/>
      <w:rPr>
        <w:b/>
        <w:bCs/>
        <w:sz w:val="20"/>
        <w:szCs w:val="20"/>
      </w:rPr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365A434F" wp14:editId="3FD4F136">
          <wp:extent cx="1581150" cy="552760"/>
          <wp:effectExtent l="0" t="0" r="0" b="0"/>
          <wp:docPr id="3" name="Obraz 2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549" cy="55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7367157" wp14:editId="2EA716CF">
          <wp:extent cx="913881" cy="690463"/>
          <wp:effectExtent l="0" t="0" r="635" b="0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273" cy="715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7DA"/>
    <w:multiLevelType w:val="hybridMultilevel"/>
    <w:tmpl w:val="04CC5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94C"/>
    <w:multiLevelType w:val="hybridMultilevel"/>
    <w:tmpl w:val="7BF4E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4681"/>
    <w:multiLevelType w:val="hybridMultilevel"/>
    <w:tmpl w:val="1936A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E61"/>
    <w:multiLevelType w:val="hybridMultilevel"/>
    <w:tmpl w:val="3B30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4900"/>
    <w:multiLevelType w:val="hybridMultilevel"/>
    <w:tmpl w:val="553E8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0CB"/>
    <w:multiLevelType w:val="hybridMultilevel"/>
    <w:tmpl w:val="A4FCD808"/>
    <w:lvl w:ilvl="0" w:tplc="B8BC9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3490B"/>
    <w:multiLevelType w:val="hybridMultilevel"/>
    <w:tmpl w:val="D36EAF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1855BA"/>
    <w:multiLevelType w:val="hybridMultilevel"/>
    <w:tmpl w:val="A79CB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83C3B"/>
    <w:multiLevelType w:val="hybridMultilevel"/>
    <w:tmpl w:val="BB229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1A01"/>
    <w:multiLevelType w:val="hybridMultilevel"/>
    <w:tmpl w:val="DF44CD46"/>
    <w:lvl w:ilvl="0" w:tplc="90022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D06BB"/>
    <w:multiLevelType w:val="hybridMultilevel"/>
    <w:tmpl w:val="B70484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C5021"/>
    <w:multiLevelType w:val="hybridMultilevel"/>
    <w:tmpl w:val="24D4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34B1"/>
    <w:multiLevelType w:val="hybridMultilevel"/>
    <w:tmpl w:val="60CA8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7665"/>
    <w:multiLevelType w:val="hybridMultilevel"/>
    <w:tmpl w:val="8BACE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0D1"/>
    <w:multiLevelType w:val="hybridMultilevel"/>
    <w:tmpl w:val="E0384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A4D93"/>
    <w:multiLevelType w:val="hybridMultilevel"/>
    <w:tmpl w:val="8A0465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3197"/>
    <w:multiLevelType w:val="hybridMultilevel"/>
    <w:tmpl w:val="71D0C2EE"/>
    <w:lvl w:ilvl="0" w:tplc="48E02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770B5"/>
    <w:multiLevelType w:val="hybridMultilevel"/>
    <w:tmpl w:val="64742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BA07E3"/>
    <w:multiLevelType w:val="hybridMultilevel"/>
    <w:tmpl w:val="7C705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659DB"/>
    <w:multiLevelType w:val="hybridMultilevel"/>
    <w:tmpl w:val="D7E61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D68BA"/>
    <w:multiLevelType w:val="hybridMultilevel"/>
    <w:tmpl w:val="18B2D2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C5D43"/>
    <w:multiLevelType w:val="hybridMultilevel"/>
    <w:tmpl w:val="C88E7B0C"/>
    <w:lvl w:ilvl="0" w:tplc="A8869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1530C"/>
    <w:multiLevelType w:val="hybridMultilevel"/>
    <w:tmpl w:val="6E8C7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308D"/>
    <w:multiLevelType w:val="hybridMultilevel"/>
    <w:tmpl w:val="115C4502"/>
    <w:lvl w:ilvl="0" w:tplc="B93A65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CA084E"/>
    <w:multiLevelType w:val="hybridMultilevel"/>
    <w:tmpl w:val="7160D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314A0"/>
    <w:multiLevelType w:val="hybridMultilevel"/>
    <w:tmpl w:val="E22665CC"/>
    <w:lvl w:ilvl="0" w:tplc="48E020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A42B8"/>
    <w:multiLevelType w:val="hybridMultilevel"/>
    <w:tmpl w:val="50FA0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F725B7"/>
    <w:multiLevelType w:val="hybridMultilevel"/>
    <w:tmpl w:val="553E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5B0E"/>
    <w:multiLevelType w:val="hybridMultilevel"/>
    <w:tmpl w:val="96A2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93DD8"/>
    <w:multiLevelType w:val="hybridMultilevel"/>
    <w:tmpl w:val="77509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27641"/>
    <w:multiLevelType w:val="hybridMultilevel"/>
    <w:tmpl w:val="D40A29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7624F3"/>
    <w:multiLevelType w:val="hybridMultilevel"/>
    <w:tmpl w:val="4BFA3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16F95"/>
    <w:multiLevelType w:val="hybridMultilevel"/>
    <w:tmpl w:val="D334F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F161F"/>
    <w:multiLevelType w:val="hybridMultilevel"/>
    <w:tmpl w:val="D5B053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B4956"/>
    <w:multiLevelType w:val="hybridMultilevel"/>
    <w:tmpl w:val="5B4A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1448B"/>
    <w:multiLevelType w:val="hybridMultilevel"/>
    <w:tmpl w:val="85045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E45049"/>
    <w:multiLevelType w:val="hybridMultilevel"/>
    <w:tmpl w:val="A34C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B2B56"/>
    <w:multiLevelType w:val="hybridMultilevel"/>
    <w:tmpl w:val="8B2A4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C90692"/>
    <w:multiLevelType w:val="hybridMultilevel"/>
    <w:tmpl w:val="A5B81096"/>
    <w:lvl w:ilvl="0" w:tplc="87101A7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 w15:restartNumberingAfterBreak="0">
    <w:nsid w:val="6837431D"/>
    <w:multiLevelType w:val="hybridMultilevel"/>
    <w:tmpl w:val="9620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6EC6"/>
    <w:multiLevelType w:val="hybridMultilevel"/>
    <w:tmpl w:val="CB4CA5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794DCD"/>
    <w:multiLevelType w:val="hybridMultilevel"/>
    <w:tmpl w:val="31282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275D59"/>
    <w:multiLevelType w:val="hybridMultilevel"/>
    <w:tmpl w:val="88628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20B35"/>
    <w:multiLevelType w:val="hybridMultilevel"/>
    <w:tmpl w:val="3D4E2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C7758"/>
    <w:multiLevelType w:val="hybridMultilevel"/>
    <w:tmpl w:val="3154F32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3567">
    <w:abstractNumId w:val="45"/>
  </w:num>
  <w:num w:numId="2" w16cid:durableId="1336494756">
    <w:abstractNumId w:val="24"/>
  </w:num>
  <w:num w:numId="3" w16cid:durableId="1190220210">
    <w:abstractNumId w:val="2"/>
  </w:num>
  <w:num w:numId="4" w16cid:durableId="709064196">
    <w:abstractNumId w:val="38"/>
  </w:num>
  <w:num w:numId="5" w16cid:durableId="1150903074">
    <w:abstractNumId w:val="41"/>
  </w:num>
  <w:num w:numId="6" w16cid:durableId="1292326957">
    <w:abstractNumId w:val="26"/>
  </w:num>
  <w:num w:numId="7" w16cid:durableId="758448269">
    <w:abstractNumId w:val="34"/>
  </w:num>
  <w:num w:numId="8" w16cid:durableId="563685629">
    <w:abstractNumId w:val="28"/>
  </w:num>
  <w:num w:numId="9" w16cid:durableId="1288973579">
    <w:abstractNumId w:val="14"/>
  </w:num>
  <w:num w:numId="10" w16cid:durableId="158497874">
    <w:abstractNumId w:val="18"/>
  </w:num>
  <w:num w:numId="11" w16cid:durableId="71240862">
    <w:abstractNumId w:val="20"/>
  </w:num>
  <w:num w:numId="12" w16cid:durableId="278028134">
    <w:abstractNumId w:val="42"/>
  </w:num>
  <w:num w:numId="13" w16cid:durableId="753286125">
    <w:abstractNumId w:val="13"/>
  </w:num>
  <w:num w:numId="14" w16cid:durableId="1264612353">
    <w:abstractNumId w:val="7"/>
  </w:num>
  <w:num w:numId="15" w16cid:durableId="1321424902">
    <w:abstractNumId w:val="12"/>
  </w:num>
  <w:num w:numId="16" w16cid:durableId="392696808">
    <w:abstractNumId w:val="8"/>
  </w:num>
  <w:num w:numId="17" w16cid:durableId="144400202">
    <w:abstractNumId w:val="9"/>
  </w:num>
  <w:num w:numId="18" w16cid:durableId="255405403">
    <w:abstractNumId w:val="22"/>
  </w:num>
  <w:num w:numId="19" w16cid:durableId="115760998">
    <w:abstractNumId w:val="35"/>
  </w:num>
  <w:num w:numId="20" w16cid:durableId="830800485">
    <w:abstractNumId w:val="40"/>
  </w:num>
  <w:num w:numId="21" w16cid:durableId="640622068">
    <w:abstractNumId w:val="31"/>
  </w:num>
  <w:num w:numId="22" w16cid:durableId="1512522592">
    <w:abstractNumId w:val="44"/>
  </w:num>
  <w:num w:numId="23" w16cid:durableId="1798645080">
    <w:abstractNumId w:val="15"/>
  </w:num>
  <w:num w:numId="24" w16cid:durableId="327903336">
    <w:abstractNumId w:val="27"/>
  </w:num>
  <w:num w:numId="25" w16cid:durableId="1321347157">
    <w:abstractNumId w:val="29"/>
  </w:num>
  <w:num w:numId="26" w16cid:durableId="1899507427">
    <w:abstractNumId w:val="43"/>
  </w:num>
  <w:num w:numId="27" w16cid:durableId="190068797">
    <w:abstractNumId w:val="19"/>
  </w:num>
  <w:num w:numId="28" w16cid:durableId="511184756">
    <w:abstractNumId w:val="3"/>
  </w:num>
  <w:num w:numId="29" w16cid:durableId="1347832127">
    <w:abstractNumId w:val="4"/>
  </w:num>
  <w:num w:numId="30" w16cid:durableId="906375155">
    <w:abstractNumId w:val="10"/>
  </w:num>
  <w:num w:numId="31" w16cid:durableId="1558787007">
    <w:abstractNumId w:val="37"/>
  </w:num>
  <w:num w:numId="32" w16cid:durableId="2100367204">
    <w:abstractNumId w:val="1"/>
  </w:num>
  <w:num w:numId="33" w16cid:durableId="266932084">
    <w:abstractNumId w:val="36"/>
  </w:num>
  <w:num w:numId="34" w16cid:durableId="1489512061">
    <w:abstractNumId w:val="0"/>
  </w:num>
  <w:num w:numId="35" w16cid:durableId="108940975">
    <w:abstractNumId w:val="33"/>
  </w:num>
  <w:num w:numId="36" w16cid:durableId="246892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05472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3516998">
    <w:abstractNumId w:val="6"/>
  </w:num>
  <w:num w:numId="39" w16cid:durableId="787047021">
    <w:abstractNumId w:val="17"/>
  </w:num>
  <w:num w:numId="40" w16cid:durableId="38555074">
    <w:abstractNumId w:val="23"/>
  </w:num>
  <w:num w:numId="41" w16cid:durableId="79259283">
    <w:abstractNumId w:val="21"/>
  </w:num>
  <w:num w:numId="42" w16cid:durableId="1205024435">
    <w:abstractNumId w:val="25"/>
  </w:num>
  <w:num w:numId="43" w16cid:durableId="644092016">
    <w:abstractNumId w:val="39"/>
  </w:num>
  <w:num w:numId="44" w16cid:durableId="388267889">
    <w:abstractNumId w:val="5"/>
  </w:num>
  <w:num w:numId="45" w16cid:durableId="889419315">
    <w:abstractNumId w:val="30"/>
  </w:num>
  <w:num w:numId="46" w16cid:durableId="70421419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70537"/>
    <w:rsid w:val="000748B3"/>
    <w:rsid w:val="00096B02"/>
    <w:rsid w:val="000C53D7"/>
    <w:rsid w:val="000D0622"/>
    <w:rsid w:val="00106405"/>
    <w:rsid w:val="001561F4"/>
    <w:rsid w:val="0016305B"/>
    <w:rsid w:val="00174C75"/>
    <w:rsid w:val="00182C55"/>
    <w:rsid w:val="00187BBB"/>
    <w:rsid w:val="0019662D"/>
    <w:rsid w:val="001C6698"/>
    <w:rsid w:val="001D4008"/>
    <w:rsid w:val="001D4CEA"/>
    <w:rsid w:val="001D6D52"/>
    <w:rsid w:val="00210B75"/>
    <w:rsid w:val="0022515F"/>
    <w:rsid w:val="00226640"/>
    <w:rsid w:val="00236548"/>
    <w:rsid w:val="00246288"/>
    <w:rsid w:val="00251557"/>
    <w:rsid w:val="00270921"/>
    <w:rsid w:val="00276326"/>
    <w:rsid w:val="002775C4"/>
    <w:rsid w:val="00296B4A"/>
    <w:rsid w:val="0029747D"/>
    <w:rsid w:val="002F7BD6"/>
    <w:rsid w:val="003337AC"/>
    <w:rsid w:val="00352E84"/>
    <w:rsid w:val="003762AD"/>
    <w:rsid w:val="00393BD6"/>
    <w:rsid w:val="003D3139"/>
    <w:rsid w:val="003F28C1"/>
    <w:rsid w:val="003F4A7E"/>
    <w:rsid w:val="00400E55"/>
    <w:rsid w:val="00401308"/>
    <w:rsid w:val="004016B8"/>
    <w:rsid w:val="00444873"/>
    <w:rsid w:val="00445338"/>
    <w:rsid w:val="00465089"/>
    <w:rsid w:val="0047659E"/>
    <w:rsid w:val="004B4B58"/>
    <w:rsid w:val="004B7A5B"/>
    <w:rsid w:val="004C7F3A"/>
    <w:rsid w:val="004D158B"/>
    <w:rsid w:val="004F34B0"/>
    <w:rsid w:val="0054334F"/>
    <w:rsid w:val="0056401A"/>
    <w:rsid w:val="00567DB8"/>
    <w:rsid w:val="00573E79"/>
    <w:rsid w:val="0058220B"/>
    <w:rsid w:val="005824A0"/>
    <w:rsid w:val="00585BB5"/>
    <w:rsid w:val="005B7B3C"/>
    <w:rsid w:val="005F0A37"/>
    <w:rsid w:val="0060082E"/>
    <w:rsid w:val="006039DA"/>
    <w:rsid w:val="00610A76"/>
    <w:rsid w:val="006258EA"/>
    <w:rsid w:val="00654BE7"/>
    <w:rsid w:val="00662367"/>
    <w:rsid w:val="006677C0"/>
    <w:rsid w:val="00681555"/>
    <w:rsid w:val="006823B4"/>
    <w:rsid w:val="006865A7"/>
    <w:rsid w:val="00693E06"/>
    <w:rsid w:val="00697D4A"/>
    <w:rsid w:val="006B11F3"/>
    <w:rsid w:val="006C22A1"/>
    <w:rsid w:val="006C5373"/>
    <w:rsid w:val="006D509A"/>
    <w:rsid w:val="006E1BBD"/>
    <w:rsid w:val="00700015"/>
    <w:rsid w:val="00702779"/>
    <w:rsid w:val="00720EDC"/>
    <w:rsid w:val="00725B03"/>
    <w:rsid w:val="007266EF"/>
    <w:rsid w:val="007270B1"/>
    <w:rsid w:val="00730FFC"/>
    <w:rsid w:val="0074359D"/>
    <w:rsid w:val="00756B43"/>
    <w:rsid w:val="00790255"/>
    <w:rsid w:val="00795C7D"/>
    <w:rsid w:val="007B60E4"/>
    <w:rsid w:val="007B7038"/>
    <w:rsid w:val="007E2965"/>
    <w:rsid w:val="007F0C04"/>
    <w:rsid w:val="007F28EB"/>
    <w:rsid w:val="00897589"/>
    <w:rsid w:val="008A16CF"/>
    <w:rsid w:val="008A55C5"/>
    <w:rsid w:val="008A613F"/>
    <w:rsid w:val="008B6199"/>
    <w:rsid w:val="008C0B1F"/>
    <w:rsid w:val="008C492C"/>
    <w:rsid w:val="008F785C"/>
    <w:rsid w:val="009050EB"/>
    <w:rsid w:val="00907949"/>
    <w:rsid w:val="00912300"/>
    <w:rsid w:val="00913C6D"/>
    <w:rsid w:val="00917524"/>
    <w:rsid w:val="009270EB"/>
    <w:rsid w:val="00931EAF"/>
    <w:rsid w:val="0095161A"/>
    <w:rsid w:val="009522CD"/>
    <w:rsid w:val="009631E1"/>
    <w:rsid w:val="009709BA"/>
    <w:rsid w:val="009738E8"/>
    <w:rsid w:val="00973BD3"/>
    <w:rsid w:val="00975BF8"/>
    <w:rsid w:val="00976C4C"/>
    <w:rsid w:val="009821E5"/>
    <w:rsid w:val="009C1D26"/>
    <w:rsid w:val="009E2012"/>
    <w:rsid w:val="009E7F7E"/>
    <w:rsid w:val="00A01049"/>
    <w:rsid w:val="00A43A67"/>
    <w:rsid w:val="00A446BE"/>
    <w:rsid w:val="00A44C89"/>
    <w:rsid w:val="00A62A5B"/>
    <w:rsid w:val="00A64E63"/>
    <w:rsid w:val="00A75630"/>
    <w:rsid w:val="00A856DF"/>
    <w:rsid w:val="00A939AF"/>
    <w:rsid w:val="00AA1D37"/>
    <w:rsid w:val="00AA31A9"/>
    <w:rsid w:val="00AD094D"/>
    <w:rsid w:val="00AE2F51"/>
    <w:rsid w:val="00AF63DF"/>
    <w:rsid w:val="00B0008B"/>
    <w:rsid w:val="00B15B20"/>
    <w:rsid w:val="00B5162E"/>
    <w:rsid w:val="00B85EC1"/>
    <w:rsid w:val="00B919E4"/>
    <w:rsid w:val="00BB38A2"/>
    <w:rsid w:val="00BE32BA"/>
    <w:rsid w:val="00BF6DBC"/>
    <w:rsid w:val="00C01661"/>
    <w:rsid w:val="00C05049"/>
    <w:rsid w:val="00C25DD1"/>
    <w:rsid w:val="00C542F9"/>
    <w:rsid w:val="00C56865"/>
    <w:rsid w:val="00C94A17"/>
    <w:rsid w:val="00CA08DC"/>
    <w:rsid w:val="00CA68EE"/>
    <w:rsid w:val="00CE5986"/>
    <w:rsid w:val="00D04E90"/>
    <w:rsid w:val="00D23738"/>
    <w:rsid w:val="00D264C3"/>
    <w:rsid w:val="00D40D58"/>
    <w:rsid w:val="00D5051C"/>
    <w:rsid w:val="00D5235C"/>
    <w:rsid w:val="00D72D67"/>
    <w:rsid w:val="00D85E33"/>
    <w:rsid w:val="00D879AA"/>
    <w:rsid w:val="00D92759"/>
    <w:rsid w:val="00D9445E"/>
    <w:rsid w:val="00DA440A"/>
    <w:rsid w:val="00DA7A0E"/>
    <w:rsid w:val="00DC1034"/>
    <w:rsid w:val="00DD51E4"/>
    <w:rsid w:val="00E138A6"/>
    <w:rsid w:val="00E37974"/>
    <w:rsid w:val="00E51AFA"/>
    <w:rsid w:val="00E67EF0"/>
    <w:rsid w:val="00E76DDD"/>
    <w:rsid w:val="00E86E30"/>
    <w:rsid w:val="00E96F95"/>
    <w:rsid w:val="00EA49D3"/>
    <w:rsid w:val="00EA66EC"/>
    <w:rsid w:val="00ED7183"/>
    <w:rsid w:val="00EE50B2"/>
    <w:rsid w:val="00F2573E"/>
    <w:rsid w:val="00F37070"/>
    <w:rsid w:val="00F438B4"/>
    <w:rsid w:val="00F47380"/>
    <w:rsid w:val="00F52E75"/>
    <w:rsid w:val="00F56E8B"/>
    <w:rsid w:val="00F83E29"/>
    <w:rsid w:val="00FA4177"/>
    <w:rsid w:val="00FC73A3"/>
    <w:rsid w:val="00FC79F4"/>
    <w:rsid w:val="00FD000C"/>
    <w:rsid w:val="00FD3FAC"/>
    <w:rsid w:val="00FD6011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3DF"/>
    <w:rPr>
      <w:color w:val="605E5C"/>
      <w:shd w:val="clear" w:color="auto" w:fill="E1DFDD"/>
    </w:rPr>
  </w:style>
  <w:style w:type="paragraph" w:customStyle="1" w:styleId="Default">
    <w:name w:val="Default"/>
    <w:rsid w:val="00FD6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0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3877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13</cp:revision>
  <cp:lastPrinted>2022-04-13T07:09:00Z</cp:lastPrinted>
  <dcterms:created xsi:type="dcterms:W3CDTF">2024-03-04T14:04:00Z</dcterms:created>
  <dcterms:modified xsi:type="dcterms:W3CDTF">2024-03-07T11:11:00Z</dcterms:modified>
</cp:coreProperties>
</file>