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D90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3E163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5F3B2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25DC" w14:textId="044AF0AF" w:rsidR="00686041" w:rsidRDefault="00620FF8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Znak: IPS.271</w:t>
      </w:r>
      <w:r w:rsidR="0027066E">
        <w:rPr>
          <w:rFonts w:ascii="Times New Roman" w:eastAsia="Times New Roman" w:hAnsi="Times New Roman" w:cs="Times New Roman"/>
          <w:sz w:val="24"/>
          <w:szCs w:val="24"/>
          <w:lang w:eastAsia="pl-PL"/>
        </w:rPr>
        <w:t>.47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0D4452B" w14:textId="285E4FA0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166F8" w14:textId="77777777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051F8" w14:textId="1B0102C7" w:rsidR="00686041" w:rsidRPr="00993236" w:rsidRDefault="00686041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…………………....…….,dnia…………</w:t>
      </w:r>
      <w:r w:rsidR="00620FF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D09B50A" w14:textId="1433F583" w:rsidR="00686041" w:rsidRPr="0070058F" w:rsidRDefault="00686041" w:rsidP="0068604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                                        </w:t>
      </w:r>
    </w:p>
    <w:p w14:paraId="0143D01A" w14:textId="7ACE7274" w:rsidR="00F16DA5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...............................................................</w:t>
      </w:r>
    </w:p>
    <w:p w14:paraId="14CCC8FD" w14:textId="2193269A" w:rsidR="000A08A2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( Nazwa i adres Wykonawcy)</w:t>
      </w:r>
    </w:p>
    <w:p w14:paraId="1F87F019" w14:textId="3D12C267" w:rsidR="00222EF4" w:rsidRPr="00222EF4" w:rsidRDefault="0022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5DCB9" w14:textId="77777777" w:rsidR="00F16DA5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F8F6" w14:textId="77777777" w:rsidR="00F16DA5" w:rsidRPr="00686041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8C2A9" w14:textId="0F03E9F8" w:rsidR="00222EF4" w:rsidRPr="00395988" w:rsidRDefault="00222EF4" w:rsidP="00222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F16DA5"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 braku podstaw do wykluczenia </w:t>
      </w:r>
    </w:p>
    <w:p w14:paraId="0113F126" w14:textId="21669D6F" w:rsidR="0027066E" w:rsidRPr="0027066E" w:rsidRDefault="0027066E" w:rsidP="0027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bookmarkStart w:id="0" w:name="_Hlk98501518"/>
      <w:r w:rsidRPr="0027066E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bookmarkEnd w:id="0"/>
      <w:r w:rsidRPr="00270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Zaprojektowanie, wykonanie i zamontowanie tablicy informacyjnej pełniącej funkcję tablicy pamiątkowej dla projektu – Modernizacja budynku mieszkalnego przy </w:t>
      </w:r>
      <w:r w:rsidR="00A97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706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Żeromskiego w Chmielniku z przystosowaniem na potrzeby społeczne </w:t>
      </w:r>
    </w:p>
    <w:p w14:paraId="29CFB8C5" w14:textId="77777777" w:rsidR="00822F59" w:rsidRDefault="00822F59" w:rsidP="00822F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9FAA8" w14:textId="3BAB97EA" w:rsidR="00993236" w:rsidRPr="00993236" w:rsidRDefault="00686041" w:rsidP="00686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41">
        <w:rPr>
          <w:rFonts w:ascii="Times New Roman" w:hAnsi="Times New Roman" w:cs="Times New Roman"/>
          <w:sz w:val="24"/>
          <w:szCs w:val="24"/>
        </w:rPr>
        <w:t>Oświadczam(-my), że nie podlegam(-my)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na podstawie art. 7 ust. 1</w:t>
      </w:r>
      <w:r w:rsidR="00DF7567">
        <w:rPr>
          <w:rFonts w:ascii="Times New Roman" w:hAnsi="Times New Roman" w:cs="Times New Roman"/>
          <w:sz w:val="24"/>
          <w:szCs w:val="24"/>
        </w:rPr>
        <w:t>-8</w:t>
      </w:r>
      <w:r w:rsidRPr="00686041">
        <w:rPr>
          <w:rFonts w:ascii="Times New Roman" w:hAnsi="Times New Roman" w:cs="Times New Roman"/>
          <w:sz w:val="24"/>
          <w:szCs w:val="24"/>
        </w:rPr>
        <w:t xml:space="preserve"> ustawy z dnia 13 kwietnia 2022 r. o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przeciwdziałania wspieraniu agresji na Ukrainę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służących ochronie bezpieczeństwa narodowego (Dz. U. z 2022 r. poz. 835).</w:t>
      </w:r>
    </w:p>
    <w:p w14:paraId="1E591545" w14:textId="3C162497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51141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5C5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0E1C6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4A0D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45EE2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BA22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4F20C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1C697" w14:textId="3814B9C1" w:rsidR="00993236" w:rsidRPr="00993236" w:rsidRDefault="00993236" w:rsidP="0068604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</w:t>
      </w:r>
    </w:p>
    <w:p w14:paraId="257C767C" w14:textId="2A161394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4036C935" w14:textId="77777777" w:rsidR="00993236" w:rsidRPr="00F16DA5" w:rsidRDefault="00993236" w:rsidP="00993236">
      <w:pPr>
        <w:rPr>
          <w:rFonts w:ascii="Times New Roman" w:hAnsi="Times New Roman" w:cs="Times New Roman"/>
          <w:sz w:val="24"/>
          <w:szCs w:val="24"/>
        </w:rPr>
      </w:pPr>
    </w:p>
    <w:sectPr w:rsidR="00993236" w:rsidRPr="00F16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6DA5" w14:textId="77777777" w:rsidR="003731B0" w:rsidRDefault="003731B0" w:rsidP="000A6ACA">
      <w:pPr>
        <w:spacing w:after="0" w:line="240" w:lineRule="auto"/>
      </w:pPr>
      <w:r>
        <w:separator/>
      </w:r>
    </w:p>
  </w:endnote>
  <w:endnote w:type="continuationSeparator" w:id="0">
    <w:p w14:paraId="64F81503" w14:textId="77777777" w:rsidR="003731B0" w:rsidRDefault="003731B0" w:rsidP="000A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7102" w14:textId="77777777" w:rsidR="003731B0" w:rsidRDefault="003731B0" w:rsidP="000A6ACA">
      <w:pPr>
        <w:spacing w:after="0" w:line="240" w:lineRule="auto"/>
      </w:pPr>
      <w:r>
        <w:separator/>
      </w:r>
    </w:p>
  </w:footnote>
  <w:footnote w:type="continuationSeparator" w:id="0">
    <w:p w14:paraId="122D03F9" w14:textId="77777777" w:rsidR="003731B0" w:rsidRDefault="003731B0" w:rsidP="000A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FD17" w14:textId="5E220188" w:rsidR="0027066E" w:rsidRPr="0027066E" w:rsidRDefault="0027066E" w:rsidP="0027066E">
    <w:pPr>
      <w:pStyle w:val="Nagwek"/>
      <w:rPr>
        <w:lang w:val="en-US"/>
      </w:rPr>
    </w:pPr>
    <w:r w:rsidRPr="0027066E">
      <w:rPr>
        <w:lang w:val="en-US"/>
      </w:rPr>
      <w:drawing>
        <wp:inline distT="0" distB="0" distL="0" distR="0" wp14:anchorId="1D99A476" wp14:editId="0D3FA823">
          <wp:extent cx="5760720" cy="472440"/>
          <wp:effectExtent l="0" t="0" r="0" b="3810"/>
          <wp:docPr id="1890549160" name="Obraz 1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B3C67" w14:textId="77777777" w:rsidR="000A6ACA" w:rsidRDefault="000A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4"/>
    <w:rsid w:val="000A08A2"/>
    <w:rsid w:val="000A6ACA"/>
    <w:rsid w:val="00222EF4"/>
    <w:rsid w:val="0027066E"/>
    <w:rsid w:val="003731B0"/>
    <w:rsid w:val="00395988"/>
    <w:rsid w:val="0047121D"/>
    <w:rsid w:val="00620FF8"/>
    <w:rsid w:val="00686041"/>
    <w:rsid w:val="0070058F"/>
    <w:rsid w:val="00822F59"/>
    <w:rsid w:val="00993236"/>
    <w:rsid w:val="00A97F30"/>
    <w:rsid w:val="00DF7567"/>
    <w:rsid w:val="00F16DA5"/>
    <w:rsid w:val="00FC6DFF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6EB"/>
  <w15:chartTrackingRefBased/>
  <w15:docId w15:val="{093C6969-D9F0-4D79-86BC-572E64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ACA"/>
  </w:style>
  <w:style w:type="paragraph" w:styleId="Stopka">
    <w:name w:val="footer"/>
    <w:basedOn w:val="Normalny"/>
    <w:link w:val="Stopka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Małgorzata Przeździk</cp:lastModifiedBy>
  <cp:revision>3</cp:revision>
  <dcterms:created xsi:type="dcterms:W3CDTF">2023-11-20T11:52:00Z</dcterms:created>
  <dcterms:modified xsi:type="dcterms:W3CDTF">2023-11-20T11:52:00Z</dcterms:modified>
</cp:coreProperties>
</file>