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4AFE76C7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DA1816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2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44F7C2FF" w14:textId="77777777" w:rsidR="00C629CD" w:rsidRDefault="00C629CD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E2D13D" w14:textId="5C9E6E3B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9DF52B" w14:textId="77777777" w:rsidR="00735352" w:rsidRDefault="00735352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55B93CDF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32883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997618">
        <w:rPr>
          <w:rFonts w:ascii="Times New Roman" w:eastAsia="Times New Roman" w:hAnsi="Times New Roman"/>
          <w:b/>
          <w:szCs w:val="22"/>
          <w:lang w:eastAsia="pl-PL"/>
        </w:rPr>
        <w:t>47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E03082">
        <w:rPr>
          <w:rFonts w:ascii="Times New Roman" w:eastAsia="Times New Roman" w:hAnsi="Times New Roman"/>
          <w:b/>
          <w:szCs w:val="22"/>
          <w:lang w:eastAsia="pl-PL"/>
        </w:rPr>
        <w:t>202</w:t>
      </w:r>
      <w:r w:rsidR="00C629CD">
        <w:rPr>
          <w:rFonts w:ascii="Times New Roman" w:eastAsia="Times New Roman" w:hAnsi="Times New Roman"/>
          <w:b/>
          <w:szCs w:val="22"/>
          <w:lang w:eastAsia="pl-PL"/>
        </w:rPr>
        <w:t>3</w:t>
      </w:r>
    </w:p>
    <w:p w14:paraId="41814C8B" w14:textId="77777777" w:rsidR="00726755" w:rsidRDefault="00726755" w:rsidP="0072675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3EA395AB" w14:textId="5598C08D" w:rsidR="00E03082" w:rsidRDefault="00E97FEF" w:rsidP="0072675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 xml:space="preserve">Dotyczy zapytania ofertowego pn. </w:t>
      </w:r>
      <w:bookmarkStart w:id="0" w:name="_Hlk98501518"/>
      <w:r w:rsidR="00662C54" w:rsidRPr="00662C54">
        <w:rPr>
          <w:rFonts w:ascii="Times New Roman" w:hAnsi="Times New Roman"/>
          <w:b/>
          <w:bCs/>
          <w:sz w:val="24"/>
        </w:rPr>
        <w:t>„</w:t>
      </w:r>
      <w:bookmarkEnd w:id="0"/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Zaprojektowanie, wykonanie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i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zamontowanie tablic</w:t>
      </w:r>
      <w:r w:rsidR="00997618">
        <w:rPr>
          <w:rFonts w:ascii="Times New Roman" w:eastAsia="Times New Roman" w:hAnsi="Times New Roman"/>
          <w:b/>
          <w:bCs/>
          <w:sz w:val="24"/>
          <w:lang w:eastAsia="pl-PL"/>
        </w:rPr>
        <w:t>y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 xml:space="preserve"> informacyjn</w:t>
      </w:r>
      <w:r w:rsidR="00997618">
        <w:rPr>
          <w:rFonts w:ascii="Times New Roman" w:eastAsia="Times New Roman" w:hAnsi="Times New Roman"/>
          <w:b/>
          <w:bCs/>
          <w:sz w:val="24"/>
          <w:lang w:eastAsia="pl-PL"/>
        </w:rPr>
        <w:t xml:space="preserve">ej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pełniąc</w:t>
      </w:r>
      <w:r w:rsidR="00997618">
        <w:rPr>
          <w:rFonts w:ascii="Times New Roman" w:eastAsia="Times New Roman" w:hAnsi="Times New Roman"/>
          <w:b/>
          <w:bCs/>
          <w:sz w:val="24"/>
          <w:lang w:eastAsia="pl-PL"/>
        </w:rPr>
        <w:t>ej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funkcję tablic</w:t>
      </w:r>
      <w:r w:rsidR="00997618">
        <w:rPr>
          <w:rFonts w:ascii="Times New Roman" w:eastAsia="Times New Roman" w:hAnsi="Times New Roman"/>
          <w:b/>
          <w:bCs/>
          <w:sz w:val="24"/>
          <w:lang w:eastAsia="pl-PL"/>
        </w:rPr>
        <w:t>y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 xml:space="preserve"> pamiątkow</w:t>
      </w:r>
      <w:r w:rsidR="00997618">
        <w:rPr>
          <w:rFonts w:ascii="Times New Roman" w:eastAsia="Times New Roman" w:hAnsi="Times New Roman"/>
          <w:b/>
          <w:bCs/>
          <w:sz w:val="24"/>
          <w:lang w:eastAsia="pl-PL"/>
        </w:rPr>
        <w:t>ej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 xml:space="preserve"> dla projekt</w:t>
      </w:r>
      <w:r w:rsidR="00997618">
        <w:rPr>
          <w:rFonts w:ascii="Times New Roman" w:eastAsia="Times New Roman" w:hAnsi="Times New Roman"/>
          <w:b/>
          <w:bCs/>
          <w:sz w:val="24"/>
          <w:lang w:eastAsia="pl-PL"/>
        </w:rPr>
        <w:t xml:space="preserve">u – Modernizacja budynku mieszkalnego przy ul. Żeromskiego w Chmielniku z przystosowaniem na potrzeby społeczne </w:t>
      </w: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C629CD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lang w:eastAsia="pl-PL"/>
        </w:rPr>
      </w:pPr>
      <w:r w:rsidRPr="00C629CD">
        <w:rPr>
          <w:rFonts w:ascii="Times New Roman" w:eastAsia="Times New Roman" w:hAnsi="Times New Roman"/>
          <w:b/>
          <w:iCs/>
          <w:sz w:val="24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C629C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60DA" w14:textId="77777777" w:rsidR="00637E79" w:rsidRDefault="00637E79" w:rsidP="00D05684">
      <w:pPr>
        <w:spacing w:line="240" w:lineRule="auto"/>
      </w:pPr>
      <w:r>
        <w:separator/>
      </w:r>
    </w:p>
  </w:endnote>
  <w:endnote w:type="continuationSeparator" w:id="0">
    <w:p w14:paraId="53461E53" w14:textId="77777777" w:rsidR="00637E79" w:rsidRDefault="00637E79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5E3B" w14:textId="77777777" w:rsidR="00637E79" w:rsidRDefault="00637E79" w:rsidP="00D05684">
      <w:pPr>
        <w:spacing w:line="240" w:lineRule="auto"/>
      </w:pPr>
      <w:r>
        <w:separator/>
      </w:r>
    </w:p>
  </w:footnote>
  <w:footnote w:type="continuationSeparator" w:id="0">
    <w:p w14:paraId="6F72E995" w14:textId="77777777" w:rsidR="00637E79" w:rsidRDefault="00637E79" w:rsidP="00D05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8E90" w14:textId="77777777" w:rsidR="00C629CD" w:rsidRPr="00C629CD" w:rsidRDefault="00C629CD">
    <w:pPr>
      <w:pStyle w:val="Nagwek"/>
    </w:pPr>
    <w:r w:rsidRPr="00C629CD">
      <w:tab/>
    </w:r>
  </w:p>
  <w:p w14:paraId="1B5463AC" w14:textId="49A93A91" w:rsidR="00997618" w:rsidRPr="00997618" w:rsidRDefault="00C629CD" w:rsidP="00997618">
    <w:pPr>
      <w:tabs>
        <w:tab w:val="center" w:pos="4703"/>
        <w:tab w:val="right" w:pos="9406"/>
      </w:tabs>
      <w:spacing w:after="240"/>
      <w:contextualSpacing/>
      <w:rPr>
        <w:rFonts w:ascii="Times New Roman" w:eastAsia="Times New Roman" w:hAnsi="Times New Roman"/>
        <w:sz w:val="24"/>
        <w:lang w:val="en-US" w:eastAsia="pl-PL"/>
      </w:rPr>
    </w:pPr>
    <w:r w:rsidRPr="00C629CD">
      <w:t xml:space="preserve"> </w:t>
    </w:r>
    <w:r w:rsidR="00997618" w:rsidRPr="00997618">
      <w:rPr>
        <w:rFonts w:ascii="Calibri" w:eastAsia="Calibri" w:hAnsi="Calibri"/>
        <w:noProof/>
        <w:szCs w:val="22"/>
        <w:lang w:val="en-US" w:eastAsia="pl-PL"/>
      </w:rPr>
      <w:drawing>
        <wp:inline distT="0" distB="0" distL="0" distR="0" wp14:anchorId="072115F7" wp14:editId="1DCFD849">
          <wp:extent cx="5760720" cy="472440"/>
          <wp:effectExtent l="0" t="0" r="0" b="3810"/>
          <wp:docPr id="1276754898" name="Obraz 2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6A35A" w14:textId="0F808724" w:rsidR="00C629CD" w:rsidRDefault="00C629CD">
    <w:pPr>
      <w:pStyle w:val="Nagwek"/>
    </w:pPr>
    <w:r w:rsidRPr="00C629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9272120">
    <w:abstractNumId w:val="23"/>
  </w:num>
  <w:num w:numId="2" w16cid:durableId="1266186239">
    <w:abstractNumId w:val="1"/>
  </w:num>
  <w:num w:numId="3" w16cid:durableId="2064405316">
    <w:abstractNumId w:val="19"/>
  </w:num>
  <w:num w:numId="4" w16cid:durableId="2512009">
    <w:abstractNumId w:val="20"/>
  </w:num>
  <w:num w:numId="5" w16cid:durableId="1067612075">
    <w:abstractNumId w:val="21"/>
  </w:num>
  <w:num w:numId="6" w16cid:durableId="1502815967">
    <w:abstractNumId w:val="29"/>
  </w:num>
  <w:num w:numId="7" w16cid:durableId="1146320656">
    <w:abstractNumId w:val="31"/>
  </w:num>
  <w:num w:numId="8" w16cid:durableId="1687057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36052">
    <w:abstractNumId w:val="0"/>
  </w:num>
  <w:num w:numId="10" w16cid:durableId="2001497711">
    <w:abstractNumId w:val="5"/>
  </w:num>
  <w:num w:numId="11" w16cid:durableId="1458329588">
    <w:abstractNumId w:val="27"/>
  </w:num>
  <w:num w:numId="12" w16cid:durableId="153761836">
    <w:abstractNumId w:val="16"/>
  </w:num>
  <w:num w:numId="13" w16cid:durableId="1407725467">
    <w:abstractNumId w:val="30"/>
  </w:num>
  <w:num w:numId="14" w16cid:durableId="1311597920">
    <w:abstractNumId w:val="11"/>
  </w:num>
  <w:num w:numId="15" w16cid:durableId="124280390">
    <w:abstractNumId w:val="32"/>
  </w:num>
  <w:num w:numId="16" w16cid:durableId="995256007">
    <w:abstractNumId w:val="2"/>
  </w:num>
  <w:num w:numId="17" w16cid:durableId="146290363">
    <w:abstractNumId w:val="18"/>
  </w:num>
  <w:num w:numId="18" w16cid:durableId="316618022">
    <w:abstractNumId w:val="8"/>
  </w:num>
  <w:num w:numId="19" w16cid:durableId="335234887">
    <w:abstractNumId w:val="22"/>
    <w:lvlOverride w:ilvl="0">
      <w:startOverride w:val="3"/>
    </w:lvlOverride>
  </w:num>
  <w:num w:numId="20" w16cid:durableId="351567389">
    <w:abstractNumId w:val="7"/>
  </w:num>
  <w:num w:numId="21" w16cid:durableId="59864634">
    <w:abstractNumId w:val="15"/>
  </w:num>
  <w:num w:numId="22" w16cid:durableId="526141162">
    <w:abstractNumId w:val="13"/>
  </w:num>
  <w:num w:numId="23" w16cid:durableId="1603764196">
    <w:abstractNumId w:val="33"/>
  </w:num>
  <w:num w:numId="24" w16cid:durableId="1487087080">
    <w:abstractNumId w:val="12"/>
  </w:num>
  <w:num w:numId="25" w16cid:durableId="1349988440">
    <w:abstractNumId w:val="9"/>
  </w:num>
  <w:num w:numId="26" w16cid:durableId="1789466723">
    <w:abstractNumId w:val="34"/>
  </w:num>
  <w:num w:numId="27" w16cid:durableId="1908488542">
    <w:abstractNumId w:val="28"/>
  </w:num>
  <w:num w:numId="28" w16cid:durableId="951547045">
    <w:abstractNumId w:val="35"/>
  </w:num>
  <w:num w:numId="29" w16cid:durableId="1129784588">
    <w:abstractNumId w:val="17"/>
  </w:num>
  <w:num w:numId="30" w16cid:durableId="1503542354">
    <w:abstractNumId w:val="14"/>
  </w:num>
  <w:num w:numId="31" w16cid:durableId="1772896771">
    <w:abstractNumId w:val="3"/>
  </w:num>
  <w:num w:numId="32" w16cid:durableId="1221089509">
    <w:abstractNumId w:val="25"/>
  </w:num>
  <w:num w:numId="33" w16cid:durableId="1591740129">
    <w:abstractNumId w:val="6"/>
  </w:num>
  <w:num w:numId="34" w16cid:durableId="643852183">
    <w:abstractNumId w:val="10"/>
  </w:num>
  <w:num w:numId="35" w16cid:durableId="1841657587">
    <w:abstractNumId w:val="4"/>
  </w:num>
  <w:num w:numId="36" w16cid:durableId="314182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32883"/>
    <w:rsid w:val="00242F05"/>
    <w:rsid w:val="00255360"/>
    <w:rsid w:val="002B525F"/>
    <w:rsid w:val="002D0DD5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E79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E64D1"/>
    <w:rsid w:val="006E7489"/>
    <w:rsid w:val="00726755"/>
    <w:rsid w:val="00735352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97618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0230E"/>
    <w:rsid w:val="00B121C1"/>
    <w:rsid w:val="00B41331"/>
    <w:rsid w:val="00B41798"/>
    <w:rsid w:val="00B5161D"/>
    <w:rsid w:val="00B663E2"/>
    <w:rsid w:val="00B67954"/>
    <w:rsid w:val="00B827E2"/>
    <w:rsid w:val="00BC69AF"/>
    <w:rsid w:val="00BD5687"/>
    <w:rsid w:val="00BE79F4"/>
    <w:rsid w:val="00C017AD"/>
    <w:rsid w:val="00C10098"/>
    <w:rsid w:val="00C10BCA"/>
    <w:rsid w:val="00C44CE9"/>
    <w:rsid w:val="00C51A23"/>
    <w:rsid w:val="00C574D0"/>
    <w:rsid w:val="00C629CD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1816"/>
    <w:rsid w:val="00DA31B9"/>
    <w:rsid w:val="00DA356C"/>
    <w:rsid w:val="00DB5903"/>
    <w:rsid w:val="00DE6FDE"/>
    <w:rsid w:val="00E00C69"/>
    <w:rsid w:val="00E03082"/>
    <w:rsid w:val="00E16FBE"/>
    <w:rsid w:val="00E516EA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Małgorzata Przeździk</cp:lastModifiedBy>
  <cp:revision>3</cp:revision>
  <cp:lastPrinted>2022-03-18T13:09:00Z</cp:lastPrinted>
  <dcterms:created xsi:type="dcterms:W3CDTF">2023-11-20T11:51:00Z</dcterms:created>
  <dcterms:modified xsi:type="dcterms:W3CDTF">2023-11-20T12:15:00Z</dcterms:modified>
</cp:coreProperties>
</file>