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11AB2" w14:textId="77777777" w:rsidR="002E4043" w:rsidRDefault="002E4043" w:rsidP="004068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2FEFD" w14:textId="6E479D34" w:rsidR="00A21650" w:rsidRPr="002C0788" w:rsidRDefault="00A21650" w:rsidP="00A6703C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953C6">
        <w:rPr>
          <w:rFonts w:ascii="Times New Roman" w:hAnsi="Times New Roman" w:cs="Times New Roman"/>
          <w:bCs/>
          <w:sz w:val="20"/>
          <w:szCs w:val="20"/>
        </w:rPr>
        <w:t xml:space="preserve">Załącznik do Zarządzenia nr </w:t>
      </w:r>
      <w:r w:rsidR="00D961CC" w:rsidRPr="00D953C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953C6" w:rsidRPr="00D953C6">
        <w:rPr>
          <w:rFonts w:ascii="Times New Roman" w:hAnsi="Times New Roman" w:cs="Times New Roman"/>
          <w:bCs/>
          <w:sz w:val="20"/>
          <w:szCs w:val="20"/>
        </w:rPr>
        <w:t>7</w:t>
      </w:r>
      <w:r w:rsidR="00EA68A9">
        <w:rPr>
          <w:rFonts w:ascii="Times New Roman" w:hAnsi="Times New Roman" w:cs="Times New Roman"/>
          <w:bCs/>
          <w:sz w:val="20"/>
          <w:szCs w:val="20"/>
        </w:rPr>
        <w:t>43</w:t>
      </w:r>
      <w:r w:rsidRPr="00D953C6">
        <w:rPr>
          <w:rFonts w:ascii="Times New Roman" w:hAnsi="Times New Roman" w:cs="Times New Roman"/>
          <w:bCs/>
          <w:sz w:val="20"/>
          <w:szCs w:val="20"/>
        </w:rPr>
        <w:t>/2023</w:t>
      </w:r>
      <w:r w:rsidR="002C0788" w:rsidRPr="00D953C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961CC" w:rsidRPr="00D953C6">
        <w:rPr>
          <w:rFonts w:ascii="Times New Roman" w:hAnsi="Times New Roman" w:cs="Times New Roman"/>
          <w:bCs/>
          <w:sz w:val="20"/>
          <w:szCs w:val="20"/>
        </w:rPr>
        <w:t>Burmistrza Miasta i Gminy Chmielnik</w:t>
      </w:r>
      <w:r w:rsidR="002C0788" w:rsidRPr="00D953C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F29FC" w:rsidRPr="00D953C6">
        <w:rPr>
          <w:rFonts w:ascii="Times New Roman" w:hAnsi="Times New Roman" w:cs="Times New Roman"/>
          <w:bCs/>
          <w:sz w:val="20"/>
          <w:szCs w:val="20"/>
        </w:rPr>
        <w:t>z</w:t>
      </w:r>
      <w:r w:rsidRPr="00D953C6">
        <w:rPr>
          <w:rFonts w:ascii="Times New Roman" w:hAnsi="Times New Roman" w:cs="Times New Roman"/>
          <w:bCs/>
          <w:sz w:val="20"/>
          <w:szCs w:val="20"/>
        </w:rPr>
        <w:t xml:space="preserve"> dnia </w:t>
      </w:r>
      <w:r w:rsidR="00D953C6" w:rsidRPr="00D953C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A68A9">
        <w:rPr>
          <w:rFonts w:ascii="Times New Roman" w:hAnsi="Times New Roman" w:cs="Times New Roman"/>
          <w:bCs/>
          <w:sz w:val="20"/>
          <w:szCs w:val="20"/>
        </w:rPr>
        <w:t>3</w:t>
      </w:r>
      <w:r w:rsidR="00C3377A">
        <w:rPr>
          <w:rFonts w:ascii="Times New Roman" w:hAnsi="Times New Roman" w:cs="Times New Roman"/>
          <w:bCs/>
          <w:sz w:val="20"/>
          <w:szCs w:val="20"/>
        </w:rPr>
        <w:t>1</w:t>
      </w:r>
      <w:r w:rsidR="00D953C6" w:rsidRPr="00D953C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53CB2" w:rsidRPr="00D953C6">
        <w:rPr>
          <w:rFonts w:ascii="Times New Roman" w:hAnsi="Times New Roman" w:cs="Times New Roman"/>
          <w:bCs/>
          <w:sz w:val="20"/>
          <w:szCs w:val="20"/>
        </w:rPr>
        <w:t>października</w:t>
      </w:r>
      <w:r w:rsidRPr="00D953C6">
        <w:rPr>
          <w:rFonts w:ascii="Times New Roman" w:hAnsi="Times New Roman" w:cs="Times New Roman"/>
          <w:bCs/>
          <w:sz w:val="20"/>
          <w:szCs w:val="20"/>
        </w:rPr>
        <w:t xml:space="preserve"> 2023r.</w:t>
      </w:r>
      <w:r w:rsidRPr="002C0788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0FDDC01" w14:textId="05EDFD71" w:rsidR="00A21650" w:rsidRDefault="00A21650" w:rsidP="00625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38D8CE" w14:textId="1707394D" w:rsidR="00B80A38" w:rsidRDefault="00A21650" w:rsidP="00253CB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8341197"/>
      <w:r w:rsidRPr="00B80A38">
        <w:rPr>
          <w:rFonts w:ascii="Times New Roman" w:hAnsi="Times New Roman" w:cs="Times New Roman"/>
          <w:b/>
          <w:sz w:val="24"/>
          <w:szCs w:val="24"/>
        </w:rPr>
        <w:t xml:space="preserve">Ogłoszenie o naborze wniosków </w:t>
      </w:r>
      <w:r w:rsidR="00253CB2">
        <w:rPr>
          <w:rFonts w:ascii="Times New Roman" w:hAnsi="Times New Roman" w:cs="Times New Roman"/>
          <w:b/>
          <w:sz w:val="24"/>
          <w:szCs w:val="24"/>
        </w:rPr>
        <w:t xml:space="preserve">o udzielenie dotacji na </w:t>
      </w:r>
      <w:bookmarkStart w:id="1" w:name="_Hlk148092942"/>
      <w:r w:rsidR="00253CB2">
        <w:rPr>
          <w:rFonts w:ascii="Times New Roman" w:hAnsi="Times New Roman" w:cs="Times New Roman"/>
          <w:b/>
          <w:sz w:val="24"/>
          <w:szCs w:val="24"/>
        </w:rPr>
        <w:t xml:space="preserve">prace konserwatorskie </w:t>
      </w:r>
      <w:r w:rsidR="00253CB2">
        <w:rPr>
          <w:rFonts w:ascii="Times New Roman" w:hAnsi="Times New Roman" w:cs="Times New Roman"/>
          <w:b/>
          <w:sz w:val="24"/>
          <w:szCs w:val="24"/>
        </w:rPr>
        <w:br/>
        <w:t xml:space="preserve">i restauratorskie w obrębie zabytkowego Zespołu Kościoła Parafialnego </w:t>
      </w:r>
      <w:r w:rsidR="00253CB2">
        <w:rPr>
          <w:rFonts w:ascii="Times New Roman" w:hAnsi="Times New Roman" w:cs="Times New Roman"/>
          <w:b/>
          <w:sz w:val="24"/>
          <w:szCs w:val="24"/>
        </w:rPr>
        <w:br/>
        <w:t>pw. Św. Jakuba Starszego w Sędziejowicach</w:t>
      </w:r>
      <w:bookmarkEnd w:id="1"/>
      <w:r w:rsidR="00EA68A9">
        <w:rPr>
          <w:rFonts w:ascii="Times New Roman" w:hAnsi="Times New Roman" w:cs="Times New Roman"/>
          <w:b/>
          <w:sz w:val="24"/>
          <w:szCs w:val="24"/>
        </w:rPr>
        <w:t xml:space="preserve"> – Etap 2</w:t>
      </w:r>
    </w:p>
    <w:bookmarkEnd w:id="0"/>
    <w:p w14:paraId="5EF86EE4" w14:textId="5172FCF6" w:rsidR="00B80A38" w:rsidRDefault="00B80A38" w:rsidP="004068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ogłoszeniem </w:t>
      </w:r>
      <w:r w:rsidR="004068F6">
        <w:rPr>
          <w:rFonts w:ascii="Times New Roman" w:hAnsi="Times New Roman" w:cs="Times New Roman"/>
          <w:sz w:val="24"/>
          <w:szCs w:val="24"/>
        </w:rPr>
        <w:t xml:space="preserve">wyników naboru wniosków </w:t>
      </w:r>
      <w:r>
        <w:rPr>
          <w:rFonts w:ascii="Times New Roman" w:hAnsi="Times New Roman" w:cs="Times New Roman"/>
          <w:sz w:val="24"/>
          <w:szCs w:val="24"/>
        </w:rPr>
        <w:t xml:space="preserve">o dofinansowanie w ramach Rządowego Programu Odbudowy Zabytków </w:t>
      </w:r>
      <w:r w:rsidR="00EA68A9">
        <w:rPr>
          <w:rFonts w:ascii="Times New Roman" w:hAnsi="Times New Roman" w:cs="Times New Roman"/>
          <w:sz w:val="24"/>
          <w:szCs w:val="24"/>
        </w:rPr>
        <w:t xml:space="preserve">– Edycja 2 </w:t>
      </w:r>
      <w:r w:rsidR="002C078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Gmina </w:t>
      </w:r>
      <w:r w:rsidR="00D961CC">
        <w:rPr>
          <w:rFonts w:ascii="Times New Roman" w:hAnsi="Times New Roman" w:cs="Times New Roman"/>
          <w:sz w:val="24"/>
          <w:szCs w:val="24"/>
        </w:rPr>
        <w:t>Chmielnik</w:t>
      </w:r>
      <w:r w:rsidR="00822D15">
        <w:rPr>
          <w:rFonts w:ascii="Times New Roman" w:hAnsi="Times New Roman" w:cs="Times New Roman"/>
          <w:sz w:val="24"/>
          <w:szCs w:val="24"/>
        </w:rPr>
        <w:t xml:space="preserve"> </w:t>
      </w:r>
      <w:r w:rsidR="00ED579F">
        <w:rPr>
          <w:rFonts w:ascii="Times New Roman" w:hAnsi="Times New Roman" w:cs="Times New Roman"/>
          <w:sz w:val="24"/>
          <w:szCs w:val="24"/>
        </w:rPr>
        <w:t xml:space="preserve">Burmistrz Miasta i Gminy Chmielnik </w:t>
      </w:r>
      <w:r w:rsidR="00822D15">
        <w:rPr>
          <w:rFonts w:ascii="Times New Roman" w:hAnsi="Times New Roman" w:cs="Times New Roman"/>
          <w:sz w:val="24"/>
          <w:szCs w:val="24"/>
        </w:rPr>
        <w:t xml:space="preserve">ogłasza nabór wniosków </w:t>
      </w:r>
      <w:r w:rsidR="004068F6">
        <w:rPr>
          <w:rFonts w:ascii="Times New Roman" w:hAnsi="Times New Roman" w:cs="Times New Roman"/>
          <w:sz w:val="24"/>
          <w:szCs w:val="24"/>
        </w:rPr>
        <w:t>o udzielenie dotacj</w:t>
      </w:r>
      <w:r w:rsidR="002C0788">
        <w:rPr>
          <w:rFonts w:ascii="Times New Roman" w:hAnsi="Times New Roman" w:cs="Times New Roman"/>
          <w:sz w:val="24"/>
          <w:szCs w:val="24"/>
        </w:rPr>
        <w:t xml:space="preserve">i </w:t>
      </w:r>
      <w:r w:rsidR="004068F6">
        <w:rPr>
          <w:rFonts w:ascii="Times New Roman" w:hAnsi="Times New Roman" w:cs="Times New Roman"/>
          <w:sz w:val="24"/>
          <w:szCs w:val="24"/>
        </w:rPr>
        <w:t xml:space="preserve">z przeznaczeniem na </w:t>
      </w:r>
      <w:r w:rsidR="004068F6" w:rsidRPr="004068F6">
        <w:rPr>
          <w:rFonts w:ascii="Times New Roman" w:hAnsi="Times New Roman" w:cs="Times New Roman"/>
          <w:sz w:val="24"/>
          <w:szCs w:val="24"/>
        </w:rPr>
        <w:t>prace konserwatorskie i restauratorskie w obrębie zabytkowego Zespołu Kościoła Parafialnego pw. Św. Jakuba Starszego w Sędziejowicach</w:t>
      </w:r>
      <w:r w:rsidR="00EA68A9">
        <w:rPr>
          <w:rFonts w:ascii="Times New Roman" w:hAnsi="Times New Roman" w:cs="Times New Roman"/>
          <w:sz w:val="24"/>
          <w:szCs w:val="24"/>
        </w:rPr>
        <w:t xml:space="preserve"> – Etap 2</w:t>
      </w:r>
      <w:r w:rsidR="004068F6">
        <w:rPr>
          <w:rFonts w:ascii="Times New Roman" w:hAnsi="Times New Roman" w:cs="Times New Roman"/>
          <w:sz w:val="24"/>
          <w:szCs w:val="24"/>
        </w:rPr>
        <w:t xml:space="preserve">, na które wydana została Wstępna Promesa dofinansowania inwestycji nr </w:t>
      </w:r>
      <w:r w:rsidR="00C3377A" w:rsidRPr="00C3377A">
        <w:rPr>
          <w:rFonts w:ascii="Times New Roman" w:hAnsi="Times New Roman" w:cs="Times New Roman"/>
          <w:sz w:val="24"/>
          <w:szCs w:val="24"/>
        </w:rPr>
        <w:t>Edycja2RPOZ/2023/4405/PolskiLad</w:t>
      </w:r>
    </w:p>
    <w:p w14:paraId="5E8DFB04" w14:textId="23B47DD4" w:rsidR="00822D15" w:rsidRPr="000243D4" w:rsidRDefault="003D433B" w:rsidP="000243D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3D4">
        <w:rPr>
          <w:rFonts w:ascii="Times New Roman" w:hAnsi="Times New Roman" w:cs="Times New Roman"/>
          <w:b/>
          <w:bCs/>
          <w:sz w:val="24"/>
          <w:szCs w:val="24"/>
        </w:rPr>
        <w:t>Zakres prac możliwych do objęcia</w:t>
      </w:r>
      <w:r w:rsidR="00822D15" w:rsidRPr="000243D4">
        <w:rPr>
          <w:rFonts w:ascii="Times New Roman" w:hAnsi="Times New Roman" w:cs="Times New Roman"/>
          <w:b/>
          <w:bCs/>
          <w:sz w:val="24"/>
          <w:szCs w:val="24"/>
        </w:rPr>
        <w:t xml:space="preserve"> dofinansowani</w:t>
      </w:r>
      <w:r w:rsidRPr="000243D4">
        <w:rPr>
          <w:rFonts w:ascii="Times New Roman" w:hAnsi="Times New Roman" w:cs="Times New Roman"/>
          <w:b/>
          <w:bCs/>
          <w:sz w:val="24"/>
          <w:szCs w:val="24"/>
        </w:rPr>
        <w:t xml:space="preserve">em </w:t>
      </w:r>
    </w:p>
    <w:p w14:paraId="5EB67F80" w14:textId="0E89815E" w:rsidR="00990336" w:rsidRDefault="00B84841" w:rsidP="00B84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założeniami Rządowego Programu Odbudowy Zabytków</w:t>
      </w:r>
      <w:r w:rsidR="00EA68A9">
        <w:rPr>
          <w:rFonts w:ascii="Times New Roman" w:hAnsi="Times New Roman" w:cs="Times New Roman"/>
          <w:sz w:val="24"/>
          <w:szCs w:val="24"/>
        </w:rPr>
        <w:t xml:space="preserve"> – Edycja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03C">
        <w:rPr>
          <w:rFonts w:ascii="Times New Roman" w:hAnsi="Times New Roman" w:cs="Times New Roman"/>
          <w:sz w:val="24"/>
          <w:szCs w:val="24"/>
        </w:rPr>
        <w:t xml:space="preserve">( zwany dalej Programem) </w:t>
      </w:r>
      <w:r>
        <w:rPr>
          <w:rFonts w:ascii="Times New Roman" w:hAnsi="Times New Roman" w:cs="Times New Roman"/>
          <w:sz w:val="24"/>
          <w:szCs w:val="24"/>
        </w:rPr>
        <w:t xml:space="preserve">Gmina </w:t>
      </w:r>
      <w:r w:rsidR="002C0788">
        <w:rPr>
          <w:rFonts w:ascii="Times New Roman" w:hAnsi="Times New Roman" w:cs="Times New Roman"/>
          <w:sz w:val="24"/>
          <w:szCs w:val="24"/>
        </w:rPr>
        <w:t>udziela</w:t>
      </w:r>
      <w:r w:rsidR="003D433B">
        <w:rPr>
          <w:rFonts w:ascii="Times New Roman" w:hAnsi="Times New Roman" w:cs="Times New Roman"/>
          <w:sz w:val="24"/>
          <w:szCs w:val="24"/>
        </w:rPr>
        <w:t xml:space="preserve"> dotacji</w:t>
      </w:r>
      <w:r w:rsidR="00990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990336">
        <w:rPr>
          <w:rFonts w:ascii="Times New Roman" w:hAnsi="Times New Roman" w:cs="Times New Roman"/>
          <w:sz w:val="24"/>
          <w:szCs w:val="24"/>
        </w:rPr>
        <w:t xml:space="preserve">prace konserwatorskie, restauratorskie i roboty budowlane przy zabytkach obejmujące </w:t>
      </w:r>
      <w:r>
        <w:rPr>
          <w:rFonts w:ascii="Times New Roman" w:hAnsi="Times New Roman" w:cs="Times New Roman"/>
          <w:sz w:val="24"/>
          <w:szCs w:val="24"/>
        </w:rPr>
        <w:t>nakłady konieczne</w:t>
      </w:r>
      <w:r w:rsidR="00990336">
        <w:rPr>
          <w:rFonts w:ascii="Times New Roman" w:hAnsi="Times New Roman" w:cs="Times New Roman"/>
          <w:sz w:val="24"/>
          <w:szCs w:val="24"/>
        </w:rPr>
        <w:t xml:space="preserve"> na prace w zakresie określonym w  </w:t>
      </w:r>
      <w:r>
        <w:rPr>
          <w:rFonts w:ascii="Times New Roman" w:hAnsi="Times New Roman" w:cs="Times New Roman"/>
          <w:sz w:val="24"/>
          <w:szCs w:val="24"/>
        </w:rPr>
        <w:t>art. 77 ustawy z dnia 23 lipca 2003</w:t>
      </w:r>
      <w:r w:rsidR="000D6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 ochronie zabytków i opiece nad zabytkami</w:t>
      </w:r>
      <w:r w:rsidR="00990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164F03" w14:textId="2799B822" w:rsidR="00B84841" w:rsidRDefault="00990336" w:rsidP="00B84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dotację zawiera z</w:t>
      </w:r>
      <w:r w:rsidR="002C0788">
        <w:rPr>
          <w:rFonts w:ascii="Times New Roman" w:hAnsi="Times New Roman" w:cs="Times New Roman"/>
          <w:sz w:val="24"/>
          <w:szCs w:val="24"/>
        </w:rPr>
        <w:t xml:space="preserve">akres tożsamy z wnioskiem o dofinansowanie złożonym do Programu </w:t>
      </w:r>
      <w:r w:rsidR="003D433B">
        <w:rPr>
          <w:rFonts w:ascii="Times New Roman" w:hAnsi="Times New Roman" w:cs="Times New Roman"/>
          <w:sz w:val="24"/>
          <w:szCs w:val="24"/>
        </w:rPr>
        <w:t>tj.</w:t>
      </w:r>
      <w:r w:rsidR="002C0788">
        <w:rPr>
          <w:rFonts w:ascii="Times New Roman" w:hAnsi="Times New Roman" w:cs="Times New Roman"/>
          <w:sz w:val="24"/>
          <w:szCs w:val="24"/>
        </w:rPr>
        <w:t xml:space="preserve"> </w:t>
      </w:r>
      <w:r w:rsidR="005B7060">
        <w:rPr>
          <w:rFonts w:ascii="Times New Roman" w:hAnsi="Times New Roman" w:cs="Times New Roman"/>
          <w:sz w:val="24"/>
          <w:szCs w:val="24"/>
        </w:rPr>
        <w:t>z</w:t>
      </w:r>
      <w:r w:rsidR="005B7060" w:rsidRPr="005B7060">
        <w:rPr>
          <w:rFonts w:ascii="Times New Roman" w:hAnsi="Times New Roman" w:cs="Times New Roman"/>
          <w:sz w:val="24"/>
          <w:szCs w:val="24"/>
        </w:rPr>
        <w:t>aprojektowanie i wykonanie robót konserwatorskich, restauratorskich w obrębie Zespołu Kościoła Parafialnego pw. Św. Jakuba Starszego w Sędziejowicach</w:t>
      </w:r>
      <w:r w:rsidR="00EA68A9">
        <w:rPr>
          <w:rFonts w:ascii="Times New Roman" w:hAnsi="Times New Roman" w:cs="Times New Roman"/>
          <w:sz w:val="24"/>
          <w:szCs w:val="24"/>
        </w:rPr>
        <w:t xml:space="preserve"> – Etap 2</w:t>
      </w:r>
      <w:r w:rsidR="005B7060" w:rsidRPr="005B70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336">
        <w:rPr>
          <w:rFonts w:ascii="Times New Roman" w:hAnsi="Times New Roman" w:cs="Times New Roman"/>
          <w:sz w:val="24"/>
          <w:szCs w:val="24"/>
        </w:rPr>
        <w:t xml:space="preserve">Przewidziane do realizacji w ramach wniosku prace przy Zespole Kościoła Parafialnego pw. Św. Jakuba Starszego </w:t>
      </w:r>
      <w:r>
        <w:rPr>
          <w:rFonts w:ascii="Times New Roman" w:hAnsi="Times New Roman" w:cs="Times New Roman"/>
          <w:sz w:val="24"/>
          <w:szCs w:val="24"/>
        </w:rPr>
        <w:t xml:space="preserve">obejmują </w:t>
      </w:r>
      <w:r w:rsidRPr="00990336">
        <w:rPr>
          <w:rFonts w:ascii="Times New Roman" w:hAnsi="Times New Roman" w:cs="Times New Roman"/>
          <w:sz w:val="24"/>
          <w:szCs w:val="24"/>
        </w:rPr>
        <w:t xml:space="preserve">głównie </w:t>
      </w:r>
      <w:r>
        <w:rPr>
          <w:rFonts w:ascii="Times New Roman" w:hAnsi="Times New Roman" w:cs="Times New Roman"/>
          <w:sz w:val="24"/>
          <w:szCs w:val="24"/>
        </w:rPr>
        <w:t xml:space="preserve">prace </w:t>
      </w:r>
      <w:r w:rsidRPr="00990336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AB1BD5">
        <w:rPr>
          <w:rFonts w:ascii="Times New Roman" w:hAnsi="Times New Roman" w:cs="Times New Roman"/>
          <w:sz w:val="24"/>
          <w:szCs w:val="24"/>
        </w:rPr>
        <w:t xml:space="preserve">renowacji elewacji wieży kościelnej </w:t>
      </w:r>
      <w:r w:rsidR="00A6703C">
        <w:rPr>
          <w:rFonts w:ascii="Times New Roman" w:hAnsi="Times New Roman" w:cs="Times New Roman"/>
          <w:sz w:val="24"/>
          <w:szCs w:val="24"/>
        </w:rPr>
        <w:t xml:space="preserve"> i inne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DE3986" w14:textId="1AA03E9C" w:rsidR="00990336" w:rsidRDefault="00990336" w:rsidP="00B84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Zabytek objęty wnioskiem: </w:t>
      </w:r>
      <w:r w:rsidRPr="00990336">
        <w:rPr>
          <w:rFonts w:ascii="Times New Roman" w:hAnsi="Times New Roman" w:cs="Times New Roman"/>
          <w:sz w:val="24"/>
          <w:szCs w:val="24"/>
        </w:rPr>
        <w:t>Obiekt sakralny wpisany do rejestru zabytków o którym mowa w art.8 ustawy o ochronie zabytków lub znajdujących się w ewidencji zabytków wskazanej w art.22 ustawy o ochronie zabytków ( pozycja w Rejestrze Konserwatora Zabytków w Kielcach A 299).</w:t>
      </w:r>
    </w:p>
    <w:p w14:paraId="796E76B5" w14:textId="13F2B2DC" w:rsidR="00B84841" w:rsidRDefault="00B84841" w:rsidP="00B84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Ogłoszony nabór stanowić będzie podstawę do </w:t>
      </w:r>
      <w:r w:rsidR="003D433B">
        <w:rPr>
          <w:rFonts w:ascii="Times New Roman" w:hAnsi="Times New Roman" w:cs="Times New Roman"/>
          <w:sz w:val="24"/>
          <w:szCs w:val="24"/>
        </w:rPr>
        <w:t>wybor</w:t>
      </w:r>
      <w:r w:rsidR="002C0788">
        <w:rPr>
          <w:rFonts w:ascii="Times New Roman" w:hAnsi="Times New Roman" w:cs="Times New Roman"/>
          <w:sz w:val="24"/>
          <w:szCs w:val="24"/>
        </w:rPr>
        <w:t>u</w:t>
      </w:r>
      <w:r w:rsidR="003D433B">
        <w:rPr>
          <w:rFonts w:ascii="Times New Roman" w:hAnsi="Times New Roman" w:cs="Times New Roman"/>
          <w:sz w:val="24"/>
          <w:szCs w:val="24"/>
        </w:rPr>
        <w:t xml:space="preserve"> Beneficjenta dotacji i podpisania z nim umowy o udzielenie dotacji po podjęciu stosownej indywidualnej uchwały </w:t>
      </w:r>
      <w:r w:rsidR="002C0788">
        <w:rPr>
          <w:rFonts w:ascii="Times New Roman" w:hAnsi="Times New Roman" w:cs="Times New Roman"/>
          <w:sz w:val="24"/>
          <w:szCs w:val="24"/>
        </w:rPr>
        <w:t xml:space="preserve">przez </w:t>
      </w:r>
      <w:r w:rsidR="003D433B">
        <w:rPr>
          <w:rFonts w:ascii="Times New Roman" w:hAnsi="Times New Roman" w:cs="Times New Roman"/>
          <w:sz w:val="24"/>
          <w:szCs w:val="24"/>
        </w:rPr>
        <w:t>Rad</w:t>
      </w:r>
      <w:r w:rsidR="002C0788">
        <w:rPr>
          <w:rFonts w:ascii="Times New Roman" w:hAnsi="Times New Roman" w:cs="Times New Roman"/>
          <w:sz w:val="24"/>
          <w:szCs w:val="24"/>
        </w:rPr>
        <w:t xml:space="preserve">ę </w:t>
      </w:r>
      <w:r w:rsidR="003D433B">
        <w:rPr>
          <w:rFonts w:ascii="Times New Roman" w:hAnsi="Times New Roman" w:cs="Times New Roman"/>
          <w:sz w:val="24"/>
          <w:szCs w:val="24"/>
        </w:rPr>
        <w:t xml:space="preserve"> Miejsk</w:t>
      </w:r>
      <w:r w:rsidR="002C0788">
        <w:rPr>
          <w:rFonts w:ascii="Times New Roman" w:hAnsi="Times New Roman" w:cs="Times New Roman"/>
          <w:sz w:val="24"/>
          <w:szCs w:val="24"/>
        </w:rPr>
        <w:t xml:space="preserve">ą </w:t>
      </w:r>
      <w:r w:rsidR="001B0088">
        <w:rPr>
          <w:rFonts w:ascii="Times New Roman" w:hAnsi="Times New Roman" w:cs="Times New Roman"/>
          <w:sz w:val="24"/>
          <w:szCs w:val="24"/>
        </w:rPr>
        <w:br/>
      </w:r>
      <w:r w:rsidR="003D433B">
        <w:rPr>
          <w:rFonts w:ascii="Times New Roman" w:hAnsi="Times New Roman" w:cs="Times New Roman"/>
          <w:sz w:val="24"/>
          <w:szCs w:val="24"/>
        </w:rPr>
        <w:t xml:space="preserve">w Chmielniku </w:t>
      </w:r>
      <w:r w:rsidR="001B0088">
        <w:rPr>
          <w:rFonts w:ascii="Times New Roman" w:hAnsi="Times New Roman" w:cs="Times New Roman"/>
          <w:sz w:val="24"/>
          <w:szCs w:val="24"/>
        </w:rPr>
        <w:t xml:space="preserve">o przyznaniu dotacji uprawnionemu Beneficjentowi. </w:t>
      </w:r>
    </w:p>
    <w:p w14:paraId="24293E07" w14:textId="20791A75" w:rsidR="000243D4" w:rsidRDefault="000243D4" w:rsidP="000243D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3D4">
        <w:rPr>
          <w:rFonts w:ascii="Times New Roman" w:hAnsi="Times New Roman" w:cs="Times New Roman"/>
          <w:b/>
          <w:bCs/>
          <w:sz w:val="24"/>
          <w:szCs w:val="24"/>
        </w:rPr>
        <w:t xml:space="preserve">Podmioty uprawnione do wnioskowania o dotacje celową </w:t>
      </w:r>
    </w:p>
    <w:p w14:paraId="28173608" w14:textId="61309D98" w:rsidR="000243D4" w:rsidRDefault="000243D4" w:rsidP="000243D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43D4">
        <w:rPr>
          <w:rFonts w:ascii="Times New Roman" w:hAnsi="Times New Roman" w:cs="Times New Roman"/>
          <w:sz w:val="24"/>
          <w:szCs w:val="24"/>
        </w:rPr>
        <w:t>O dotację ubiegać się może osoba fizyczna lub jednostka organizacyjna, będąca właścicielem bądź posiadaczem zabytku wpisanego do rejestru albo posiadająca taki zabytek w trwałym zarządzie</w:t>
      </w:r>
    </w:p>
    <w:p w14:paraId="1B254325" w14:textId="77777777" w:rsidR="000243D4" w:rsidRPr="000243D4" w:rsidRDefault="000243D4" w:rsidP="000243D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BFB7FE" w14:textId="2C962EC5" w:rsidR="000243D4" w:rsidRPr="000243D4" w:rsidRDefault="000243D4" w:rsidP="000243D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3D4">
        <w:rPr>
          <w:rFonts w:ascii="Times New Roman" w:hAnsi="Times New Roman" w:cs="Times New Roman"/>
          <w:b/>
          <w:bCs/>
          <w:sz w:val="24"/>
          <w:szCs w:val="24"/>
        </w:rPr>
        <w:t xml:space="preserve">Wysokość dofinansowania </w:t>
      </w:r>
    </w:p>
    <w:p w14:paraId="027AB23B" w14:textId="07CE8D0A" w:rsidR="000243D4" w:rsidRPr="000243D4" w:rsidRDefault="000243D4" w:rsidP="000243D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43D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3D4">
        <w:rPr>
          <w:rFonts w:ascii="Times New Roman" w:hAnsi="Times New Roman" w:cs="Times New Roman"/>
          <w:sz w:val="24"/>
          <w:szCs w:val="24"/>
        </w:rPr>
        <w:t xml:space="preserve">Dotacja z budżetu Miasta i Gminy Chmielnik, w zakresie określonym w pkt II, może być udzielona w wysokości do 50% nakładów koniecznych na wykonanie prac konserwatorskich, restauratorskich lub robót budowlanych przy zabytku wpisanym do rejestru zabytków lub znajdujących się w gminnej ewidencji zabytków. </w:t>
      </w:r>
    </w:p>
    <w:p w14:paraId="381440AD" w14:textId="0C87C062" w:rsidR="000243D4" w:rsidRPr="000243D4" w:rsidRDefault="000243D4" w:rsidP="000243D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43D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3D4">
        <w:rPr>
          <w:rFonts w:ascii="Times New Roman" w:hAnsi="Times New Roman" w:cs="Times New Roman"/>
          <w:sz w:val="24"/>
          <w:szCs w:val="24"/>
        </w:rPr>
        <w:t xml:space="preserve">Dotacja może być również udzielona do wysokości 100% nakładów koniecznych na wykonanie prac lub robót, o których mowa w pkt II. w przypadku: </w:t>
      </w:r>
    </w:p>
    <w:p w14:paraId="7C01EC03" w14:textId="77777777" w:rsidR="000243D4" w:rsidRPr="000243D4" w:rsidRDefault="000243D4" w:rsidP="000243D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43D4">
        <w:rPr>
          <w:rFonts w:ascii="Times New Roman" w:hAnsi="Times New Roman" w:cs="Times New Roman"/>
          <w:sz w:val="24"/>
          <w:szCs w:val="24"/>
        </w:rPr>
        <w:t xml:space="preserve">1) jeżeli stan techniczny zabytku wynikający ze zdarzeń losowych wymaga niezwłocznego podjęcia prac interwencyjnych; </w:t>
      </w:r>
    </w:p>
    <w:p w14:paraId="70C824A6" w14:textId="77777777" w:rsidR="000243D4" w:rsidRPr="000243D4" w:rsidRDefault="000243D4" w:rsidP="000243D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43D4">
        <w:rPr>
          <w:rFonts w:ascii="Times New Roman" w:hAnsi="Times New Roman" w:cs="Times New Roman"/>
          <w:sz w:val="24"/>
          <w:szCs w:val="24"/>
        </w:rPr>
        <w:t>2) jeżeli zabytek posiada wyjątkową wartość historyczną, artystyczną lub naukowa, albo wymaga przeprowadzenia złożonych pod wzglądem technologicznym prac konserwatorskich</w:t>
      </w:r>
    </w:p>
    <w:p w14:paraId="762AB795" w14:textId="22C4052C" w:rsidR="000243D4" w:rsidRDefault="000243D4" w:rsidP="000243D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43D4">
        <w:rPr>
          <w:rFonts w:ascii="Times New Roman" w:hAnsi="Times New Roman" w:cs="Times New Roman"/>
          <w:sz w:val="24"/>
          <w:szCs w:val="24"/>
        </w:rPr>
        <w:lastRenderedPageBreak/>
        <w:t>3. Łączna kwota dotacji udzielonych ze środków publicznych tj. z budżetu Miasta i Gminy Chmielnik i innych źródeł publicznych na dofinansowanie prac lub robót przy zabytku, nie może przekraczać wysokości 100 % nakładów koniecznych na wykonanie tych prac lub robót</w:t>
      </w:r>
      <w:r w:rsidR="00ED579F">
        <w:rPr>
          <w:rFonts w:ascii="Times New Roman" w:hAnsi="Times New Roman" w:cs="Times New Roman"/>
          <w:sz w:val="24"/>
          <w:szCs w:val="24"/>
        </w:rPr>
        <w:t xml:space="preserve"> do wysokości środków zabezpieczonych na ten cel w Budżecie Miasta i Gminy Chmielnik. </w:t>
      </w:r>
    </w:p>
    <w:p w14:paraId="159E8988" w14:textId="77777777" w:rsidR="000243D4" w:rsidRDefault="000243D4" w:rsidP="000243D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72CB97" w14:textId="0714FD4B" w:rsidR="000243D4" w:rsidRPr="00505B35" w:rsidRDefault="000243D4" w:rsidP="000243D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B35">
        <w:rPr>
          <w:rFonts w:ascii="Times New Roman" w:hAnsi="Times New Roman" w:cs="Times New Roman"/>
          <w:b/>
          <w:bCs/>
          <w:sz w:val="24"/>
          <w:szCs w:val="24"/>
        </w:rPr>
        <w:t>Wysokość środków przeznaczonych na dotację celową przeznaczoną na realizację zadania prace konserwatorskie i restauratorskie w obrębie zabytkowego Zespołu Kościoła Parafialnego pw. Św. Jakuba Starszego w Sędziejowicach</w:t>
      </w:r>
    </w:p>
    <w:p w14:paraId="19C25C41" w14:textId="77777777" w:rsidR="000243D4" w:rsidRDefault="000243D4" w:rsidP="000243D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118EBE" w14:textId="1FB83942" w:rsidR="000243D4" w:rsidRDefault="000243D4" w:rsidP="000243D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43D4">
        <w:rPr>
          <w:rFonts w:ascii="Times New Roman" w:hAnsi="Times New Roman" w:cs="Times New Roman"/>
          <w:sz w:val="24"/>
          <w:szCs w:val="24"/>
        </w:rPr>
        <w:t>Kwota przeznaczona na dotacj</w:t>
      </w:r>
      <w:r w:rsidR="00803666">
        <w:rPr>
          <w:rFonts w:ascii="Times New Roman" w:hAnsi="Times New Roman" w:cs="Times New Roman"/>
          <w:sz w:val="24"/>
          <w:szCs w:val="24"/>
        </w:rPr>
        <w:t>ę</w:t>
      </w:r>
      <w:r w:rsidRPr="000243D4">
        <w:rPr>
          <w:rFonts w:ascii="Times New Roman" w:hAnsi="Times New Roman" w:cs="Times New Roman"/>
          <w:sz w:val="24"/>
          <w:szCs w:val="24"/>
        </w:rPr>
        <w:t xml:space="preserve"> w budżecie Miasta i Gminy Chmielnik  wynosi </w:t>
      </w:r>
      <w:r w:rsidR="00505B35">
        <w:rPr>
          <w:rFonts w:ascii="Times New Roman" w:hAnsi="Times New Roman" w:cs="Times New Roman"/>
          <w:sz w:val="24"/>
          <w:szCs w:val="24"/>
        </w:rPr>
        <w:t>–</w:t>
      </w:r>
      <w:r w:rsidRPr="000243D4">
        <w:rPr>
          <w:rFonts w:ascii="Times New Roman" w:hAnsi="Times New Roman" w:cs="Times New Roman"/>
          <w:sz w:val="24"/>
          <w:szCs w:val="24"/>
        </w:rPr>
        <w:t xml:space="preserve"> </w:t>
      </w:r>
      <w:r w:rsidR="00AB1BD5">
        <w:rPr>
          <w:rFonts w:ascii="Times New Roman" w:hAnsi="Times New Roman" w:cs="Times New Roman"/>
          <w:sz w:val="24"/>
          <w:szCs w:val="24"/>
        </w:rPr>
        <w:t>200</w:t>
      </w:r>
      <w:r w:rsidR="00505B35">
        <w:rPr>
          <w:rFonts w:ascii="Times New Roman" w:hAnsi="Times New Roman" w:cs="Times New Roman"/>
          <w:sz w:val="24"/>
          <w:szCs w:val="24"/>
        </w:rPr>
        <w:t> 000,00</w:t>
      </w:r>
      <w:r w:rsidRPr="000243D4">
        <w:rPr>
          <w:rFonts w:ascii="Times New Roman" w:hAnsi="Times New Roman" w:cs="Times New Roman"/>
          <w:sz w:val="24"/>
          <w:szCs w:val="24"/>
        </w:rPr>
        <w:t xml:space="preserve"> zł</w:t>
      </w:r>
      <w:r w:rsidR="00803666">
        <w:rPr>
          <w:rFonts w:ascii="Times New Roman" w:hAnsi="Times New Roman" w:cs="Times New Roman"/>
          <w:sz w:val="24"/>
          <w:szCs w:val="24"/>
        </w:rPr>
        <w:t xml:space="preserve"> ( słownie: </w:t>
      </w:r>
      <w:r w:rsidR="00AB1BD5">
        <w:rPr>
          <w:rFonts w:ascii="Times New Roman" w:hAnsi="Times New Roman" w:cs="Times New Roman"/>
          <w:sz w:val="24"/>
          <w:szCs w:val="24"/>
        </w:rPr>
        <w:t>dwieście tysięcy</w:t>
      </w:r>
      <w:r w:rsidR="00803666">
        <w:rPr>
          <w:rFonts w:ascii="Times New Roman" w:hAnsi="Times New Roman" w:cs="Times New Roman"/>
          <w:sz w:val="24"/>
          <w:szCs w:val="24"/>
        </w:rPr>
        <w:t xml:space="preserve"> 00/100) </w:t>
      </w:r>
    </w:p>
    <w:p w14:paraId="63ED26C9" w14:textId="77777777" w:rsidR="00505B35" w:rsidRPr="00505B35" w:rsidRDefault="00505B35" w:rsidP="00505B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B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V. Miejsce i termin składania wniosków.</w:t>
      </w:r>
    </w:p>
    <w:p w14:paraId="1BF5E761" w14:textId="77777777" w:rsidR="00505B35" w:rsidRPr="00505B35" w:rsidRDefault="00505B35" w:rsidP="00505B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BA3F77" w14:textId="15CE430A" w:rsidR="00505B35" w:rsidRPr="00505B35" w:rsidRDefault="00505B35" w:rsidP="00505B35">
      <w:pPr>
        <w:numPr>
          <w:ilvl w:val="0"/>
          <w:numId w:val="23"/>
        </w:numPr>
        <w:autoSpaceDE w:val="0"/>
        <w:autoSpaceDN w:val="0"/>
        <w:adjustRightInd w:val="0"/>
        <w:spacing w:after="104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Podstawą udzielenia dotacji jest kompletny, pisemny wniosek o przyznanie dotacji wraz </w:t>
      </w:r>
      <w:r w:rsidRPr="00505B35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z załącznikami. Wzór wniosku stanowi załącznik do uchwały nr XXXII/336/2021 Rady Miejskiej w Chmielniku z dnia 24 czerwca 2021 r. w sprawie: zasad udzielania dotacji na prace konserwatorskie, restauratorskie lub roboty budowlane przy zabytkach wpisanych do rejestru zabytków lub znajdujących się w gminnej ewidencji zabytków, położonych lub znajdujących się na obszarze Miasta i Gminy Chmielnik </w:t>
      </w:r>
      <w:r w:rsidR="00A67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 wzór wniosku stanowi Załącznik  nr 1 do niniejszego ogłoszenia) </w:t>
      </w:r>
    </w:p>
    <w:p w14:paraId="5B21A028" w14:textId="77777777" w:rsidR="00505B35" w:rsidRPr="00505B35" w:rsidRDefault="00505B35" w:rsidP="00505B35">
      <w:pPr>
        <w:numPr>
          <w:ilvl w:val="0"/>
          <w:numId w:val="23"/>
        </w:numPr>
        <w:autoSpaceDE w:val="0"/>
        <w:autoSpaceDN w:val="0"/>
        <w:adjustRightInd w:val="0"/>
        <w:spacing w:after="104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B35">
        <w:rPr>
          <w:rFonts w:ascii="Times New Roman" w:eastAsia="Calibri" w:hAnsi="Times New Roman" w:cs="Times New Roman"/>
          <w:color w:val="000000"/>
          <w:sz w:val="24"/>
          <w:szCs w:val="24"/>
        </w:rPr>
        <w:t>Wniosek należy wypełnić komputerowo, maszynowo lub ręcznie drukowanymi literami, jednolicie w całym dokumencie.</w:t>
      </w:r>
    </w:p>
    <w:p w14:paraId="3409F5E6" w14:textId="77777777" w:rsidR="00505B35" w:rsidRPr="00505B35" w:rsidRDefault="00505B35" w:rsidP="00505B35">
      <w:pPr>
        <w:numPr>
          <w:ilvl w:val="0"/>
          <w:numId w:val="23"/>
        </w:numPr>
        <w:autoSpaceDE w:val="0"/>
        <w:autoSpaceDN w:val="0"/>
        <w:adjustRightInd w:val="0"/>
        <w:spacing w:after="104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B35">
        <w:rPr>
          <w:rFonts w:ascii="Times New Roman" w:eastAsia="Calibri" w:hAnsi="Times New Roman" w:cs="Times New Roman"/>
          <w:color w:val="000000"/>
          <w:sz w:val="24"/>
          <w:szCs w:val="24"/>
        </w:rPr>
        <w:t>Wnioski o udzielenie dotacji na prace lub roboty przy zabytku wpisanym do rejestru zabytków lub znajdującym się w gminnej ewidencji zabytków kieruje się do Burmistrza Miasta i Gminy Chmielnik.</w:t>
      </w:r>
    </w:p>
    <w:p w14:paraId="7D2B4A73" w14:textId="77777777" w:rsidR="00505B35" w:rsidRPr="00505B35" w:rsidRDefault="00505B35" w:rsidP="00505B35">
      <w:pPr>
        <w:numPr>
          <w:ilvl w:val="0"/>
          <w:numId w:val="23"/>
        </w:numPr>
        <w:autoSpaceDE w:val="0"/>
        <w:autoSpaceDN w:val="0"/>
        <w:adjustRightInd w:val="0"/>
        <w:spacing w:after="104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B35">
        <w:rPr>
          <w:rFonts w:ascii="Times New Roman" w:eastAsia="Calibri" w:hAnsi="Times New Roman" w:cs="Times New Roman"/>
          <w:color w:val="000000"/>
          <w:sz w:val="24"/>
          <w:szCs w:val="24"/>
        </w:rPr>
        <w:t>Wnioski nieprawidłowo wypełnione lub złożone po wyznaczonym terminie do ich składania nie będą rozpatrywane.</w:t>
      </w:r>
    </w:p>
    <w:p w14:paraId="00D40C13" w14:textId="77777777" w:rsidR="00505B35" w:rsidRPr="00505B35" w:rsidRDefault="00505B35" w:rsidP="00505B35">
      <w:pPr>
        <w:numPr>
          <w:ilvl w:val="0"/>
          <w:numId w:val="23"/>
        </w:numPr>
        <w:autoSpaceDE w:val="0"/>
        <w:autoSpaceDN w:val="0"/>
        <w:adjustRightInd w:val="0"/>
        <w:spacing w:after="104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B35">
        <w:rPr>
          <w:rFonts w:ascii="Times New Roman" w:eastAsia="Calibri" w:hAnsi="Times New Roman" w:cs="Times New Roman"/>
          <w:color w:val="000000"/>
          <w:sz w:val="24"/>
          <w:szCs w:val="24"/>
        </w:rPr>
        <w:t>Wnioski złożone na innych drukach, zostaną odrzucone z przyczyn formalnych.</w:t>
      </w:r>
    </w:p>
    <w:p w14:paraId="61DFF6C3" w14:textId="77777777" w:rsidR="00505B35" w:rsidRPr="00505B35" w:rsidRDefault="00505B35" w:rsidP="00505B35">
      <w:pPr>
        <w:numPr>
          <w:ilvl w:val="0"/>
          <w:numId w:val="23"/>
        </w:numPr>
        <w:autoSpaceDE w:val="0"/>
        <w:autoSpaceDN w:val="0"/>
        <w:adjustRightInd w:val="0"/>
        <w:spacing w:after="104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B35">
        <w:rPr>
          <w:rFonts w:ascii="Times New Roman" w:eastAsia="Calibri" w:hAnsi="Times New Roman" w:cs="Times New Roman"/>
          <w:color w:val="000000"/>
          <w:sz w:val="24"/>
          <w:szCs w:val="24"/>
        </w:rPr>
        <w:t>Zleceniodawca może wezwać Zleceniobiorcę do uzupełnienia złożonego wniosku w ciągu 7 dni od otrzymania wezwania pod rygorem pozostawienia wniosku bez rozpatrzenia.</w:t>
      </w:r>
    </w:p>
    <w:p w14:paraId="680A8A14" w14:textId="77777777" w:rsidR="00505B35" w:rsidRPr="00505B35" w:rsidRDefault="00505B35" w:rsidP="00505B3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B35">
        <w:rPr>
          <w:rFonts w:ascii="Times New Roman" w:eastAsia="Calibri" w:hAnsi="Times New Roman" w:cs="Times New Roman"/>
          <w:color w:val="000000"/>
          <w:sz w:val="24"/>
          <w:szCs w:val="24"/>
        </w:rPr>
        <w:t>Do wniosku należy dołączyć następujące załączniki:</w:t>
      </w:r>
    </w:p>
    <w:p w14:paraId="77601481" w14:textId="77777777" w:rsidR="00505B35" w:rsidRPr="00505B35" w:rsidRDefault="00505B35" w:rsidP="00505B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FF80A4" w14:textId="77777777" w:rsidR="00505B35" w:rsidRPr="00505B35" w:rsidRDefault="00505B35" w:rsidP="00EE29D6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06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decyzję o wpisie zabytku do rejestru zabytków obiektu, którego dotyczą prace lub roboty, </w:t>
      </w:r>
    </w:p>
    <w:p w14:paraId="53F6DD15" w14:textId="77777777" w:rsidR="00505B35" w:rsidRPr="00505B35" w:rsidRDefault="00505B35" w:rsidP="00EE29D6">
      <w:pPr>
        <w:autoSpaceDE w:val="0"/>
        <w:autoSpaceDN w:val="0"/>
        <w:adjustRightInd w:val="0"/>
        <w:spacing w:after="0" w:line="276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B35">
        <w:rPr>
          <w:rFonts w:ascii="Times New Roman" w:eastAsia="Calibri" w:hAnsi="Times New Roman" w:cs="Times New Roman"/>
          <w:color w:val="000000"/>
          <w:sz w:val="24"/>
          <w:szCs w:val="24"/>
        </w:rPr>
        <w:t>2) dokument potwierdzający posiadanie przez wnioskodawcę tytułu prawnego do zabytku,</w:t>
      </w:r>
    </w:p>
    <w:p w14:paraId="408C4FBC" w14:textId="218356C1" w:rsidR="00505B35" w:rsidRPr="00505B35" w:rsidRDefault="00505B35" w:rsidP="00ED579F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B35">
        <w:rPr>
          <w:rFonts w:ascii="Times New Roman" w:eastAsia="Calibri" w:hAnsi="Times New Roman" w:cs="Times New Roman"/>
          <w:color w:val="000000"/>
          <w:sz w:val="24"/>
          <w:szCs w:val="24"/>
        </w:rPr>
        <w:t>3) pozwolenie świętokrzyskiego wojewódzkiego konserwatora zabytków na przeprowadzenie prac lub robót objętych wnioskiem</w:t>
      </w:r>
      <w:r w:rsidR="00ED57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w przypadku realizacji zadania w formule zaprojektuj-wybuduj oświadczenie w zakresie terminu dostarczenia przedmiotowego pozwolenia </w:t>
      </w:r>
    </w:p>
    <w:p w14:paraId="61DBC8B8" w14:textId="60493A7E" w:rsidR="00505B35" w:rsidRPr="00505B35" w:rsidRDefault="00505B35" w:rsidP="00ED579F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B35">
        <w:rPr>
          <w:rFonts w:ascii="Times New Roman" w:eastAsia="Calibri" w:hAnsi="Times New Roman" w:cs="Times New Roman"/>
          <w:color w:val="000000"/>
          <w:sz w:val="24"/>
          <w:szCs w:val="24"/>
        </w:rPr>
        <w:t>4) pozwolenie na budowę, o ile wymaga tego charakter prowadzonych prac</w:t>
      </w:r>
      <w:r w:rsidR="00ED57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w przypadku realizacji zadania w formule zaprojektuj-wybuduj oświadczenie w zakresie terminu dostarczenia przedmiotowego pozwolenia </w:t>
      </w:r>
    </w:p>
    <w:p w14:paraId="47B02A7D" w14:textId="77777777" w:rsidR="00505B35" w:rsidRPr="00505B35" w:rsidRDefault="00505B35" w:rsidP="00EE29D6">
      <w:pPr>
        <w:autoSpaceDE w:val="0"/>
        <w:autoSpaceDN w:val="0"/>
        <w:adjustRightInd w:val="0"/>
        <w:spacing w:after="0" w:line="276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5) kosztorys inwestorski lub ofertowy prac lub robót określonych we wniosku, </w:t>
      </w:r>
    </w:p>
    <w:p w14:paraId="4C5AC99D" w14:textId="77777777" w:rsidR="00505B35" w:rsidRPr="00505B35" w:rsidRDefault="00505B35" w:rsidP="00EE29D6">
      <w:pPr>
        <w:autoSpaceDE w:val="0"/>
        <w:autoSpaceDN w:val="0"/>
        <w:adjustRightInd w:val="0"/>
        <w:spacing w:after="0" w:line="276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6) dokument poświadczający prawo osoby/osób, wskazanej/wskazanych we wniosku do reprezentowania wnioskodawcy, składania oświadczeń woli i zaciągania w jego imieniu zobowiązań, w tym finansowych, </w:t>
      </w:r>
    </w:p>
    <w:p w14:paraId="51F55B75" w14:textId="1E52C874" w:rsidR="00505B35" w:rsidRPr="00505B35" w:rsidRDefault="00505B35" w:rsidP="00ED579F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B35">
        <w:rPr>
          <w:rFonts w:ascii="Times New Roman" w:eastAsia="Calibri" w:hAnsi="Times New Roman" w:cs="Times New Roman"/>
          <w:color w:val="000000"/>
          <w:sz w:val="24"/>
          <w:szCs w:val="24"/>
        </w:rPr>
        <w:t>7) aktualny odpis z właściwego rejestru, w przypadku podmiotów tam</w:t>
      </w:r>
      <w:r w:rsidR="00ED57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05B35">
        <w:rPr>
          <w:rFonts w:ascii="Times New Roman" w:eastAsia="Calibri" w:hAnsi="Times New Roman" w:cs="Times New Roman"/>
          <w:color w:val="000000"/>
          <w:sz w:val="24"/>
          <w:szCs w:val="24"/>
        </w:rPr>
        <w:t>zarejestrowanych,</w:t>
      </w:r>
    </w:p>
    <w:p w14:paraId="4CC28606" w14:textId="77777777" w:rsidR="00505B35" w:rsidRPr="00505B35" w:rsidRDefault="00505B35" w:rsidP="00EE29D6">
      <w:pPr>
        <w:autoSpaceDE w:val="0"/>
        <w:autoSpaceDN w:val="0"/>
        <w:adjustRightInd w:val="0"/>
        <w:spacing w:after="0" w:line="276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B3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8) dokumentację fotograficzną zabytku ukazującą jego stan zachowania.</w:t>
      </w:r>
    </w:p>
    <w:p w14:paraId="5D9C6AF2" w14:textId="21C674E0" w:rsidR="00505B35" w:rsidRPr="00505B35" w:rsidRDefault="00505B35" w:rsidP="00EE29D6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9) W przypadku kościołów lub związków wyznaniowych dekret powołujący lub zaświadczenie z Kurii lub właściwego Urzędu Wojewódzkiego potwierdzające nazwę wnioskodawcy i osobę upoważnioną do jego reprezentowania. Dla podmiotów prowadzących działalność gospodarczą, organizacji pozarządowych, stowarzyszeń i fundacji - aktualny wypis z Krajowego Rejestru Sądowego lub wydruk informacji pobranej w trybie art.4 ust 4a ustawy z dnia 20 sierpnia 1997 r. o Krajowym Rejestrze Sądowym lub wyciąg z właściwej ewidencji) np. wypis z właściwego Urzędu Gminy/Miasta, w którym dokonano rejestracji przedsiębiorcy. </w:t>
      </w:r>
    </w:p>
    <w:p w14:paraId="54BFACCA" w14:textId="77777777" w:rsidR="00505B35" w:rsidRPr="00505B35" w:rsidRDefault="00505B35" w:rsidP="00EE29D6">
      <w:pPr>
        <w:autoSpaceDE w:val="0"/>
        <w:autoSpaceDN w:val="0"/>
        <w:adjustRightInd w:val="0"/>
        <w:spacing w:after="0" w:line="276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B35">
        <w:rPr>
          <w:rFonts w:ascii="Times New Roman" w:eastAsia="Calibri" w:hAnsi="Times New Roman" w:cs="Times New Roman"/>
          <w:color w:val="000000"/>
          <w:sz w:val="24"/>
          <w:szCs w:val="24"/>
        </w:rPr>
        <w:t>Dla wspólnot mieszkaniowych - uchwała powołująca zarząd,</w:t>
      </w:r>
    </w:p>
    <w:p w14:paraId="5854AA48" w14:textId="77777777" w:rsidR="00505B35" w:rsidRPr="00505B35" w:rsidRDefault="00505B35" w:rsidP="00EE29D6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10) Wnioskodawca będący pojedynczym organizmem gospodarczym, ubiegający się o przyznanie dotacji, stanowiącej pomoc de minimis lub pomoc de minimis w rolnictwie lub rybołówstwie wraz z wnioskiem o udzielenie dotacji, zobowiązany jest przedłożyć: </w:t>
      </w:r>
    </w:p>
    <w:p w14:paraId="43157162" w14:textId="4889B7A3" w:rsidR="00505B35" w:rsidRPr="00505B35" w:rsidRDefault="00EE29D6" w:rsidP="00EE29D6">
      <w:pPr>
        <w:autoSpaceDE w:val="0"/>
        <w:autoSpaceDN w:val="0"/>
        <w:adjustRightInd w:val="0"/>
        <w:spacing w:after="0" w:line="276" w:lineRule="auto"/>
        <w:ind w:left="708" w:firstLine="34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</w:t>
      </w:r>
      <w:r w:rsidR="00505B35" w:rsidRPr="00505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wszystkie zaświadczenia o pomocy de minimis, pomocy de minimis w rolnictwie oraz pomocy de minimis w rybołówstwie , jakie otrzymał w roku, w którym ubiega się o pomoc oraz w ciągu dwóch poprzedzających go latach podatkowych albo oświadczenie o wielkości pomocy de minimis, pomocy de minimis w rolnictwie oraz pomocy de minimis w rybołówstwie, jakie otrzymał w tym okresie, albo oświadczenie o nieotrzymanej takiej pomocy w tym okresie, </w:t>
      </w:r>
    </w:p>
    <w:p w14:paraId="5BFEC478" w14:textId="449948D8" w:rsidR="00505B35" w:rsidRDefault="00EE29D6" w:rsidP="00346A97">
      <w:pPr>
        <w:autoSpaceDE w:val="0"/>
        <w:autoSpaceDN w:val="0"/>
        <w:adjustRightInd w:val="0"/>
        <w:spacing w:after="0" w:line="276" w:lineRule="auto"/>
        <w:ind w:left="708" w:firstLine="34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b) </w:t>
      </w:r>
      <w:r w:rsidR="00505B35" w:rsidRPr="00505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informacje niezbędne do udzielenia pomocy de minimis lub pomocy de minimis </w:t>
      </w:r>
      <w:r w:rsidR="00505B35" w:rsidRPr="00505B35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w rolnictwie lub rybołówstwie, dotyczące w szczególności wnioskodawcy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505B35" w:rsidRPr="00505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prowadzonej przez niego działalności gospodarczej oraz wielkości i przeznaczenia pomocy otrzymanej w odniesieniu do tych samych kosztów kwalifikujących się do objęcia pomocą, na pokrycie których ma być przeznaczona pomoc de minimis lub pomoc de minimis w rolnictwie lub rybołówstwie, zgodnie z zakresem i wzorem określonym w rozporządzeniu Rady Ministrów z dnia 29 marca 2010 r. w sprawie zakresu informacji przedstawianych przez podmiot ubiegający się o pomoc de minimis (Dz. U. Nr 53 poz. 311, z późn. zm.) albo w rozporządzeniu Rady Ministrów z dnia 11 czerwca 2010 r. w sprawie informacji składanych przez podmioty ubiegające się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505B35" w:rsidRPr="00505B35">
        <w:rPr>
          <w:rFonts w:ascii="Times New Roman" w:eastAsia="Calibri" w:hAnsi="Times New Roman" w:cs="Times New Roman"/>
          <w:color w:val="000000"/>
          <w:sz w:val="24"/>
          <w:szCs w:val="24"/>
        </w:rPr>
        <w:t>o pomoc de minimis w rolnictwie lub rybołówstwie (Dz. U. Nr 121, poz. 810).</w:t>
      </w:r>
    </w:p>
    <w:p w14:paraId="6CD96514" w14:textId="77777777" w:rsidR="00346A97" w:rsidRPr="00505B35" w:rsidRDefault="00346A97" w:rsidP="00346A97">
      <w:pPr>
        <w:autoSpaceDE w:val="0"/>
        <w:autoSpaceDN w:val="0"/>
        <w:adjustRightInd w:val="0"/>
        <w:spacing w:after="0" w:line="276" w:lineRule="auto"/>
        <w:ind w:left="708" w:firstLine="34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7C41066" w14:textId="34275E03" w:rsidR="00505B35" w:rsidRDefault="00505B35" w:rsidP="00EE29D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29D6">
        <w:rPr>
          <w:rFonts w:ascii="Times New Roman" w:eastAsia="Calibri" w:hAnsi="Times New Roman" w:cs="Times New Roman"/>
          <w:color w:val="000000"/>
          <w:sz w:val="24"/>
          <w:szCs w:val="24"/>
        </w:rPr>
        <w:t>Do wniosku powinny być dołączone załączniki oryginalne lub potwierdzone za zgodność z oryginałem. Załączniki dla swej ważności muszą być opatrzone datą, pieczęcią Wnioskodawcy oraz podpisami uprawnionych statutowo bądź upoważnionych w tym celu osób (w przypadku braku pieczęci imiennych wymagane jest złożenie czytelnego podpisu.)</w:t>
      </w:r>
    </w:p>
    <w:p w14:paraId="3E1C5FDC" w14:textId="24C70D9A" w:rsidR="00505B35" w:rsidRDefault="00505B35" w:rsidP="00EE29D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29D6">
        <w:rPr>
          <w:rFonts w:ascii="Times New Roman" w:eastAsia="Calibri" w:hAnsi="Times New Roman" w:cs="Times New Roman"/>
          <w:color w:val="000000"/>
          <w:sz w:val="24"/>
          <w:szCs w:val="24"/>
        </w:rPr>
        <w:t>Złożenie wniosku o dotację nie jest równoznaczne z jej przyznaniem i nie gwarantuje też przyznania dotacji w wysokości oczekiwanej przez podmiot składający.</w:t>
      </w:r>
    </w:p>
    <w:p w14:paraId="0293A4E0" w14:textId="287C13BD" w:rsidR="00505B35" w:rsidRPr="00EE29D6" w:rsidRDefault="00505B35" w:rsidP="00EE29D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29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Wniosek wraz z załącznikami należy złożyć w terminie do dnia </w:t>
      </w:r>
      <w:r w:rsidR="00D75D88" w:rsidRPr="001124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15 </w:t>
      </w:r>
      <w:r w:rsidR="00AB1BD5" w:rsidRPr="001124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listopada</w:t>
      </w:r>
      <w:r w:rsidRPr="001124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2023 r.,</w:t>
      </w:r>
      <w:r w:rsidRPr="00EE29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Urzędzie Miasta i Gminy w Chmielniku, Plac Kościuszki 7, 26-020 Chmielnik pokój nr 102 (sekretariat), z dopiskiem „</w:t>
      </w:r>
      <w:r w:rsidRPr="00EE29D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Wniosek o udzielenie dotacji na dofinansowanie prac konserwatorskich, restauratorskich lub robót budowlanych – RPOZ – </w:t>
      </w:r>
      <w:r w:rsidR="009438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Sędziejowice </w:t>
      </w:r>
      <w:r w:rsidR="0020540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EE29D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E</w:t>
      </w:r>
      <w:r w:rsidR="0020540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tap</w:t>
      </w:r>
      <w:r w:rsidRPr="00EE29D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1B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Pr="00EE29D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"</w:t>
      </w:r>
      <w:r w:rsidRPr="00EE29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lub przekazać pocztą na wskazany wyżej adres (o zachowaniu terminu decyduje data wpływu wniosku do urzędu). </w:t>
      </w:r>
    </w:p>
    <w:p w14:paraId="5CF9E8A2" w14:textId="231548B9" w:rsidR="00505B35" w:rsidRDefault="00505B35" w:rsidP="00505B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ACDD67E" w14:textId="77777777" w:rsidR="00EE29D6" w:rsidRDefault="00EE29D6" w:rsidP="00505B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2AF7A9" w14:textId="77777777" w:rsidR="00EE29D6" w:rsidRPr="00505B35" w:rsidRDefault="00EE29D6" w:rsidP="00505B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3D50B42" w14:textId="16784E21" w:rsidR="00CF26D9" w:rsidRPr="00CF26D9" w:rsidRDefault="00CF26D9" w:rsidP="00CF26D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6D9">
        <w:rPr>
          <w:rFonts w:ascii="Times New Roman" w:hAnsi="Times New Roman" w:cs="Times New Roman"/>
          <w:b/>
          <w:bCs/>
          <w:sz w:val="24"/>
          <w:szCs w:val="24"/>
        </w:rPr>
        <w:t>Kryteria wyboru wniosku na przyznanie dotacji:</w:t>
      </w:r>
    </w:p>
    <w:p w14:paraId="3A6C4F3C" w14:textId="77777777" w:rsidR="00CF26D9" w:rsidRPr="00CF26D9" w:rsidRDefault="00CF26D9" w:rsidP="00CF26D9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8F426E" w14:textId="4C7ED5C1" w:rsidR="00505B35" w:rsidRDefault="00CF26D9" w:rsidP="00CF26D9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6D9">
        <w:rPr>
          <w:rFonts w:ascii="Times New Roman" w:hAnsi="Times New Roman" w:cs="Times New Roman"/>
          <w:sz w:val="24"/>
          <w:szCs w:val="24"/>
        </w:rPr>
        <w:lastRenderedPageBreak/>
        <w:t>Złożone Burmistrzowi Miasta i Gminy Chmielnik wnioski będą podlegały merytorycznej opinii stosownej komórki organizacyjnej</w:t>
      </w:r>
      <w:r w:rsidR="00EE29D6">
        <w:rPr>
          <w:rFonts w:ascii="Times New Roman" w:hAnsi="Times New Roman" w:cs="Times New Roman"/>
          <w:sz w:val="24"/>
          <w:szCs w:val="24"/>
        </w:rPr>
        <w:t xml:space="preserve"> tj. powołanej Komisji ds. weryfikacji wniosków</w:t>
      </w:r>
      <w:r w:rsidRPr="00CF26D9">
        <w:rPr>
          <w:rFonts w:ascii="Times New Roman" w:hAnsi="Times New Roman" w:cs="Times New Roman"/>
          <w:sz w:val="24"/>
          <w:szCs w:val="24"/>
        </w:rPr>
        <w:t xml:space="preserve">, która dokona oceny wniosków pod względem formalnym </w:t>
      </w:r>
      <w:r w:rsidR="00EE29D6">
        <w:rPr>
          <w:rFonts w:ascii="Times New Roman" w:hAnsi="Times New Roman" w:cs="Times New Roman"/>
          <w:sz w:val="24"/>
          <w:szCs w:val="24"/>
        </w:rPr>
        <w:br/>
      </w:r>
      <w:r w:rsidRPr="00CF26D9">
        <w:rPr>
          <w:rFonts w:ascii="Times New Roman" w:hAnsi="Times New Roman" w:cs="Times New Roman"/>
          <w:sz w:val="24"/>
          <w:szCs w:val="24"/>
        </w:rPr>
        <w:t>i merytorycznym.</w:t>
      </w:r>
    </w:p>
    <w:p w14:paraId="36784900" w14:textId="43EB04D0" w:rsidR="00CF26D9" w:rsidRPr="00CF26D9" w:rsidRDefault="00CF26D9" w:rsidP="00CF26D9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6D9">
        <w:rPr>
          <w:rFonts w:ascii="Times New Roman" w:hAnsi="Times New Roman" w:cs="Times New Roman"/>
          <w:sz w:val="24"/>
          <w:szCs w:val="24"/>
        </w:rPr>
        <w:t>Komisja ds. weryfikacji wniosków do dofinansowania z Rządowego Programu Odbudowy Zabytków weryfikuje wnioski przede wszystkim w zakresie:</w:t>
      </w:r>
    </w:p>
    <w:p w14:paraId="3F9564E9" w14:textId="77777777" w:rsidR="00CF26D9" w:rsidRPr="00CF26D9" w:rsidRDefault="00CF26D9" w:rsidP="00CF26D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26D9">
        <w:rPr>
          <w:rFonts w:ascii="Times New Roman" w:hAnsi="Times New Roman" w:cs="Times New Roman"/>
          <w:sz w:val="24"/>
          <w:szCs w:val="24"/>
        </w:rPr>
        <w:t xml:space="preserve">-  poprawności i kompletności złożonego wniosku o udzielenie dotacji na prace konserwatorskie, restauratorskie lub roboty budowlane przy zabytku wpisanym do rejestru zabytków/ewidencji zabytków wraz z załącznikami, </w:t>
      </w:r>
    </w:p>
    <w:p w14:paraId="614D054D" w14:textId="77777777" w:rsidR="00CF26D9" w:rsidRPr="00CF26D9" w:rsidRDefault="00CF26D9" w:rsidP="00CF26D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26D9">
        <w:rPr>
          <w:rFonts w:ascii="Times New Roman" w:hAnsi="Times New Roman" w:cs="Times New Roman"/>
          <w:sz w:val="24"/>
          <w:szCs w:val="24"/>
        </w:rPr>
        <w:t xml:space="preserve">- zgodności wniosku z zakresem wniosku o dofinansowanie na który </w:t>
      </w:r>
      <w:proofErr w:type="spellStart"/>
      <w:r w:rsidRPr="00CF26D9">
        <w:rPr>
          <w:rFonts w:ascii="Times New Roman" w:hAnsi="Times New Roman" w:cs="Times New Roman"/>
          <w:sz w:val="24"/>
          <w:szCs w:val="24"/>
        </w:rPr>
        <w:t>przyznan</w:t>
      </w:r>
      <w:proofErr w:type="spellEnd"/>
      <w:r w:rsidRPr="00CF26D9">
        <w:rPr>
          <w:rFonts w:ascii="Times New Roman" w:hAnsi="Times New Roman" w:cs="Times New Roman"/>
          <w:sz w:val="24"/>
          <w:szCs w:val="24"/>
        </w:rPr>
        <w:t xml:space="preserve"> została Wstępna Promesa </w:t>
      </w:r>
    </w:p>
    <w:p w14:paraId="5170C35F" w14:textId="62D13FD3" w:rsidR="000243D4" w:rsidRDefault="00CF26D9" w:rsidP="00CF26D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F26D9">
        <w:rPr>
          <w:rFonts w:ascii="Times New Roman" w:hAnsi="Times New Roman" w:cs="Times New Roman"/>
          <w:sz w:val="24"/>
          <w:szCs w:val="24"/>
        </w:rPr>
        <w:t>- zgodności wniosku z wytycznymi Rządowego Programu Odbudowy Zabytków,</w:t>
      </w:r>
    </w:p>
    <w:p w14:paraId="13931059" w14:textId="069A5D3C" w:rsidR="00D12BE1" w:rsidRPr="00430C14" w:rsidRDefault="00D12BE1" w:rsidP="00D12BE1">
      <w:pPr>
        <w:pStyle w:val="Default"/>
        <w:rPr>
          <w:rFonts w:ascii="Times New Roman" w:hAnsi="Times New Roman" w:cs="Times New Roman"/>
        </w:rPr>
      </w:pPr>
      <w:r w:rsidRPr="00430C14">
        <w:rPr>
          <w:rFonts w:ascii="Times New Roman" w:hAnsi="Times New Roman" w:cs="Times New Roman"/>
          <w:b/>
          <w:bCs/>
        </w:rPr>
        <w:t>VI. Termin i warunki realizacji zadania.</w:t>
      </w:r>
    </w:p>
    <w:p w14:paraId="0BE6D10B" w14:textId="77777777" w:rsidR="00D12BE1" w:rsidRPr="00430C14" w:rsidRDefault="00D12BE1" w:rsidP="00D12BE1">
      <w:pPr>
        <w:pStyle w:val="Default"/>
        <w:rPr>
          <w:rFonts w:ascii="Times New Roman" w:hAnsi="Times New Roman" w:cs="Times New Roman"/>
        </w:rPr>
      </w:pPr>
    </w:p>
    <w:p w14:paraId="30EE5B01" w14:textId="7D46469A" w:rsidR="00D12BE1" w:rsidRDefault="00D12BE1" w:rsidP="00CB526E">
      <w:pPr>
        <w:pStyle w:val="Default"/>
        <w:numPr>
          <w:ilvl w:val="0"/>
          <w:numId w:val="28"/>
        </w:numPr>
        <w:spacing w:after="93"/>
        <w:ind w:left="360"/>
        <w:jc w:val="both"/>
        <w:rPr>
          <w:rFonts w:ascii="Times New Roman" w:hAnsi="Times New Roman" w:cs="Times New Roman"/>
        </w:rPr>
      </w:pPr>
      <w:r w:rsidRPr="00430C14">
        <w:rPr>
          <w:rFonts w:ascii="Times New Roman" w:hAnsi="Times New Roman" w:cs="Times New Roman"/>
        </w:rPr>
        <w:t xml:space="preserve">Ze środków dotacji mogą być finansowane wydatki poniesione </w:t>
      </w:r>
      <w:r w:rsidR="002B431B">
        <w:rPr>
          <w:rFonts w:ascii="Times New Roman" w:hAnsi="Times New Roman" w:cs="Times New Roman"/>
        </w:rPr>
        <w:t xml:space="preserve">jedynie </w:t>
      </w:r>
      <w:r w:rsidRPr="00430C14">
        <w:rPr>
          <w:rFonts w:ascii="Times New Roman" w:hAnsi="Times New Roman" w:cs="Times New Roman"/>
        </w:rPr>
        <w:t>po podpisaniu umowy.</w:t>
      </w:r>
    </w:p>
    <w:p w14:paraId="5CDBAE89" w14:textId="5C97BF78" w:rsidR="00346A97" w:rsidRDefault="00346A97" w:rsidP="00CB526E">
      <w:pPr>
        <w:pStyle w:val="Default"/>
        <w:numPr>
          <w:ilvl w:val="0"/>
          <w:numId w:val="28"/>
        </w:numPr>
        <w:spacing w:after="9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Dopuszcza się przyznanie dotacji na sfinansowanie prac konserwatorskich, restauratorskich lub robót budowlanych przy zabytku, które Wnioskodawca ( Beneficjent dotacji) zamierza wykonać w okresie dłuższym niż rok budżetowy. </w:t>
      </w:r>
    </w:p>
    <w:p w14:paraId="6686FF78" w14:textId="49AFCECC" w:rsidR="002B431B" w:rsidRDefault="00D12BE1" w:rsidP="002B431B">
      <w:pPr>
        <w:pStyle w:val="Default"/>
        <w:numPr>
          <w:ilvl w:val="0"/>
          <w:numId w:val="28"/>
        </w:numPr>
        <w:spacing w:after="93"/>
        <w:ind w:left="360"/>
        <w:jc w:val="both"/>
        <w:rPr>
          <w:rFonts w:ascii="Times New Roman" w:hAnsi="Times New Roman" w:cs="Times New Roman"/>
        </w:rPr>
      </w:pPr>
      <w:r w:rsidRPr="002B431B">
        <w:rPr>
          <w:rFonts w:ascii="Times New Roman" w:hAnsi="Times New Roman" w:cs="Times New Roman"/>
        </w:rPr>
        <w:t xml:space="preserve">Dotacja będzie udzielona na podstawie i na warunkach określonych w pisemnej umowie zawartej między Wnioskodawcą a Gminą Chmielnik </w:t>
      </w:r>
      <w:r w:rsidR="00692346">
        <w:rPr>
          <w:rFonts w:ascii="Times New Roman" w:hAnsi="Times New Roman" w:cs="Times New Roman"/>
        </w:rPr>
        <w:t xml:space="preserve">na </w:t>
      </w:r>
      <w:r w:rsidR="002B431B" w:rsidRPr="002B431B">
        <w:rPr>
          <w:rFonts w:ascii="Times New Roman" w:hAnsi="Times New Roman" w:cs="Times New Roman"/>
        </w:rPr>
        <w:t>udzielenie dotacji na prace konserwatorskie i restauratorskie w obrębie zabytkowego Zespołu Kościoła Parafialnego pw. Św. Jakuba Starszego w Sędziejowicach</w:t>
      </w:r>
      <w:r w:rsidR="002B431B">
        <w:rPr>
          <w:rFonts w:ascii="Times New Roman" w:hAnsi="Times New Roman" w:cs="Times New Roman"/>
        </w:rPr>
        <w:t>.</w:t>
      </w:r>
    </w:p>
    <w:p w14:paraId="71A188A8" w14:textId="77777777" w:rsidR="002B431B" w:rsidRPr="002B431B" w:rsidRDefault="002B431B" w:rsidP="002B431B">
      <w:pPr>
        <w:pStyle w:val="Default"/>
        <w:spacing w:after="93"/>
        <w:jc w:val="both"/>
        <w:rPr>
          <w:rFonts w:ascii="Times New Roman" w:hAnsi="Times New Roman" w:cs="Times New Roman"/>
        </w:rPr>
      </w:pPr>
    </w:p>
    <w:p w14:paraId="63BCE651" w14:textId="6403949B" w:rsidR="00AB0429" w:rsidRPr="002B431B" w:rsidRDefault="00D129D7" w:rsidP="005E4AE1">
      <w:pPr>
        <w:pStyle w:val="Default"/>
        <w:numPr>
          <w:ilvl w:val="0"/>
          <w:numId w:val="28"/>
        </w:numPr>
        <w:spacing w:after="93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  <w:r w:rsidRPr="002B431B">
        <w:rPr>
          <w:rFonts w:ascii="Times New Roman" w:hAnsi="Times New Roman" w:cs="Times New Roman"/>
          <w:b/>
          <w:bCs/>
          <w:u w:val="single"/>
        </w:rPr>
        <w:t>Warunki</w:t>
      </w:r>
      <w:r w:rsidR="00EE29D6" w:rsidRPr="002B431B">
        <w:rPr>
          <w:rFonts w:ascii="Times New Roman" w:hAnsi="Times New Roman" w:cs="Times New Roman"/>
          <w:b/>
          <w:bCs/>
          <w:u w:val="single"/>
        </w:rPr>
        <w:t>em</w:t>
      </w:r>
      <w:r w:rsidRPr="002B431B">
        <w:rPr>
          <w:rFonts w:ascii="Times New Roman" w:hAnsi="Times New Roman" w:cs="Times New Roman"/>
          <w:b/>
          <w:bCs/>
          <w:u w:val="single"/>
        </w:rPr>
        <w:t xml:space="preserve"> </w:t>
      </w:r>
      <w:r w:rsidR="00AB0429" w:rsidRPr="002B431B">
        <w:rPr>
          <w:rFonts w:ascii="Times New Roman" w:hAnsi="Times New Roman" w:cs="Times New Roman"/>
          <w:b/>
          <w:bCs/>
          <w:u w:val="single"/>
        </w:rPr>
        <w:t xml:space="preserve">realizacji i </w:t>
      </w:r>
      <w:r w:rsidRPr="002B431B">
        <w:rPr>
          <w:rFonts w:ascii="Times New Roman" w:hAnsi="Times New Roman" w:cs="Times New Roman"/>
          <w:b/>
          <w:bCs/>
          <w:u w:val="single"/>
        </w:rPr>
        <w:t xml:space="preserve">podpisania umowy o dotację </w:t>
      </w:r>
      <w:r w:rsidR="00EE29D6" w:rsidRPr="002B431B">
        <w:rPr>
          <w:rFonts w:ascii="Times New Roman" w:hAnsi="Times New Roman" w:cs="Times New Roman"/>
          <w:b/>
          <w:bCs/>
          <w:u w:val="single"/>
        </w:rPr>
        <w:t>będzie</w:t>
      </w:r>
      <w:r w:rsidR="00AB0429" w:rsidRPr="002B431B">
        <w:rPr>
          <w:rFonts w:ascii="Times New Roman" w:hAnsi="Times New Roman" w:cs="Times New Roman"/>
          <w:b/>
          <w:bCs/>
          <w:u w:val="single"/>
        </w:rPr>
        <w:t>:</w:t>
      </w:r>
    </w:p>
    <w:p w14:paraId="53BE2CD1" w14:textId="77777777" w:rsidR="000A07F5" w:rsidRPr="00F67277" w:rsidRDefault="000A07F5" w:rsidP="000A07F5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1794E3" w14:textId="295433F4" w:rsidR="00D129D7" w:rsidRDefault="00AB0429" w:rsidP="00AB0429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pierwszej kolejności</w:t>
      </w:r>
      <w:r w:rsidR="00D129D7">
        <w:rPr>
          <w:rFonts w:ascii="Times New Roman" w:hAnsi="Times New Roman" w:cs="Times New Roman"/>
          <w:sz w:val="24"/>
          <w:szCs w:val="24"/>
        </w:rPr>
        <w:t xml:space="preserve"> podjęcie przez Radę Miejską w Chmielniku indywidualnej uchwały o przyznaniu dotacji Wnioskodawcy ( Beneficjentowi dotacji). </w:t>
      </w:r>
    </w:p>
    <w:p w14:paraId="053606EE" w14:textId="77777777" w:rsidR="000A07F5" w:rsidRDefault="000A07F5" w:rsidP="000A07F5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A31A8" w14:textId="13395B3C" w:rsidR="001F0C61" w:rsidRPr="002E4043" w:rsidRDefault="001F0C61" w:rsidP="002E4043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Przeprowadzenie przez Wnioskodawcę Postępowania zakupowego na wybór wykonawcy / wykonawców robót </w:t>
      </w:r>
      <w:r w:rsidRPr="001F0C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terminie nie dłuższym niż do dnia </w:t>
      </w:r>
      <w:r w:rsidR="001124F0" w:rsidRPr="001124F0">
        <w:rPr>
          <w:rFonts w:ascii="Times New Roman" w:hAnsi="Times New Roman" w:cs="Times New Roman"/>
          <w:b/>
          <w:bCs/>
          <w:sz w:val="24"/>
          <w:szCs w:val="24"/>
          <w:u w:val="single"/>
        </w:rPr>
        <w:t>31.10</w:t>
      </w:r>
      <w:r w:rsidRPr="001124F0">
        <w:rPr>
          <w:rFonts w:ascii="Times New Roman" w:hAnsi="Times New Roman" w:cs="Times New Roman"/>
          <w:b/>
          <w:bCs/>
          <w:sz w:val="24"/>
          <w:szCs w:val="24"/>
          <w:u w:val="single"/>
        </w:rPr>
        <w:t>.2024r</w:t>
      </w:r>
      <w:r w:rsidR="000A07F5" w:rsidRPr="001124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A07F5" w:rsidRPr="001124F0">
        <w:rPr>
          <w:rFonts w:ascii="Times New Roman" w:hAnsi="Times New Roman" w:cs="Times New Roman"/>
          <w:sz w:val="24"/>
          <w:szCs w:val="24"/>
        </w:rPr>
        <w:t>z</w:t>
      </w:r>
      <w:r w:rsidR="000A07F5" w:rsidRPr="000A07F5">
        <w:rPr>
          <w:rFonts w:ascii="Times New Roman" w:hAnsi="Times New Roman" w:cs="Times New Roman"/>
          <w:sz w:val="24"/>
          <w:szCs w:val="24"/>
        </w:rPr>
        <w:t xml:space="preserve"> uwzględnieniem </w:t>
      </w:r>
      <w:r w:rsidR="000A07F5">
        <w:rPr>
          <w:rFonts w:ascii="Times New Roman" w:hAnsi="Times New Roman" w:cs="Times New Roman"/>
          <w:sz w:val="24"/>
          <w:szCs w:val="24"/>
        </w:rPr>
        <w:t>niżej wymienionych</w:t>
      </w:r>
      <w:r w:rsidR="000A07F5" w:rsidRPr="000A07F5">
        <w:rPr>
          <w:rFonts w:ascii="Times New Roman" w:hAnsi="Times New Roman" w:cs="Times New Roman"/>
          <w:sz w:val="24"/>
          <w:szCs w:val="24"/>
        </w:rPr>
        <w:t xml:space="preserve"> zasad</w:t>
      </w:r>
      <w:r w:rsidR="0014486D">
        <w:rPr>
          <w:rFonts w:ascii="Times New Roman" w:hAnsi="Times New Roman" w:cs="Times New Roman"/>
          <w:sz w:val="24"/>
          <w:szCs w:val="24"/>
        </w:rPr>
        <w:t>.</w:t>
      </w:r>
      <w:r w:rsidR="000A07F5">
        <w:rPr>
          <w:rFonts w:ascii="Times New Roman" w:hAnsi="Times New Roman" w:cs="Times New Roman"/>
          <w:sz w:val="24"/>
          <w:szCs w:val="24"/>
        </w:rPr>
        <w:t xml:space="preserve"> </w:t>
      </w:r>
      <w:r w:rsidR="000A07F5" w:rsidRPr="002E4043">
        <w:rPr>
          <w:rFonts w:ascii="Times New Roman" w:hAnsi="Times New Roman" w:cs="Times New Roman"/>
          <w:sz w:val="24"/>
          <w:szCs w:val="24"/>
        </w:rPr>
        <w:t>Beneficjent dotacji ( Wnioskodawca) zobowiązany jest do::</w:t>
      </w:r>
    </w:p>
    <w:p w14:paraId="04F73CB7" w14:textId="637BE2DB" w:rsidR="000A07F5" w:rsidRDefault="000A07F5" w:rsidP="000A07F5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8423473"/>
      <w:r>
        <w:rPr>
          <w:rFonts w:ascii="Times New Roman" w:hAnsi="Times New Roman" w:cs="Times New Roman"/>
          <w:sz w:val="24"/>
          <w:szCs w:val="24"/>
        </w:rPr>
        <w:t xml:space="preserve">wyboru wykonawcy </w:t>
      </w:r>
      <w:r w:rsidR="008C1794">
        <w:rPr>
          <w:rFonts w:ascii="Times New Roman" w:hAnsi="Times New Roman" w:cs="Times New Roman"/>
          <w:sz w:val="24"/>
          <w:szCs w:val="24"/>
        </w:rPr>
        <w:t xml:space="preserve">robót </w:t>
      </w:r>
      <w:r>
        <w:rPr>
          <w:rFonts w:ascii="Times New Roman" w:hAnsi="Times New Roman" w:cs="Times New Roman"/>
          <w:sz w:val="24"/>
          <w:szCs w:val="24"/>
        </w:rPr>
        <w:t xml:space="preserve">w sposób transparentny i konkurencyjny na podstawie ogłoszonego zamówienia </w:t>
      </w:r>
    </w:p>
    <w:bookmarkEnd w:id="2"/>
    <w:p w14:paraId="2B9EF052" w14:textId="15F228F0" w:rsidR="000A07F5" w:rsidRDefault="000A07F5" w:rsidP="000A07F5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opracowania i przekazania do upublicznienia zamówienia </w:t>
      </w:r>
      <w:r w:rsidR="008C1794">
        <w:rPr>
          <w:rFonts w:ascii="Times New Roman" w:hAnsi="Times New Roman" w:cs="Times New Roman"/>
          <w:sz w:val="24"/>
          <w:szCs w:val="24"/>
        </w:rPr>
        <w:t xml:space="preserve">na wybór wykonawcy robót </w:t>
      </w:r>
      <w:r>
        <w:rPr>
          <w:rFonts w:ascii="Times New Roman" w:hAnsi="Times New Roman" w:cs="Times New Roman"/>
          <w:sz w:val="24"/>
          <w:szCs w:val="24"/>
        </w:rPr>
        <w:t xml:space="preserve">co najmniej za pośrednictwem strony Urzędu Miasta i Gminy w Chmielniku </w:t>
      </w:r>
    </w:p>
    <w:p w14:paraId="1DC650E1" w14:textId="07AC518E" w:rsidR="00320512" w:rsidRPr="00320512" w:rsidRDefault="00320512" w:rsidP="00320512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512">
        <w:rPr>
          <w:rFonts w:ascii="Times New Roman" w:hAnsi="Times New Roman" w:cs="Times New Roman"/>
          <w:sz w:val="24"/>
          <w:szCs w:val="24"/>
        </w:rPr>
        <w:t>W przypadku, gdy zastosowanie przepisów ustawy z dnia 11 września 2019 r. Prawo zamówień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512">
        <w:rPr>
          <w:rFonts w:ascii="Times New Roman" w:hAnsi="Times New Roman" w:cs="Times New Roman"/>
          <w:sz w:val="24"/>
          <w:szCs w:val="24"/>
        </w:rPr>
        <w:t>publicznych nie jest wymagane, Beneficjent Dotacji przeprowadz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20512">
        <w:rPr>
          <w:rFonts w:ascii="Times New Roman" w:hAnsi="Times New Roman" w:cs="Times New Roman"/>
          <w:sz w:val="24"/>
          <w:szCs w:val="24"/>
        </w:rPr>
        <w:t>Postępowanie zakupowe, którego ogłoszenie nastąpiło co najmniej za pośrednictwem strony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512">
        <w:rPr>
          <w:rFonts w:ascii="Times New Roman" w:hAnsi="Times New Roman" w:cs="Times New Roman"/>
          <w:sz w:val="24"/>
          <w:szCs w:val="24"/>
        </w:rPr>
        <w:t xml:space="preserve">internetowej </w:t>
      </w:r>
      <w:r>
        <w:rPr>
          <w:rFonts w:ascii="Times New Roman" w:hAnsi="Times New Roman" w:cs="Times New Roman"/>
          <w:sz w:val="24"/>
          <w:szCs w:val="24"/>
        </w:rPr>
        <w:t>Gminy Chmielnik</w:t>
      </w:r>
      <w:r w:rsidRPr="00320512">
        <w:rPr>
          <w:rFonts w:ascii="Times New Roman" w:hAnsi="Times New Roman" w:cs="Times New Roman"/>
          <w:sz w:val="24"/>
          <w:szCs w:val="24"/>
        </w:rPr>
        <w:t>, a termin składania ofert wynosi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512">
        <w:rPr>
          <w:rFonts w:ascii="Times New Roman" w:hAnsi="Times New Roman" w:cs="Times New Roman"/>
          <w:sz w:val="24"/>
          <w:szCs w:val="24"/>
        </w:rPr>
        <w:t>co najmniej 30 dni.</w:t>
      </w:r>
    </w:p>
    <w:p w14:paraId="7FBA4BD9" w14:textId="0A22581B" w:rsidR="000A07F5" w:rsidRDefault="000A07F5" w:rsidP="000A07F5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poinformowania Gminę Chmielnik w formie pisemnego oświadczenia o ogłoszeniu postępowania zakupowego w terminie do 5 dni roboczych od dnia upublicznienia zamówienia </w:t>
      </w:r>
    </w:p>
    <w:p w14:paraId="628213B1" w14:textId="7397EAC3" w:rsidR="000A07F5" w:rsidRPr="000A07F5" w:rsidRDefault="000A07F5" w:rsidP="000A07F5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pisemnego poinformowania Gminę Chmielnik o wynikach postępowania zakupowego po jego rozstrzygnięciu w terminie do 5 dni od dnia zawiadomienia wykonawcy/wykonawców o wyborze jego oferty. </w:t>
      </w:r>
    </w:p>
    <w:p w14:paraId="778F998B" w14:textId="77777777" w:rsidR="000A07F5" w:rsidRDefault="000A07F5" w:rsidP="000A07F5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E203C" w14:textId="46BD5921" w:rsidR="00AB0429" w:rsidRDefault="005A6F26" w:rsidP="00AB0429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Uzyskanie</w:t>
      </w:r>
      <w:r w:rsidR="00AB0429">
        <w:rPr>
          <w:rFonts w:ascii="Times New Roman" w:hAnsi="Times New Roman" w:cs="Times New Roman"/>
          <w:sz w:val="24"/>
          <w:szCs w:val="24"/>
        </w:rPr>
        <w:t xml:space="preserve"> Promesy inwestycyjnej na realizację zadania będącego przedmiotem wniosku </w:t>
      </w:r>
      <w:r w:rsidR="00F31B35">
        <w:rPr>
          <w:rFonts w:ascii="Times New Roman" w:hAnsi="Times New Roman" w:cs="Times New Roman"/>
          <w:sz w:val="24"/>
          <w:szCs w:val="24"/>
        </w:rPr>
        <w:t xml:space="preserve">przez Gminę Chmielnik </w:t>
      </w:r>
    </w:p>
    <w:p w14:paraId="26C19706" w14:textId="77777777" w:rsidR="0014486D" w:rsidRDefault="0014486D" w:rsidP="0014486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12214" w14:textId="75DE7920" w:rsidR="0014486D" w:rsidRDefault="0014486D" w:rsidP="00AB0429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Podpisanie umowy pomiędzy Gminą Chmielnik a Beneficjentem o udzielenie dotacji nastąpi w terminie do 14 dni kalendarzowych od dnia uzyskania promesy dofinansowania inwestycji. </w:t>
      </w:r>
    </w:p>
    <w:p w14:paraId="23218568" w14:textId="77777777" w:rsidR="00AD0433" w:rsidRPr="00AD0433" w:rsidRDefault="00AD0433" w:rsidP="00AD043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496AAC2" w14:textId="31E7EF4F" w:rsidR="00AD0433" w:rsidRPr="009438DE" w:rsidRDefault="00AD0433" w:rsidP="00AB0429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38DE">
        <w:rPr>
          <w:rFonts w:ascii="Times New Roman" w:hAnsi="Times New Roman" w:cs="Times New Roman"/>
          <w:b/>
          <w:bCs/>
          <w:sz w:val="24"/>
          <w:szCs w:val="24"/>
          <w:u w:val="single"/>
        </w:rPr>
        <w:t>Podpisanie umowy o udzielenie dotacji jest warunkiem do podpisania umowy pomiędzy Beneficjentem dotacji a wykonawc</w:t>
      </w:r>
      <w:r w:rsidR="008C1794" w:rsidRPr="009438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ą </w:t>
      </w:r>
      <w:r w:rsidRPr="009438DE">
        <w:rPr>
          <w:rFonts w:ascii="Times New Roman" w:hAnsi="Times New Roman" w:cs="Times New Roman"/>
          <w:b/>
          <w:bCs/>
          <w:sz w:val="24"/>
          <w:szCs w:val="24"/>
          <w:u w:val="single"/>
        </w:rPr>
        <w:t>robót</w:t>
      </w:r>
      <w:r w:rsidR="008C1794" w:rsidRPr="009438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pod rygorem utraty dotacji</w:t>
      </w:r>
      <w:r w:rsidRPr="009438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Niezwłocznie po podpisaniu przedmiotowej umowy Beneficjent dotacji przekaże kopię zawartej umowy z Wykonawcą/Wykonawcami robót .  </w:t>
      </w:r>
    </w:p>
    <w:p w14:paraId="6830B897" w14:textId="77777777" w:rsidR="001F0C61" w:rsidRDefault="001F0C61" w:rsidP="001F0C61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BFB86" w14:textId="62CDFCCD" w:rsidR="00D12BE1" w:rsidRPr="001F0C61" w:rsidRDefault="001F0C61" w:rsidP="001F0C61">
      <w:pPr>
        <w:pStyle w:val="Akapitzlist"/>
        <w:numPr>
          <w:ilvl w:val="0"/>
          <w:numId w:val="2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0C61">
        <w:rPr>
          <w:rFonts w:ascii="Times New Roman" w:hAnsi="Times New Roman" w:cs="Times New Roman"/>
          <w:sz w:val="24"/>
          <w:szCs w:val="24"/>
        </w:rPr>
        <w:t>Beneficjent dotacji</w:t>
      </w:r>
      <w:r w:rsidR="00D12BE1" w:rsidRPr="001F0C61">
        <w:rPr>
          <w:rFonts w:ascii="Times New Roman" w:hAnsi="Times New Roman" w:cs="Times New Roman"/>
          <w:sz w:val="24"/>
          <w:szCs w:val="24"/>
        </w:rPr>
        <w:t xml:space="preserve"> </w:t>
      </w:r>
      <w:r w:rsidRPr="001F0C61">
        <w:rPr>
          <w:rFonts w:ascii="Times New Roman" w:hAnsi="Times New Roman" w:cs="Times New Roman"/>
          <w:sz w:val="24"/>
          <w:szCs w:val="24"/>
        </w:rPr>
        <w:t xml:space="preserve">( Wnioskodawca) </w:t>
      </w:r>
      <w:r w:rsidR="00D12BE1" w:rsidRPr="001F0C61">
        <w:rPr>
          <w:rFonts w:ascii="Times New Roman" w:hAnsi="Times New Roman" w:cs="Times New Roman"/>
          <w:sz w:val="24"/>
          <w:szCs w:val="24"/>
        </w:rPr>
        <w:t>zobowiązan</w:t>
      </w:r>
      <w:r w:rsidRPr="001F0C61">
        <w:rPr>
          <w:rFonts w:ascii="Times New Roman" w:hAnsi="Times New Roman" w:cs="Times New Roman"/>
          <w:sz w:val="24"/>
          <w:szCs w:val="24"/>
        </w:rPr>
        <w:t>y jest</w:t>
      </w:r>
      <w:r w:rsidR="00D12BE1" w:rsidRPr="001F0C61">
        <w:rPr>
          <w:rFonts w:ascii="Times New Roman" w:hAnsi="Times New Roman" w:cs="Times New Roman"/>
          <w:sz w:val="24"/>
          <w:szCs w:val="24"/>
        </w:rPr>
        <w:t xml:space="preserve"> do:</w:t>
      </w:r>
    </w:p>
    <w:p w14:paraId="6CFD0996" w14:textId="3E28EFCB" w:rsidR="00D12BE1" w:rsidRDefault="001F0C61" w:rsidP="001F0C61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12BE1" w:rsidRPr="007D2261">
        <w:rPr>
          <w:rFonts w:ascii="Times New Roman" w:hAnsi="Times New Roman" w:cs="Times New Roman"/>
        </w:rPr>
        <w:t>wyodrębnienia ewidencji księgowej środków otrzymanych na realizację zadania,</w:t>
      </w:r>
    </w:p>
    <w:p w14:paraId="13F1A929" w14:textId="363D59B2" w:rsidR="00D12BE1" w:rsidRDefault="001F0C61" w:rsidP="001F0C61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12BE1" w:rsidRPr="00430C14">
        <w:rPr>
          <w:rFonts w:ascii="Times New Roman" w:hAnsi="Times New Roman" w:cs="Times New Roman"/>
        </w:rPr>
        <w:t>sporządzenia sprawozdania z wykonania zadania publicznego w terminie określonym umową.</w:t>
      </w:r>
    </w:p>
    <w:p w14:paraId="625D06D8" w14:textId="6FA1F7AF" w:rsidR="00D129D7" w:rsidRPr="001F0C61" w:rsidRDefault="00D129D7" w:rsidP="001F0C61">
      <w:pPr>
        <w:pStyle w:val="Akapitzlist"/>
        <w:numPr>
          <w:ilvl w:val="0"/>
          <w:numId w:val="2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0C61">
        <w:rPr>
          <w:rFonts w:ascii="Times New Roman" w:hAnsi="Times New Roman" w:cs="Times New Roman"/>
          <w:sz w:val="24"/>
          <w:szCs w:val="24"/>
        </w:rPr>
        <w:t>Zadanie powinno być zrealizowane zgodnie z zasadami określonymi w ramach Rządowego Programu Odbudowy Zabytków</w:t>
      </w:r>
      <w:r w:rsidR="00AB1BD5">
        <w:rPr>
          <w:rFonts w:ascii="Times New Roman" w:hAnsi="Times New Roman" w:cs="Times New Roman"/>
          <w:sz w:val="24"/>
          <w:szCs w:val="24"/>
        </w:rPr>
        <w:t xml:space="preserve"> – Edycja 2</w:t>
      </w:r>
      <w:r w:rsidRPr="001F0C61">
        <w:rPr>
          <w:rFonts w:ascii="Times New Roman" w:hAnsi="Times New Roman" w:cs="Times New Roman"/>
          <w:sz w:val="24"/>
          <w:szCs w:val="24"/>
        </w:rPr>
        <w:t>.</w:t>
      </w:r>
    </w:p>
    <w:p w14:paraId="5B81DBDB" w14:textId="58814D82" w:rsidR="00505B35" w:rsidRPr="001F0C61" w:rsidRDefault="00D12BE1" w:rsidP="001F0C61">
      <w:pPr>
        <w:pStyle w:val="Akapitzlist"/>
        <w:numPr>
          <w:ilvl w:val="0"/>
          <w:numId w:val="2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0C61">
        <w:rPr>
          <w:rFonts w:ascii="Times New Roman" w:hAnsi="Times New Roman" w:cs="Times New Roman"/>
          <w:sz w:val="24"/>
          <w:szCs w:val="24"/>
        </w:rPr>
        <w:t>Burmistrz Miasta i Gminy Chmielnik zastrzega sobie prawo unieważnienia naboru wniosków o dotację, na każdym jego etapie, bez podawania przyczyn</w:t>
      </w:r>
    </w:p>
    <w:p w14:paraId="5EBF4721" w14:textId="44782171" w:rsidR="00CB526E" w:rsidRPr="001F0C61" w:rsidRDefault="00CB526E" w:rsidP="001F0C61">
      <w:pPr>
        <w:pStyle w:val="Akapitzlist"/>
        <w:numPr>
          <w:ilvl w:val="0"/>
          <w:numId w:val="2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0C61">
        <w:rPr>
          <w:rFonts w:ascii="Times New Roman" w:hAnsi="Times New Roman" w:cs="Times New Roman"/>
          <w:sz w:val="24"/>
          <w:szCs w:val="24"/>
        </w:rPr>
        <w:t xml:space="preserve">Informacja o kompletności i prawidłowości wniosku zostanie przekazana na adres wskazany we wniosku oraz upubliczniona na stronie Gminy Chmielnik. </w:t>
      </w:r>
    </w:p>
    <w:p w14:paraId="6B189879" w14:textId="77777777" w:rsidR="00CB526E" w:rsidRPr="001F0C61" w:rsidRDefault="00CB526E" w:rsidP="001F0C61">
      <w:pPr>
        <w:pStyle w:val="Akapitzlist"/>
        <w:numPr>
          <w:ilvl w:val="0"/>
          <w:numId w:val="2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0C61">
        <w:rPr>
          <w:rFonts w:ascii="Times New Roman" w:hAnsi="Times New Roman" w:cs="Times New Roman"/>
          <w:sz w:val="24"/>
          <w:szCs w:val="24"/>
        </w:rPr>
        <w:t>Postanowienia końcowe</w:t>
      </w:r>
    </w:p>
    <w:p w14:paraId="57AD8431" w14:textId="5D1A09B5" w:rsidR="00CB526E" w:rsidRDefault="00CB526E" w:rsidP="001F0C61">
      <w:pPr>
        <w:pStyle w:val="Akapitzlist"/>
        <w:numPr>
          <w:ilvl w:val="0"/>
          <w:numId w:val="29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0C61">
        <w:rPr>
          <w:rFonts w:ascii="Times New Roman" w:hAnsi="Times New Roman" w:cs="Times New Roman"/>
          <w:sz w:val="24"/>
          <w:szCs w:val="24"/>
        </w:rPr>
        <w:t>Szczegółowe zasady i tryb udzielania dofinansowania z Rządowego Programu Odbudowy Zabytków</w:t>
      </w:r>
      <w:r w:rsidR="0003277A">
        <w:rPr>
          <w:rFonts w:ascii="Times New Roman" w:hAnsi="Times New Roman" w:cs="Times New Roman"/>
          <w:sz w:val="24"/>
          <w:szCs w:val="24"/>
        </w:rPr>
        <w:t xml:space="preserve"> – Edycja 2</w:t>
      </w:r>
      <w:r w:rsidRPr="001F0C61">
        <w:rPr>
          <w:rFonts w:ascii="Times New Roman" w:hAnsi="Times New Roman" w:cs="Times New Roman"/>
          <w:sz w:val="24"/>
          <w:szCs w:val="24"/>
        </w:rPr>
        <w:t xml:space="preserve"> znajdują się pod następującym adresem internetowym, </w:t>
      </w:r>
      <w:r w:rsidRPr="001F0C61">
        <w:rPr>
          <w:rFonts w:ascii="Times New Roman" w:hAnsi="Times New Roman" w:cs="Times New Roman"/>
          <w:sz w:val="24"/>
          <w:szCs w:val="24"/>
        </w:rPr>
        <w:br/>
        <w:t xml:space="preserve">w zakładce „Dokumenty”: </w:t>
      </w:r>
    </w:p>
    <w:p w14:paraId="5EF8EB4B" w14:textId="3466A080" w:rsidR="0003277A" w:rsidRDefault="00000000" w:rsidP="0003277A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3277A" w:rsidRPr="00F84E6C">
          <w:rPr>
            <w:rStyle w:val="Hipercze"/>
            <w:rFonts w:ascii="Times New Roman" w:hAnsi="Times New Roman" w:cs="Times New Roman"/>
            <w:sz w:val="24"/>
            <w:szCs w:val="24"/>
          </w:rPr>
          <w:t>https://www.bgk.pl/programy-i-fundusze/programy/rzadowy-program-odbudowy-zabytkow-edycja-druga/</w:t>
        </w:r>
      </w:hyperlink>
    </w:p>
    <w:p w14:paraId="296D022C" w14:textId="77777777" w:rsidR="0003277A" w:rsidRPr="001F0C61" w:rsidRDefault="0003277A" w:rsidP="0003277A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EE31B" w14:textId="77777777" w:rsidR="00CB526E" w:rsidRPr="001F0C61" w:rsidRDefault="00CB526E" w:rsidP="001F0C61">
      <w:pPr>
        <w:pStyle w:val="Akapitzlist"/>
        <w:numPr>
          <w:ilvl w:val="0"/>
          <w:numId w:val="29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0C61">
        <w:rPr>
          <w:rFonts w:ascii="Times New Roman" w:hAnsi="Times New Roman" w:cs="Times New Roman"/>
          <w:sz w:val="24"/>
          <w:szCs w:val="24"/>
        </w:rPr>
        <w:t xml:space="preserve">Dodatkowych informacji na temat naboru wniosków udziela Małgorzata Przeździk tel. 41 354 32 73 w.208 </w:t>
      </w:r>
    </w:p>
    <w:p w14:paraId="2CC8B234" w14:textId="551D6094" w:rsidR="00CB526E" w:rsidRPr="003E6146" w:rsidRDefault="00CB526E" w:rsidP="001F0C61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E6146">
        <w:rPr>
          <w:rFonts w:ascii="Times New Roman" w:hAnsi="Times New Roman" w:cs="Times New Roman"/>
          <w:sz w:val="24"/>
          <w:szCs w:val="24"/>
          <w:lang w:val="de-DE"/>
        </w:rPr>
        <w:t xml:space="preserve">kontakt e-mail: </w:t>
      </w:r>
      <w:hyperlink r:id="rId9" w:history="1">
        <w:r w:rsidRPr="003E6146">
          <w:rPr>
            <w:rStyle w:val="Hipercze"/>
            <w:rFonts w:ascii="Times New Roman" w:hAnsi="Times New Roman" w:cs="Times New Roman"/>
            <w:sz w:val="24"/>
            <w:szCs w:val="24"/>
            <w:lang w:val="de-DE"/>
          </w:rPr>
          <w:t>malgorzata.przezdzik@chmielnik.com</w:t>
        </w:r>
      </w:hyperlink>
      <w:r w:rsidRPr="003E614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5FA7C1FE" w14:textId="77777777" w:rsidR="00505B35" w:rsidRPr="003E6146" w:rsidRDefault="00505B35" w:rsidP="00CB526E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3C25428" w14:textId="77777777" w:rsidR="005438A4" w:rsidRPr="003E6146" w:rsidRDefault="005438A4" w:rsidP="00A96036">
      <w:pPr>
        <w:rPr>
          <w:rFonts w:ascii="Times New Roman" w:hAnsi="Times New Roman" w:cs="Times New Roman"/>
          <w:bCs/>
          <w:sz w:val="20"/>
          <w:szCs w:val="20"/>
          <w:lang w:val="de-DE"/>
        </w:rPr>
      </w:pPr>
    </w:p>
    <w:p w14:paraId="15679101" w14:textId="77777777" w:rsidR="005438A4" w:rsidRPr="003E6146" w:rsidRDefault="005438A4" w:rsidP="000D6B1C">
      <w:pPr>
        <w:jc w:val="right"/>
        <w:rPr>
          <w:rFonts w:ascii="Times New Roman" w:hAnsi="Times New Roman" w:cs="Times New Roman"/>
          <w:bCs/>
          <w:sz w:val="20"/>
          <w:szCs w:val="20"/>
          <w:lang w:val="de-DE"/>
        </w:rPr>
      </w:pPr>
    </w:p>
    <w:p w14:paraId="2EDCCB50" w14:textId="7699E0BC" w:rsidR="005438A4" w:rsidRDefault="001B7896" w:rsidP="000D6B1C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Burmistrz /-/ Paweł Wójcik</w:t>
      </w:r>
    </w:p>
    <w:p w14:paraId="237F8060" w14:textId="77777777" w:rsidR="00F67277" w:rsidRDefault="00F67277">
      <w:pPr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br w:type="page"/>
      </w:r>
    </w:p>
    <w:p w14:paraId="7080E7A2" w14:textId="7F6A8F9E" w:rsidR="00EA38D8" w:rsidRPr="00EA38D8" w:rsidRDefault="00EA38D8" w:rsidP="00A6051C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A38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lastRenderedPageBreak/>
        <w:t xml:space="preserve">Załącznik nr 2 do Zarządzenia nr </w:t>
      </w:r>
      <w:r w:rsidR="00A6051C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</w:t>
      </w:r>
      <w:r w:rsidR="00AB1BD5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743</w:t>
      </w:r>
      <w:r w:rsidRPr="00EA38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/202</w:t>
      </w:r>
      <w:r w:rsidR="00A6051C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3</w:t>
      </w:r>
      <w:r w:rsidRPr="00EA38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Burmistrza Miasta i Gminy Chmielnik z dnia </w:t>
      </w:r>
      <w:r w:rsidR="00A6051C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</w:t>
      </w:r>
      <w:r w:rsidR="00AB1BD5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3</w:t>
      </w:r>
      <w:r w:rsidR="001124F0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1</w:t>
      </w:r>
      <w:r w:rsidR="00D953C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.</w:t>
      </w:r>
      <w:r w:rsidR="00A6051C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10.</w:t>
      </w:r>
      <w:r w:rsidRPr="00EA38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202</w:t>
      </w:r>
      <w:r w:rsidR="00A6051C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3</w:t>
      </w:r>
      <w:r w:rsidRPr="00EA38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r.</w:t>
      </w:r>
    </w:p>
    <w:p w14:paraId="1C4312E3" w14:textId="77777777" w:rsidR="00EA38D8" w:rsidRPr="00EA38D8" w:rsidRDefault="00EA38D8" w:rsidP="00EA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54384AA2" w14:textId="77777777" w:rsidR="00EA38D8" w:rsidRDefault="00EA38D8" w:rsidP="00A60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A38D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Sprawozdanie z wykorzystania dotacji udzielonej ze środków budżetu Miasta i Gminy Chmielnik na prace konserwatorskie, restauratorskie lub roboty budowlane przy zabytkach wpisanych do rejestru zabytków lub znajdujących się w gminnej ewidencji zabytków, położonych lub znajdujących się na obszarze Miasta i Gminy Chmielnik</w:t>
      </w:r>
    </w:p>
    <w:p w14:paraId="5975CD8D" w14:textId="77777777" w:rsidR="00A6051C" w:rsidRDefault="00A6051C" w:rsidP="00EA3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D2C7CB5" w14:textId="50974BF2" w:rsidR="00A6051C" w:rsidRPr="00EA38D8" w:rsidRDefault="00A6051C" w:rsidP="00A60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6E42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Dotacja na prace konserwatorskie i restauratorskie w obrębie zabytkowego Zespołu Kościoła Parafialnego pw. Św. Jakuba Starszego w Sędziejowicach</w:t>
      </w:r>
      <w:r w:rsidR="00AB1B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- Etap 2</w:t>
      </w:r>
    </w:p>
    <w:p w14:paraId="0E93FD39" w14:textId="77777777" w:rsidR="00EA38D8" w:rsidRPr="00EA38D8" w:rsidRDefault="00EA38D8" w:rsidP="00EA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66FBCC" w14:textId="77777777" w:rsidR="006E4270" w:rsidRDefault="006E4270" w:rsidP="00EA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E663B69" w14:textId="0A7E03DD" w:rsidR="00EA38D8" w:rsidRPr="00EA38D8" w:rsidRDefault="00EA38D8" w:rsidP="00EA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A38D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Informacje ogólne</w:t>
      </w:r>
    </w:p>
    <w:p w14:paraId="130224D5" w14:textId="77777777" w:rsidR="00EA38D8" w:rsidRPr="00EA38D8" w:rsidRDefault="00EA38D8" w:rsidP="00EA38D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8D8">
        <w:rPr>
          <w:rFonts w:ascii="Times New Roman" w:eastAsia="Calibri" w:hAnsi="Times New Roman" w:cs="Times New Roman"/>
          <w:color w:val="000000"/>
          <w:sz w:val="24"/>
          <w:szCs w:val="24"/>
        </w:rPr>
        <w:t>Imię i nazwisko/nazwa beneficjenta:</w:t>
      </w:r>
    </w:p>
    <w:p w14:paraId="77024E43" w14:textId="77777777" w:rsidR="00EA38D8" w:rsidRPr="00EA38D8" w:rsidRDefault="00EA38D8" w:rsidP="00EA38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815AB3" w14:textId="77777777" w:rsidR="00EA38D8" w:rsidRPr="00EA38D8" w:rsidRDefault="00EA38D8" w:rsidP="00EA38D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8D8">
        <w:rPr>
          <w:rFonts w:ascii="Times New Roman" w:eastAsia="Calibri" w:hAnsi="Times New Roman" w:cs="Times New Roman"/>
          <w:color w:val="000000"/>
          <w:sz w:val="24"/>
          <w:szCs w:val="24"/>
        </w:rPr>
        <w:t>Adres zamieszkania/siedziba beneficjenta:</w:t>
      </w:r>
    </w:p>
    <w:p w14:paraId="02F3956A" w14:textId="77777777" w:rsidR="00EA38D8" w:rsidRPr="00EA38D8" w:rsidRDefault="00EA38D8" w:rsidP="00EA38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5B7B064" w14:textId="77777777" w:rsidR="00EA38D8" w:rsidRPr="00EA38D8" w:rsidRDefault="00EA38D8" w:rsidP="00EA38D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8D8">
        <w:rPr>
          <w:rFonts w:ascii="Times New Roman" w:eastAsia="Calibri" w:hAnsi="Times New Roman" w:cs="Times New Roman"/>
          <w:color w:val="000000"/>
          <w:sz w:val="24"/>
          <w:szCs w:val="24"/>
        </w:rPr>
        <w:t>Nazwa zadania:</w:t>
      </w:r>
    </w:p>
    <w:p w14:paraId="02F6BE9B" w14:textId="77777777" w:rsidR="00EA38D8" w:rsidRPr="00EA38D8" w:rsidRDefault="00EA38D8" w:rsidP="00EA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FAF55B" w14:textId="77777777" w:rsidR="00EA38D8" w:rsidRPr="00EA38D8" w:rsidRDefault="00EA38D8" w:rsidP="00EA38D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8D8">
        <w:rPr>
          <w:rFonts w:ascii="Times New Roman" w:eastAsia="Calibri" w:hAnsi="Times New Roman" w:cs="Times New Roman"/>
          <w:color w:val="000000"/>
          <w:sz w:val="24"/>
          <w:szCs w:val="24"/>
        </w:rPr>
        <w:t>Numer umowy i data otrzymania dotacji:</w:t>
      </w:r>
    </w:p>
    <w:p w14:paraId="0CA394FB" w14:textId="77777777" w:rsidR="00EA38D8" w:rsidRPr="00EA38D8" w:rsidRDefault="00EA38D8" w:rsidP="00EA38D8">
      <w:pPr>
        <w:ind w:left="720"/>
        <w:contextualSpacing/>
        <w:rPr>
          <w:rFonts w:ascii="Times New Roman" w:eastAsia="Calibri" w:hAnsi="Times New Roman" w:cs="Times New Roman"/>
        </w:rPr>
      </w:pPr>
    </w:p>
    <w:p w14:paraId="7A972165" w14:textId="77777777" w:rsidR="00EA38D8" w:rsidRPr="00EA38D8" w:rsidRDefault="00EA38D8" w:rsidP="00EA38D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8D8">
        <w:rPr>
          <w:rFonts w:ascii="Times New Roman" w:eastAsia="Calibri" w:hAnsi="Times New Roman" w:cs="Times New Roman"/>
          <w:color w:val="000000"/>
          <w:sz w:val="24"/>
          <w:szCs w:val="24"/>
        </w:rPr>
        <w:t>Krótki opis zrealizowanych prac:</w:t>
      </w:r>
    </w:p>
    <w:p w14:paraId="12E91316" w14:textId="77777777" w:rsidR="00EA38D8" w:rsidRPr="00EA38D8" w:rsidRDefault="00EA38D8" w:rsidP="00EA38D8">
      <w:pPr>
        <w:ind w:left="720"/>
        <w:contextualSpacing/>
        <w:rPr>
          <w:rFonts w:ascii="Times New Roman" w:eastAsia="Calibri" w:hAnsi="Times New Roman" w:cs="Times New Roman"/>
        </w:rPr>
      </w:pPr>
    </w:p>
    <w:p w14:paraId="128DDBFB" w14:textId="77777777" w:rsidR="00EA38D8" w:rsidRPr="00EA38D8" w:rsidRDefault="00EA38D8" w:rsidP="00EA38D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8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Data zakończenia prac lub robót: </w:t>
      </w:r>
    </w:p>
    <w:p w14:paraId="673CED5F" w14:textId="77777777" w:rsidR="00EA38D8" w:rsidRPr="00EA38D8" w:rsidRDefault="00EA38D8" w:rsidP="00EA38D8">
      <w:pPr>
        <w:ind w:left="720"/>
        <w:contextualSpacing/>
        <w:rPr>
          <w:rFonts w:ascii="Times New Roman" w:eastAsia="Calibri" w:hAnsi="Times New Roman" w:cs="Times New Roman"/>
        </w:rPr>
      </w:pPr>
    </w:p>
    <w:p w14:paraId="276B3067" w14:textId="77777777" w:rsidR="00EA38D8" w:rsidRPr="00EA38D8" w:rsidRDefault="00EA38D8" w:rsidP="00EA38D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8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Data odbioru prac lub robót przez konserwatora: </w:t>
      </w:r>
    </w:p>
    <w:p w14:paraId="562C9F8E" w14:textId="77777777" w:rsidR="00EA38D8" w:rsidRPr="00EA38D8" w:rsidRDefault="00EA38D8" w:rsidP="00EA38D8">
      <w:pPr>
        <w:ind w:left="720"/>
        <w:contextualSpacing/>
        <w:rPr>
          <w:rFonts w:ascii="Times New Roman" w:eastAsia="Calibri" w:hAnsi="Times New Roman" w:cs="Times New Roman"/>
        </w:rPr>
      </w:pPr>
    </w:p>
    <w:p w14:paraId="08F1F703" w14:textId="77777777" w:rsidR="00EA38D8" w:rsidRPr="00EA38D8" w:rsidRDefault="00EA38D8" w:rsidP="00EA38D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8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Informacja o wykonawcach prac lub robót: </w:t>
      </w:r>
    </w:p>
    <w:p w14:paraId="459DDB32" w14:textId="77777777" w:rsidR="00EA38D8" w:rsidRPr="00EA38D8" w:rsidRDefault="00EA38D8" w:rsidP="00EA38D8">
      <w:pPr>
        <w:ind w:left="720"/>
        <w:contextualSpacing/>
        <w:rPr>
          <w:rFonts w:ascii="Times New Roman" w:eastAsia="Calibri" w:hAnsi="Times New Roman" w:cs="Times New Roman"/>
        </w:rPr>
      </w:pPr>
    </w:p>
    <w:p w14:paraId="53EEF457" w14:textId="77777777" w:rsidR="00EA38D8" w:rsidRPr="00EA38D8" w:rsidRDefault="00EA38D8" w:rsidP="00EA38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8D8">
        <w:rPr>
          <w:rFonts w:ascii="Times New Roman" w:eastAsia="Calibri" w:hAnsi="Times New Roman" w:cs="Times New Roman"/>
          <w:color w:val="000000"/>
          <w:sz w:val="24"/>
          <w:szCs w:val="24"/>
        </w:rPr>
        <w:t>Nazwa firmy/wykonawcy/ Adres z siedzibą:</w:t>
      </w:r>
    </w:p>
    <w:p w14:paraId="11208C05" w14:textId="77777777" w:rsidR="00EA38D8" w:rsidRPr="00EA38D8" w:rsidRDefault="00EA38D8" w:rsidP="00EA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95B0D68" w14:textId="77777777" w:rsidR="00D75D88" w:rsidRDefault="00D75D88" w:rsidP="00EA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8A84A33" w14:textId="021B38B4" w:rsidR="00EA38D8" w:rsidRPr="00EA38D8" w:rsidRDefault="00EA38D8" w:rsidP="00EA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A38D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Sprawozdanie finansowe</w:t>
      </w:r>
    </w:p>
    <w:p w14:paraId="5B334AB6" w14:textId="77777777" w:rsidR="00EA38D8" w:rsidRPr="00EA38D8" w:rsidRDefault="00EA38D8" w:rsidP="00EA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9"/>
        <w:gridCol w:w="2262"/>
        <w:gridCol w:w="2269"/>
        <w:gridCol w:w="2262"/>
      </w:tblGrid>
      <w:tr w:rsidR="00EA38D8" w:rsidRPr="00EA38D8" w14:paraId="1DF51247" w14:textId="77777777" w:rsidTr="00A10B73">
        <w:tc>
          <w:tcPr>
            <w:tcW w:w="9435" w:type="dxa"/>
            <w:gridSpan w:val="4"/>
          </w:tcPr>
          <w:p w14:paraId="59C60D32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Koszt całkowity realizacji zadania</w:t>
            </w:r>
          </w:p>
        </w:tc>
      </w:tr>
      <w:tr w:rsidR="00EA38D8" w:rsidRPr="00EA38D8" w14:paraId="2923AC12" w14:textId="77777777" w:rsidTr="00A10B73">
        <w:tc>
          <w:tcPr>
            <w:tcW w:w="4717" w:type="dxa"/>
            <w:gridSpan w:val="2"/>
          </w:tcPr>
          <w:p w14:paraId="5DCB02D6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Zgodnie z umową</w:t>
            </w:r>
          </w:p>
        </w:tc>
        <w:tc>
          <w:tcPr>
            <w:tcW w:w="4718" w:type="dxa"/>
            <w:gridSpan w:val="2"/>
          </w:tcPr>
          <w:p w14:paraId="5038ABCD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Faktycznie poniesione wydatki</w:t>
            </w:r>
          </w:p>
        </w:tc>
      </w:tr>
      <w:tr w:rsidR="00EA38D8" w:rsidRPr="00EA38D8" w14:paraId="3207909E" w14:textId="77777777" w:rsidTr="00A10B73">
        <w:tc>
          <w:tcPr>
            <w:tcW w:w="2358" w:type="dxa"/>
          </w:tcPr>
          <w:p w14:paraId="588CE4C9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Brutto</w:t>
            </w:r>
          </w:p>
        </w:tc>
        <w:tc>
          <w:tcPr>
            <w:tcW w:w="2359" w:type="dxa"/>
          </w:tcPr>
          <w:p w14:paraId="3031E057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Netto</w:t>
            </w:r>
          </w:p>
        </w:tc>
        <w:tc>
          <w:tcPr>
            <w:tcW w:w="2359" w:type="dxa"/>
          </w:tcPr>
          <w:p w14:paraId="047843F9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Brutto</w:t>
            </w:r>
          </w:p>
        </w:tc>
        <w:tc>
          <w:tcPr>
            <w:tcW w:w="2359" w:type="dxa"/>
          </w:tcPr>
          <w:p w14:paraId="14D45D2F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Netto</w:t>
            </w:r>
          </w:p>
        </w:tc>
      </w:tr>
      <w:tr w:rsidR="00EA38D8" w:rsidRPr="00EA38D8" w14:paraId="5D0B9E38" w14:textId="77777777" w:rsidTr="00A10B73">
        <w:tc>
          <w:tcPr>
            <w:tcW w:w="2358" w:type="dxa"/>
          </w:tcPr>
          <w:p w14:paraId="6743CE3E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</w:tcPr>
          <w:p w14:paraId="2F4C205A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</w:tcPr>
          <w:p w14:paraId="1681F1E4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</w:tcPr>
          <w:p w14:paraId="12297F76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1C1A7B5" w14:textId="77777777" w:rsidR="00EA38D8" w:rsidRPr="00EA38D8" w:rsidRDefault="00EA38D8" w:rsidP="00EA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3973"/>
        <w:gridCol w:w="1096"/>
        <w:gridCol w:w="1148"/>
        <w:gridCol w:w="20"/>
        <w:gridCol w:w="1095"/>
        <w:gridCol w:w="1181"/>
      </w:tblGrid>
      <w:tr w:rsidR="00EA38D8" w:rsidRPr="00EA38D8" w14:paraId="761399A2" w14:textId="77777777" w:rsidTr="00A10B73">
        <w:tc>
          <w:tcPr>
            <w:tcW w:w="9435" w:type="dxa"/>
            <w:gridSpan w:val="7"/>
          </w:tcPr>
          <w:p w14:paraId="1D4B8AAC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Źródło finansowania </w:t>
            </w:r>
          </w:p>
        </w:tc>
      </w:tr>
      <w:tr w:rsidR="00EA38D8" w:rsidRPr="00EA38D8" w14:paraId="14A2F1FD" w14:textId="77777777" w:rsidTr="00A10B73">
        <w:tc>
          <w:tcPr>
            <w:tcW w:w="4717" w:type="dxa"/>
            <w:gridSpan w:val="2"/>
            <w:vMerge w:val="restart"/>
          </w:tcPr>
          <w:p w14:paraId="68F9E20C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gridSpan w:val="2"/>
          </w:tcPr>
          <w:p w14:paraId="5561CC7C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Zgodnie z umową</w:t>
            </w:r>
          </w:p>
        </w:tc>
        <w:tc>
          <w:tcPr>
            <w:tcW w:w="2379" w:type="dxa"/>
            <w:gridSpan w:val="3"/>
          </w:tcPr>
          <w:p w14:paraId="23EEA0FE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Środki faktycznie wydane</w:t>
            </w:r>
          </w:p>
        </w:tc>
      </w:tr>
      <w:tr w:rsidR="00EA38D8" w:rsidRPr="00EA38D8" w14:paraId="34EDE358" w14:textId="77777777" w:rsidTr="00A10B73">
        <w:tc>
          <w:tcPr>
            <w:tcW w:w="4717" w:type="dxa"/>
            <w:gridSpan w:val="2"/>
            <w:vMerge/>
          </w:tcPr>
          <w:p w14:paraId="4A2A35DA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14:paraId="5060B5D9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ZŁ</w:t>
            </w:r>
          </w:p>
        </w:tc>
        <w:tc>
          <w:tcPr>
            <w:tcW w:w="1199" w:type="dxa"/>
          </w:tcPr>
          <w:p w14:paraId="292D34E1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64" w:type="dxa"/>
            <w:gridSpan w:val="2"/>
          </w:tcPr>
          <w:p w14:paraId="4652568F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ZŁ</w:t>
            </w:r>
          </w:p>
        </w:tc>
        <w:tc>
          <w:tcPr>
            <w:tcW w:w="1215" w:type="dxa"/>
          </w:tcPr>
          <w:p w14:paraId="5FCF75FA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A38D8" w:rsidRPr="00EA38D8" w14:paraId="1B5F5B04" w14:textId="77777777" w:rsidTr="00A10B73">
        <w:tc>
          <w:tcPr>
            <w:tcW w:w="562" w:type="dxa"/>
          </w:tcPr>
          <w:p w14:paraId="2537738C" w14:textId="77777777" w:rsidR="00EA38D8" w:rsidRPr="00EA38D8" w:rsidRDefault="00EA38D8" w:rsidP="00EA38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55" w:type="dxa"/>
          </w:tcPr>
          <w:p w14:paraId="5B588DC3" w14:textId="0CAADD25" w:rsidR="00EA38D8" w:rsidRPr="00EA38D8" w:rsidRDefault="00EA38D8" w:rsidP="00EA38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Wysokość otrzymanej dotacji</w:t>
            </w:r>
            <w:r w:rsidR="008C17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5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="008C17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Promesa</w:t>
            </w:r>
            <w:r w:rsidR="00605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z Rządowego Programu Odbudowy Zabytków – Edycja 1 </w:t>
            </w:r>
          </w:p>
        </w:tc>
        <w:tc>
          <w:tcPr>
            <w:tcW w:w="1140" w:type="dxa"/>
          </w:tcPr>
          <w:p w14:paraId="6F434BC0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14:paraId="03BE03C2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BA2D875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156D613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38D8" w:rsidRPr="00EA38D8" w14:paraId="51CD2B4B" w14:textId="77777777" w:rsidTr="00A10B73">
        <w:tc>
          <w:tcPr>
            <w:tcW w:w="562" w:type="dxa"/>
          </w:tcPr>
          <w:p w14:paraId="34336033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55" w:type="dxa"/>
          </w:tcPr>
          <w:p w14:paraId="31FE63C3" w14:textId="77777777" w:rsidR="00EA38D8" w:rsidRPr="00EA38D8" w:rsidRDefault="00EA38D8" w:rsidP="00EA38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Wysokość środków własnych beneficjenta</w:t>
            </w:r>
          </w:p>
        </w:tc>
        <w:tc>
          <w:tcPr>
            <w:tcW w:w="1140" w:type="dxa"/>
          </w:tcPr>
          <w:p w14:paraId="07460483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14:paraId="2427D2CF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6CF120A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0F3BE01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38D8" w:rsidRPr="00EA38D8" w14:paraId="5C2778C9" w14:textId="77777777" w:rsidTr="00A10B73">
        <w:tc>
          <w:tcPr>
            <w:tcW w:w="562" w:type="dxa"/>
          </w:tcPr>
          <w:p w14:paraId="4702AAB2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55" w:type="dxa"/>
          </w:tcPr>
          <w:p w14:paraId="4C5B4F52" w14:textId="77777777" w:rsidR="00EA38D8" w:rsidRPr="00EA38D8" w:rsidRDefault="00EA38D8" w:rsidP="00EA38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Wysokość środków z budżetu państwa </w:t>
            </w:r>
          </w:p>
        </w:tc>
        <w:tc>
          <w:tcPr>
            <w:tcW w:w="1140" w:type="dxa"/>
          </w:tcPr>
          <w:p w14:paraId="65FEE2C4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14:paraId="7E4E5B35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1F0DF093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4D2F5AA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38D8" w:rsidRPr="00EA38D8" w14:paraId="7BC6A5CE" w14:textId="77777777" w:rsidTr="00A10B73">
        <w:tc>
          <w:tcPr>
            <w:tcW w:w="562" w:type="dxa"/>
          </w:tcPr>
          <w:p w14:paraId="7151A4F0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55" w:type="dxa"/>
          </w:tcPr>
          <w:p w14:paraId="643176EF" w14:textId="77777777" w:rsidR="00EA38D8" w:rsidRPr="00EA38D8" w:rsidRDefault="00EA38D8" w:rsidP="00EA38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Wysokość środków z budżetu j.st.</w:t>
            </w:r>
          </w:p>
        </w:tc>
        <w:tc>
          <w:tcPr>
            <w:tcW w:w="1140" w:type="dxa"/>
          </w:tcPr>
          <w:p w14:paraId="58AC9074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14:paraId="6F2EA5FA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6BA260FA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F6F4C15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38D8" w:rsidRPr="00EA38D8" w14:paraId="2A873816" w14:textId="77777777" w:rsidTr="00A10B73">
        <w:tc>
          <w:tcPr>
            <w:tcW w:w="562" w:type="dxa"/>
          </w:tcPr>
          <w:p w14:paraId="0ED3CA6C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55" w:type="dxa"/>
          </w:tcPr>
          <w:p w14:paraId="6E094B00" w14:textId="77777777" w:rsidR="00EA38D8" w:rsidRPr="00EA38D8" w:rsidRDefault="00EA38D8" w:rsidP="00EA38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Wysokość środków z innych źródeł/nazwa organu/instytucji przyznającej dofinansowanie</w:t>
            </w:r>
          </w:p>
        </w:tc>
        <w:tc>
          <w:tcPr>
            <w:tcW w:w="1140" w:type="dxa"/>
          </w:tcPr>
          <w:p w14:paraId="758F40EC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14:paraId="13BA9CBE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791BD400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BA0FFEF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38D8" w:rsidRPr="00EA38D8" w14:paraId="355E7880" w14:textId="77777777" w:rsidTr="00A10B73">
        <w:tc>
          <w:tcPr>
            <w:tcW w:w="562" w:type="dxa"/>
          </w:tcPr>
          <w:p w14:paraId="207F69AE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</w:tcPr>
          <w:p w14:paraId="5305E8D7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140" w:type="dxa"/>
          </w:tcPr>
          <w:p w14:paraId="24C25587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14:paraId="4E57D237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1144" w:type="dxa"/>
          </w:tcPr>
          <w:p w14:paraId="1A286E56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C1D915E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100 %</w:t>
            </w:r>
          </w:p>
        </w:tc>
      </w:tr>
    </w:tbl>
    <w:p w14:paraId="04418691" w14:textId="77777777" w:rsidR="00EA38D8" w:rsidRPr="00EA38D8" w:rsidRDefault="00EA38D8" w:rsidP="00EA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0D427C4" w14:textId="77777777" w:rsidR="00EA38D8" w:rsidRPr="00EA38D8" w:rsidRDefault="00EA38D8" w:rsidP="00EA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60661CB" w14:textId="77777777" w:rsidR="00EA38D8" w:rsidRPr="00EA38D8" w:rsidRDefault="00EA38D8" w:rsidP="00EA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A38D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Zestawienie faktur i rachunków z realizacji zadania: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7"/>
        <w:gridCol w:w="2652"/>
        <w:gridCol w:w="1416"/>
        <w:gridCol w:w="1401"/>
        <w:gridCol w:w="1331"/>
        <w:gridCol w:w="1645"/>
      </w:tblGrid>
      <w:tr w:rsidR="00EA38D8" w:rsidRPr="00EA38D8" w14:paraId="17ECAB31" w14:textId="77777777" w:rsidTr="00A10B73">
        <w:tc>
          <w:tcPr>
            <w:tcW w:w="619" w:type="dxa"/>
          </w:tcPr>
          <w:p w14:paraId="7DE28F8B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2797" w:type="dxa"/>
          </w:tcPr>
          <w:p w14:paraId="77A9CFCA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Nazwa faktury/rachunku i data wystawienia</w:t>
            </w:r>
          </w:p>
        </w:tc>
        <w:tc>
          <w:tcPr>
            <w:tcW w:w="1476" w:type="dxa"/>
          </w:tcPr>
          <w:p w14:paraId="489561CF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Data przelewu</w:t>
            </w:r>
          </w:p>
        </w:tc>
        <w:tc>
          <w:tcPr>
            <w:tcW w:w="1468" w:type="dxa"/>
          </w:tcPr>
          <w:p w14:paraId="25D60B8E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Rodzaj i nazwa wydatku</w:t>
            </w:r>
          </w:p>
        </w:tc>
        <w:tc>
          <w:tcPr>
            <w:tcW w:w="1419" w:type="dxa"/>
          </w:tcPr>
          <w:p w14:paraId="1F8619C2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Kwota</w:t>
            </w:r>
          </w:p>
        </w:tc>
        <w:tc>
          <w:tcPr>
            <w:tcW w:w="1656" w:type="dxa"/>
          </w:tcPr>
          <w:p w14:paraId="7696F2C7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Udział środków pochodzących z budżetu Gminy w ZŁ</w:t>
            </w:r>
          </w:p>
        </w:tc>
      </w:tr>
      <w:tr w:rsidR="00EA38D8" w:rsidRPr="00EA38D8" w14:paraId="059476C3" w14:textId="77777777" w:rsidTr="00A10B73">
        <w:tc>
          <w:tcPr>
            <w:tcW w:w="619" w:type="dxa"/>
          </w:tcPr>
          <w:p w14:paraId="6D7023AE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97" w:type="dxa"/>
          </w:tcPr>
          <w:p w14:paraId="0215C2D9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17E0C365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</w:tcPr>
          <w:p w14:paraId="24B4B4E4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38C45FA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14:paraId="776555AB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38D8" w:rsidRPr="00EA38D8" w14:paraId="360EA85E" w14:textId="77777777" w:rsidTr="00A10B73">
        <w:tc>
          <w:tcPr>
            <w:tcW w:w="619" w:type="dxa"/>
          </w:tcPr>
          <w:p w14:paraId="2B9CD136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97" w:type="dxa"/>
          </w:tcPr>
          <w:p w14:paraId="3A12CB33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7E0A4169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</w:tcPr>
          <w:p w14:paraId="6A7C49D6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D2977C6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14:paraId="7AE4C962" w14:textId="77777777" w:rsidR="00EA38D8" w:rsidRPr="00EA38D8" w:rsidRDefault="00EA38D8" w:rsidP="00EA38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B5DEA0C" w14:textId="77777777" w:rsidR="00EA38D8" w:rsidRPr="00EA38D8" w:rsidRDefault="00EA38D8" w:rsidP="00EA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CE8CEA4" w14:textId="77777777" w:rsidR="00EA38D8" w:rsidRPr="00EA38D8" w:rsidRDefault="00EA38D8" w:rsidP="00EA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8D8">
        <w:rPr>
          <w:rFonts w:ascii="Times New Roman" w:eastAsia="Calibri" w:hAnsi="Times New Roman" w:cs="Times New Roman"/>
          <w:color w:val="000000"/>
          <w:sz w:val="24"/>
          <w:szCs w:val="24"/>
        </w:rPr>
        <w:t>Załączniki do sprawozdania</w:t>
      </w:r>
    </w:p>
    <w:p w14:paraId="5A4C1BDB" w14:textId="77777777" w:rsidR="00EA38D8" w:rsidRPr="00EA38D8" w:rsidRDefault="00EA38D8" w:rsidP="00EA38D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8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Dokument potwierdzający odbiór prac przez służby konserwatorskie. </w:t>
      </w:r>
    </w:p>
    <w:p w14:paraId="34D575D4" w14:textId="77777777" w:rsidR="00EA38D8" w:rsidRPr="00EA38D8" w:rsidRDefault="00EA38D8" w:rsidP="00EA38D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8D8">
        <w:rPr>
          <w:rFonts w:ascii="Times New Roman" w:eastAsia="Calibri" w:hAnsi="Times New Roman" w:cs="Times New Roman"/>
          <w:color w:val="000000"/>
          <w:sz w:val="24"/>
          <w:szCs w:val="24"/>
        </w:rPr>
        <w:t>Dokumentacja fotograficzna przedstawiająca zabytek po wykonaniu zadania objętego dofinansowaniem.</w:t>
      </w:r>
    </w:p>
    <w:p w14:paraId="7C16149D" w14:textId="77777777" w:rsidR="00EA38D8" w:rsidRPr="00EA38D8" w:rsidRDefault="00EA38D8" w:rsidP="00EA38D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8D8">
        <w:rPr>
          <w:rFonts w:ascii="Times New Roman" w:eastAsia="Calibri" w:hAnsi="Times New Roman" w:cs="Times New Roman"/>
          <w:color w:val="000000"/>
          <w:sz w:val="24"/>
          <w:szCs w:val="24"/>
        </w:rPr>
        <w:t>Potwierdzona za zgodność z oryginałem kserokopia faktur i rachunków z realizacji zadania.</w:t>
      </w:r>
    </w:p>
    <w:p w14:paraId="7621B9A0" w14:textId="77777777" w:rsidR="00EA38D8" w:rsidRPr="00EA38D8" w:rsidRDefault="00EA38D8" w:rsidP="00EA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DB333A" w14:textId="77777777" w:rsidR="00EA38D8" w:rsidRPr="00EA38D8" w:rsidRDefault="00EA38D8" w:rsidP="00EA3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A38D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Oświadczenie beneficjenta</w:t>
      </w:r>
    </w:p>
    <w:p w14:paraId="2248F48A" w14:textId="66B1CB4D" w:rsidR="00EA38D8" w:rsidRPr="00EA38D8" w:rsidRDefault="00EA38D8" w:rsidP="00EA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8D8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Oświadczam/y, że wszystkie informacje podanie w sprawozdaniu z wykorzystania dotacji udzielonej ze środków budżetu Miasta i Gminy Chmielnik </w:t>
      </w:r>
      <w:r w:rsidR="00BD4197">
        <w:rPr>
          <w:rFonts w:ascii="Times New Roman" w:eastAsia="Calibri" w:hAnsi="Times New Roman" w:cs="Times New Roman"/>
          <w:color w:val="000000"/>
          <w:sz w:val="24"/>
          <w:szCs w:val="24"/>
        </w:rPr>
        <w:t>wraz z dotacją pozyskaną z Rządowego Programu Odbudowy Zabytków</w:t>
      </w:r>
      <w:r w:rsidR="00AB1B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Edycja 2</w:t>
      </w:r>
      <w:r w:rsidR="00BD41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A38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prace konserwatorskie, restauratorskie lub roboty budowlane przy zabytkach wpisanych do rejestru zabytków lub znajdujących się w gminnej ewidencji zabytków, położonych lub znajdujących się na obszarze Miasta i Gminy Chmielnik są zgodne ze stanem faktycznym i prawnym. </w:t>
      </w:r>
    </w:p>
    <w:p w14:paraId="63DA1C03" w14:textId="77777777" w:rsidR="00EA38D8" w:rsidRPr="00EA38D8" w:rsidRDefault="00EA38D8" w:rsidP="00EA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717CAD" w14:textId="77777777" w:rsidR="00EA38D8" w:rsidRPr="00EA38D8" w:rsidRDefault="00EA38D8" w:rsidP="00EA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C8CDAB" w14:textId="77777777" w:rsidR="00EA38D8" w:rsidRPr="00EA38D8" w:rsidRDefault="00EA38D8" w:rsidP="00EA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8D8">
        <w:rPr>
          <w:rFonts w:ascii="Times New Roman" w:eastAsia="Calibri" w:hAnsi="Times New Roman" w:cs="Times New Roman"/>
          <w:color w:val="000000"/>
          <w:sz w:val="24"/>
          <w:szCs w:val="24"/>
        </w:rPr>
        <w:t>Data i podpisy osoby upoważnionej do sporządzenia sprawozdania.</w:t>
      </w:r>
    </w:p>
    <w:p w14:paraId="6786E446" w14:textId="77777777" w:rsidR="00EA38D8" w:rsidRPr="00EA38D8" w:rsidRDefault="00EA38D8" w:rsidP="00EA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8D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</w:t>
      </w:r>
    </w:p>
    <w:p w14:paraId="3CF03263" w14:textId="77777777" w:rsidR="00EA38D8" w:rsidRPr="00EA38D8" w:rsidRDefault="00EA38D8" w:rsidP="00EA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5C9DB73" w14:textId="77777777" w:rsidR="00EA38D8" w:rsidRPr="00EA38D8" w:rsidRDefault="00EA38D8" w:rsidP="00EA38D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8D8">
        <w:rPr>
          <w:rFonts w:ascii="Times New Roman" w:eastAsia="Calibri" w:hAnsi="Times New Roman" w:cs="Times New Roman"/>
        </w:rPr>
        <w:br w:type="page"/>
      </w:r>
    </w:p>
    <w:p w14:paraId="2FCC93A9" w14:textId="77777777" w:rsidR="007F4656" w:rsidRPr="007F4656" w:rsidRDefault="007F4656" w:rsidP="007F4656">
      <w:pPr>
        <w:pageBreakBefore/>
        <w:suppressAutoHyphens/>
        <w:spacing w:after="227" w:line="252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bookmarkStart w:id="3" w:name="_Hlk148510154"/>
      <w:r w:rsidRPr="007F465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lastRenderedPageBreak/>
        <w:t xml:space="preserve">Klauzula informacyjna </w:t>
      </w:r>
    </w:p>
    <w:p w14:paraId="5649812A" w14:textId="77777777" w:rsidR="007F4656" w:rsidRPr="007F4656" w:rsidRDefault="007F4656" w:rsidP="007F4656">
      <w:pPr>
        <w:spacing w:line="240" w:lineRule="auto"/>
        <w:ind w:right="-29"/>
        <w:jc w:val="both"/>
        <w:rPr>
          <w:rFonts w:ascii="Times New Roman" w:eastAsia="NSimSu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7F4656">
        <w:rPr>
          <w:rFonts w:ascii="Times New Roman" w:eastAsia="NSimSun" w:hAnsi="Times New Roman" w:cs="Times New Roman"/>
          <w:b/>
          <w:bCs/>
          <w:kern w:val="2"/>
          <w:sz w:val="20"/>
          <w:szCs w:val="20"/>
          <w:lang w:eastAsia="zh-CN" w:bidi="hi-IN"/>
        </w:rPr>
        <w:t>Klauzula informacyjna dotycząca przetwarzania danych osobowych w związku z realizacją zadań z zakresu</w:t>
      </w:r>
      <w:r w:rsidRPr="007F4656">
        <w:rPr>
          <w:rFonts w:ascii="Times New Roman" w:eastAsia="NSimSun" w:hAnsi="Times New Roman" w:cs="Times New Roman"/>
          <w:b/>
          <w:bCs/>
          <w:kern w:val="2"/>
          <w:sz w:val="20"/>
          <w:szCs w:val="20"/>
          <w:lang w:eastAsia="zh-CN" w:bidi="hi-IN"/>
        </w:rPr>
        <w:br/>
        <w:t>przyznania dotacji celowej na prace konserwatorskie, restauratorskie lub budowlane przy zabytku wpisanym do rejestru zabytków lub gminnej ewidencji zabytków.</w:t>
      </w:r>
    </w:p>
    <w:p w14:paraId="5CED0461" w14:textId="77777777" w:rsidR="007F4656" w:rsidRPr="007F4656" w:rsidRDefault="007F4656" w:rsidP="007F4656">
      <w:pPr>
        <w:spacing w:line="240" w:lineRule="auto"/>
        <w:ind w:right="-29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7F4656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W związku z realizacją wymogów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uprzejmie informujemy, iż:</w:t>
      </w:r>
    </w:p>
    <w:p w14:paraId="45DC1F74" w14:textId="77777777" w:rsidR="00E7108E" w:rsidRDefault="007F4656" w:rsidP="007F4656">
      <w:pPr>
        <w:spacing w:line="240" w:lineRule="auto"/>
        <w:ind w:right="-29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7F4656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  <w:t xml:space="preserve">a) Administratorem Państwa danych osobowych jest Gmina Chmielnik reprezentowana przez Burmistrza Miasta i Gminy Chmielnik z siedzibą przy Placu Kościuszki 7, 26-020 Chmielnik. W przypadku pytań dotyczących przetwarzania tych danych mogą Państwo skontaktować się z Inspektorem Ochrony Danych, pisząc na adres </w:t>
      </w:r>
      <w:r w:rsidR="00EE61F5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</w:r>
      <w:r w:rsidRPr="007F4656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e-mail: </w:t>
      </w:r>
      <w:hyperlink r:id="rId10" w:history="1">
        <w:r w:rsidRPr="007F4656">
          <w:rPr>
            <w:rFonts w:ascii="Times New Roman" w:eastAsia="NSimSun" w:hAnsi="Times New Roman" w:cs="Times New Roman"/>
            <w:color w:val="0000FF"/>
            <w:kern w:val="2"/>
            <w:sz w:val="20"/>
            <w:szCs w:val="20"/>
            <w:u w:val="single"/>
            <w:lang w:eastAsia="zh-CN" w:bidi="hi-IN"/>
          </w:rPr>
          <w:t>rodo@chmielnik.com</w:t>
        </w:r>
      </w:hyperlink>
      <w:r w:rsidRPr="007F4656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</w:t>
      </w:r>
    </w:p>
    <w:p w14:paraId="7780D53B" w14:textId="0879DB3B" w:rsidR="007F4656" w:rsidRPr="007F4656" w:rsidRDefault="007F4656" w:rsidP="007F4656">
      <w:pPr>
        <w:spacing w:line="240" w:lineRule="auto"/>
        <w:ind w:right="-29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7F4656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  <w:t>b) Przekazane dane osobowe będą przetwarzane ze względu na konieczność wypełnienia obowiązku prawnego ciążącego na Administratorze, w związku z realizacją zadań z zakresu przyznania dotacji celowej na prace konserwatorskie, restauratorskie lub budowlane przy zabytku wpisanym do rejestru zabytków lub gminnej ewidencji zabytków, w szczególności rozpatrzenia wniosków. W przypadku pozytywnego rozpatrzenia Państwa wniosku oraz zawarciu umowy o dofinansowanie pomiędzy stronami, dane osobowe zaczną być przetwarzane na podstawie zawartej umowy w celu jej realizacji;</w:t>
      </w:r>
    </w:p>
    <w:p w14:paraId="559371DE" w14:textId="4FED2F05" w:rsidR="0038363B" w:rsidRDefault="007F4656" w:rsidP="007F4656">
      <w:pPr>
        <w:spacing w:line="240" w:lineRule="auto"/>
        <w:ind w:right="-29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7F4656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  <w:t>c) Podstawą prawną przetwarzania przekazanych danych osobowych we wniosku oraz załącznikach jest w nawiązaniu z art. 7 ust. 1 pkt 9 ustawy z dnia 8 marca 1990 r. o samorządzie gminnym, art. 73, art. 76 jak i art. 81 ustawy z dnia 23 lipca 2003 r. o ochronie zabytków i opiece nad zabytkami, w związku z nr XXXII/336/2021 Rady Miejskiej w Chmielniku z dnia 24 czerwca 2021 r. w sprawie w sprawie: zasad udzielania dotacji na prace konserwatorskie,</w:t>
      </w:r>
      <w:r w:rsidR="0038363B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</w:t>
      </w:r>
      <w:r w:rsidRPr="007F4656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restauratorskie lub roboty budowlane przy zabytkach wpisanych do rejestru zabytków lub znajdujących się w gminnej ewidencji zabytków, położonych lub znajdujących się na obszarze Miasta i Gminy Chmielnik;</w:t>
      </w:r>
      <w:r w:rsidR="0038363B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</w:t>
      </w:r>
      <w:r w:rsidR="0038363B" w:rsidRPr="0038363B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w związku z Uchwałą nr 232/2022 Rady Ministrów z dnia 23 listopada 2022 r. w sprawie ustanowienia Rządowego Programu odbudowy Zabytków</w:t>
      </w:r>
      <w:r w:rsidR="00585B82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– Edycja 2</w:t>
      </w:r>
      <w:r w:rsidR="0038363B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;</w:t>
      </w:r>
    </w:p>
    <w:p w14:paraId="09CE94C4" w14:textId="346659E5" w:rsidR="007F4656" w:rsidRPr="007F4656" w:rsidRDefault="007F4656" w:rsidP="007F4656">
      <w:pPr>
        <w:spacing w:line="240" w:lineRule="auto"/>
        <w:ind w:right="-29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7F4656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  <w:t>d) Podanie przez Państwa danych osobowych na wniosku jest dobrowolne, ale konieczne do umożliwienia realizacji zadań z zakresu przyznania dotacji celowej na prace konserwatorskie, restauratorskie lub budowlane przy zabytku wpisanym do rejestru zabytków lub gminnej ewidencji zabytków, w szczególności rozpatrzenia wniosków oraz zawarcia umów na rzeczowe dotacje. Niepodanie danych skutkuje niemożnością zawarcia rzeczowej umowy, a tym samym otrzymania dotacji;</w:t>
      </w:r>
    </w:p>
    <w:p w14:paraId="552DCF1C" w14:textId="77777777" w:rsidR="007F4656" w:rsidRPr="007F4656" w:rsidRDefault="007F4656" w:rsidP="007F4656">
      <w:pPr>
        <w:spacing w:line="240" w:lineRule="auto"/>
        <w:ind w:right="-29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7F4656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  <w:t>e) Przysługuje Państwu prawo do dostępu do swoich danych, ich sprostowania, kopii danych oraz ich usunięcia po okresie nie krótszym niż przewidują przepisy prawa, a ze względu iż podstawą przetwarzania jest zgoda, przysługuje Państwu dodatkowo prawo do jej wycofania do momentu zawarcia umowy o dofinansowanie. Po zawarciu umowy, dane osobowe będą przetwarzane w związku z realizacją rzeczowej umowy. Wycofanie zgody nie wpływa na zgodność z prawem przetwarzania, którego dokonano na podstawie zgody przed jej wycofaniem;</w:t>
      </w:r>
    </w:p>
    <w:p w14:paraId="596F4FF2" w14:textId="77777777" w:rsidR="007F4656" w:rsidRPr="007F4656" w:rsidRDefault="007F4656" w:rsidP="007F4656">
      <w:pPr>
        <w:spacing w:line="240" w:lineRule="auto"/>
        <w:ind w:right="-29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7F4656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  <w:t>f) Przekazane dane osobowe będą przetwarzane nie dłużej niż do końca realizacji wskazanych powyżej celów przetwarzania, z zastrzeżeniem iż okres przechowywania danych osobowych\ może zostać każdorazowo przedłużony o okres przewidziany przez przepisy prawa (obowiązek archiwizacji);</w:t>
      </w:r>
    </w:p>
    <w:p w14:paraId="1E5ACA89" w14:textId="77777777" w:rsidR="007F4656" w:rsidRPr="007F4656" w:rsidRDefault="007F4656" w:rsidP="007F4656">
      <w:pPr>
        <w:spacing w:line="240" w:lineRule="auto"/>
        <w:ind w:right="-29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7F4656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  <w:t>g) W przypadku powzięcia informacji o niewłaściwym przetwarzaniu swoich danych osobowych przez Administratora przysługują Państwu prawa wniesienia skargi do Prezesa Urzędu Ochrony Danych Osobowych oraz wniesienia sprzeciwu wobec ich przetwarzania do Administratora;</w:t>
      </w:r>
    </w:p>
    <w:p w14:paraId="1C18B886" w14:textId="77777777" w:rsidR="007F4656" w:rsidRPr="007F4656" w:rsidRDefault="007F4656" w:rsidP="007F4656">
      <w:pPr>
        <w:spacing w:line="240" w:lineRule="auto"/>
        <w:ind w:right="-29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7F4656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  <w:t>h) Odbiorcami przekazanych danych osobowych mogą być instytucje uprawnione na podstawie przepisów prawa lub podmioty upoważnione na podstawie wyrażonej przez Państwa zgody lub podpisanej umowy pomiędzy Administratorem, a podmiotem;</w:t>
      </w:r>
    </w:p>
    <w:p w14:paraId="7B6B9C7B" w14:textId="77777777" w:rsidR="007F4656" w:rsidRPr="007F4656" w:rsidRDefault="007F4656" w:rsidP="007F4656">
      <w:pPr>
        <w:spacing w:line="240" w:lineRule="auto"/>
        <w:ind w:right="-29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7F4656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  <w:t>i) Administrator nie przetwarza Państwa danych osobowych w sposób opierający się wyłącznie na zautomatyzowanym przetwarzaniu, w tym profilowaniu;</w:t>
      </w:r>
    </w:p>
    <w:p w14:paraId="2BA3EB48" w14:textId="11D934BA" w:rsidR="009304FD" w:rsidRPr="00585B82" w:rsidRDefault="007F4656" w:rsidP="00585B82">
      <w:pPr>
        <w:spacing w:line="240" w:lineRule="auto"/>
        <w:ind w:right="-29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7F4656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  <w:t>j) Administrator nie przekazuje Państwa danych osobowych do państw trzecich ani do organizacji międzynarodowych</w:t>
      </w:r>
      <w:bookmarkEnd w:id="3"/>
    </w:p>
    <w:sectPr w:rsidR="009304FD" w:rsidRPr="00585B82" w:rsidSect="00585B82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F3D4" w14:textId="77777777" w:rsidR="00EE7ACC" w:rsidRDefault="00EE7ACC" w:rsidP="00BE3239">
      <w:pPr>
        <w:spacing w:after="0" w:line="240" w:lineRule="auto"/>
      </w:pPr>
      <w:r>
        <w:separator/>
      </w:r>
    </w:p>
  </w:endnote>
  <w:endnote w:type="continuationSeparator" w:id="0">
    <w:p w14:paraId="2672A275" w14:textId="77777777" w:rsidR="00EE7ACC" w:rsidRDefault="00EE7ACC" w:rsidP="00BE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08B6" w14:textId="77777777" w:rsidR="00EE7ACC" w:rsidRDefault="00EE7ACC" w:rsidP="00BE3239">
      <w:pPr>
        <w:spacing w:after="0" w:line="240" w:lineRule="auto"/>
      </w:pPr>
      <w:r>
        <w:separator/>
      </w:r>
    </w:p>
  </w:footnote>
  <w:footnote w:type="continuationSeparator" w:id="0">
    <w:p w14:paraId="083F771D" w14:textId="77777777" w:rsidR="00EE7ACC" w:rsidRDefault="00EE7ACC" w:rsidP="00BE3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B34014"/>
    <w:multiLevelType w:val="hybridMultilevel"/>
    <w:tmpl w:val="F1A56C8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OpenSymbol" w:hAnsi="OpenSymbol"/>
      </w:rPr>
    </w:lvl>
  </w:abstractNum>
  <w:abstractNum w:abstractNumId="3" w15:restartNumberingAfterBreak="0">
    <w:nsid w:val="00BF4399"/>
    <w:multiLevelType w:val="hybridMultilevel"/>
    <w:tmpl w:val="1174D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E03678"/>
    <w:multiLevelType w:val="hybridMultilevel"/>
    <w:tmpl w:val="709A38BC"/>
    <w:lvl w:ilvl="0" w:tplc="C3F652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2F05F7"/>
    <w:multiLevelType w:val="hybridMultilevel"/>
    <w:tmpl w:val="9318997E"/>
    <w:lvl w:ilvl="0" w:tplc="6A0CD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77A7D95"/>
    <w:multiLevelType w:val="hybridMultilevel"/>
    <w:tmpl w:val="1E5899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055C3A"/>
    <w:multiLevelType w:val="hybridMultilevel"/>
    <w:tmpl w:val="64241716"/>
    <w:lvl w:ilvl="0" w:tplc="DB4C7B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08B35BDC"/>
    <w:multiLevelType w:val="hybridMultilevel"/>
    <w:tmpl w:val="B7441E3C"/>
    <w:lvl w:ilvl="0" w:tplc="13C02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24F05"/>
    <w:multiLevelType w:val="hybridMultilevel"/>
    <w:tmpl w:val="735272F0"/>
    <w:lvl w:ilvl="0" w:tplc="68E21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C246F95"/>
    <w:multiLevelType w:val="hybridMultilevel"/>
    <w:tmpl w:val="D4D0A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802C28"/>
    <w:multiLevelType w:val="hybridMultilevel"/>
    <w:tmpl w:val="7AC2C3F0"/>
    <w:lvl w:ilvl="0" w:tplc="B8B48A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D4C435E"/>
    <w:multiLevelType w:val="hybridMultilevel"/>
    <w:tmpl w:val="7ABE342E"/>
    <w:lvl w:ilvl="0" w:tplc="B6625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647608"/>
    <w:multiLevelType w:val="hybridMultilevel"/>
    <w:tmpl w:val="0CF8E10E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E6E38DB"/>
    <w:multiLevelType w:val="hybridMultilevel"/>
    <w:tmpl w:val="944254AE"/>
    <w:lvl w:ilvl="0" w:tplc="B8B48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0F253F86"/>
    <w:multiLevelType w:val="hybridMultilevel"/>
    <w:tmpl w:val="9ABCB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80171A"/>
    <w:multiLevelType w:val="hybridMultilevel"/>
    <w:tmpl w:val="05F6F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9E253B"/>
    <w:multiLevelType w:val="hybridMultilevel"/>
    <w:tmpl w:val="EF066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6949ED"/>
    <w:multiLevelType w:val="hybridMultilevel"/>
    <w:tmpl w:val="BE3A5B26"/>
    <w:lvl w:ilvl="0" w:tplc="B66257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736D1B"/>
    <w:multiLevelType w:val="hybridMultilevel"/>
    <w:tmpl w:val="BA746826"/>
    <w:lvl w:ilvl="0" w:tplc="2B26CA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84109D0"/>
    <w:multiLevelType w:val="hybridMultilevel"/>
    <w:tmpl w:val="263C463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29420CC3"/>
    <w:multiLevelType w:val="hybridMultilevel"/>
    <w:tmpl w:val="7182E1B0"/>
    <w:lvl w:ilvl="0" w:tplc="DFBCB710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36A2935"/>
    <w:multiLevelType w:val="hybridMultilevel"/>
    <w:tmpl w:val="130631EE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6F47D6E"/>
    <w:multiLevelType w:val="hybridMultilevel"/>
    <w:tmpl w:val="CD2A4D18"/>
    <w:lvl w:ilvl="0" w:tplc="5D0ACA9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912444"/>
    <w:multiLevelType w:val="hybridMultilevel"/>
    <w:tmpl w:val="ED8A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F042C"/>
    <w:multiLevelType w:val="hybridMultilevel"/>
    <w:tmpl w:val="A72C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D0900"/>
    <w:multiLevelType w:val="hybridMultilevel"/>
    <w:tmpl w:val="18E20794"/>
    <w:lvl w:ilvl="0" w:tplc="5D0ACA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D4706E"/>
    <w:multiLevelType w:val="hybridMultilevel"/>
    <w:tmpl w:val="7EA6358E"/>
    <w:lvl w:ilvl="0" w:tplc="D7A430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425115A"/>
    <w:multiLevelType w:val="hybridMultilevel"/>
    <w:tmpl w:val="1FCA1018"/>
    <w:lvl w:ilvl="0" w:tplc="1820C82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76230C0"/>
    <w:multiLevelType w:val="hybridMultilevel"/>
    <w:tmpl w:val="ACB88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B486B"/>
    <w:multiLevelType w:val="hybridMultilevel"/>
    <w:tmpl w:val="9EEC39F0"/>
    <w:lvl w:ilvl="0" w:tplc="82E648A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C74C7"/>
    <w:multiLevelType w:val="hybridMultilevel"/>
    <w:tmpl w:val="259ADB52"/>
    <w:lvl w:ilvl="0" w:tplc="D4CC3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07F5025"/>
    <w:multiLevelType w:val="hybridMultilevel"/>
    <w:tmpl w:val="572A4620"/>
    <w:lvl w:ilvl="0" w:tplc="F3AE03E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576FC52D"/>
    <w:multiLevelType w:val="hybridMultilevel"/>
    <w:tmpl w:val="099397A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A7576FC"/>
    <w:multiLevelType w:val="hybridMultilevel"/>
    <w:tmpl w:val="38E29D04"/>
    <w:lvl w:ilvl="0" w:tplc="614AE9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DB41F9"/>
    <w:multiLevelType w:val="hybridMultilevel"/>
    <w:tmpl w:val="68B41AAA"/>
    <w:lvl w:ilvl="0" w:tplc="25242E1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C812D7"/>
    <w:multiLevelType w:val="hybridMultilevel"/>
    <w:tmpl w:val="7466E928"/>
    <w:lvl w:ilvl="0" w:tplc="E7C27F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2B4405"/>
    <w:multiLevelType w:val="hybridMultilevel"/>
    <w:tmpl w:val="E22A1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F4642"/>
    <w:multiLevelType w:val="hybridMultilevel"/>
    <w:tmpl w:val="A87AE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9491B"/>
    <w:multiLevelType w:val="hybridMultilevel"/>
    <w:tmpl w:val="B7DE65BE"/>
    <w:lvl w:ilvl="0" w:tplc="B6625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803FF"/>
    <w:multiLevelType w:val="hybridMultilevel"/>
    <w:tmpl w:val="18FE2C40"/>
    <w:lvl w:ilvl="0" w:tplc="715085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E200829"/>
    <w:multiLevelType w:val="hybridMultilevel"/>
    <w:tmpl w:val="7A220F96"/>
    <w:lvl w:ilvl="0" w:tplc="D0F49D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C83E40"/>
    <w:multiLevelType w:val="hybridMultilevel"/>
    <w:tmpl w:val="AE4ACF66"/>
    <w:lvl w:ilvl="0" w:tplc="7760FF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277D12"/>
    <w:multiLevelType w:val="hybridMultilevel"/>
    <w:tmpl w:val="D73A6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F3CDF"/>
    <w:multiLevelType w:val="hybridMultilevel"/>
    <w:tmpl w:val="E6D4F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20EAB"/>
    <w:multiLevelType w:val="hybridMultilevel"/>
    <w:tmpl w:val="EFB6D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516DC"/>
    <w:multiLevelType w:val="hybridMultilevel"/>
    <w:tmpl w:val="4E44F010"/>
    <w:lvl w:ilvl="0" w:tplc="B8B48A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 w15:restartNumberingAfterBreak="0">
    <w:nsid w:val="7BBA70F5"/>
    <w:multiLevelType w:val="hybridMultilevel"/>
    <w:tmpl w:val="058AC65C"/>
    <w:lvl w:ilvl="0" w:tplc="364A30E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E0D0B8B"/>
    <w:multiLevelType w:val="hybridMultilevel"/>
    <w:tmpl w:val="AF221EBC"/>
    <w:lvl w:ilvl="0" w:tplc="1B6C5C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7F2200BB"/>
    <w:multiLevelType w:val="hybridMultilevel"/>
    <w:tmpl w:val="760C1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585786">
    <w:abstractNumId w:val="10"/>
  </w:num>
  <w:num w:numId="2" w16cid:durableId="1778909356">
    <w:abstractNumId w:val="26"/>
  </w:num>
  <w:num w:numId="3" w16cid:durableId="324744434">
    <w:abstractNumId w:val="25"/>
  </w:num>
  <w:num w:numId="4" w16cid:durableId="125976239">
    <w:abstractNumId w:val="41"/>
  </w:num>
  <w:num w:numId="5" w16cid:durableId="373044032">
    <w:abstractNumId w:val="5"/>
  </w:num>
  <w:num w:numId="6" w16cid:durableId="332270156">
    <w:abstractNumId w:val="9"/>
  </w:num>
  <w:num w:numId="7" w16cid:durableId="1705789344">
    <w:abstractNumId w:val="19"/>
  </w:num>
  <w:num w:numId="8" w16cid:durableId="983047258">
    <w:abstractNumId w:val="22"/>
  </w:num>
  <w:num w:numId="9" w16cid:durableId="2078629974">
    <w:abstractNumId w:val="13"/>
  </w:num>
  <w:num w:numId="10" w16cid:durableId="323631207">
    <w:abstractNumId w:val="8"/>
  </w:num>
  <w:num w:numId="11" w16cid:durableId="485778993">
    <w:abstractNumId w:val="36"/>
  </w:num>
  <w:num w:numId="12" w16cid:durableId="1712000862">
    <w:abstractNumId w:val="31"/>
  </w:num>
  <w:num w:numId="13" w16cid:durableId="1714646340">
    <w:abstractNumId w:val="42"/>
  </w:num>
  <w:num w:numId="14" w16cid:durableId="303391431">
    <w:abstractNumId w:val="27"/>
  </w:num>
  <w:num w:numId="15" w16cid:durableId="968783603">
    <w:abstractNumId w:val="48"/>
  </w:num>
  <w:num w:numId="16" w16cid:durableId="1850681245">
    <w:abstractNumId w:val="30"/>
  </w:num>
  <w:num w:numId="17" w16cid:durableId="2000427499">
    <w:abstractNumId w:val="34"/>
  </w:num>
  <w:num w:numId="18" w16cid:durableId="682588006">
    <w:abstractNumId w:val="1"/>
  </w:num>
  <w:num w:numId="19" w16cid:durableId="1607234108">
    <w:abstractNumId w:val="2"/>
  </w:num>
  <w:num w:numId="20" w16cid:durableId="699478365">
    <w:abstractNumId w:val="3"/>
  </w:num>
  <w:num w:numId="21" w16cid:durableId="2043434209">
    <w:abstractNumId w:val="6"/>
  </w:num>
  <w:num w:numId="22" w16cid:durableId="1778745183">
    <w:abstractNumId w:val="23"/>
  </w:num>
  <w:num w:numId="23" w16cid:durableId="230116845">
    <w:abstractNumId w:val="0"/>
  </w:num>
  <w:num w:numId="24" w16cid:durableId="2059863936">
    <w:abstractNumId w:val="44"/>
  </w:num>
  <w:num w:numId="25" w16cid:durableId="739790675">
    <w:abstractNumId w:val="12"/>
  </w:num>
  <w:num w:numId="26" w16cid:durableId="1360425340">
    <w:abstractNumId w:val="39"/>
  </w:num>
  <w:num w:numId="27" w16cid:durableId="1733966159">
    <w:abstractNumId w:val="33"/>
  </w:num>
  <w:num w:numId="28" w16cid:durableId="723525761">
    <w:abstractNumId w:val="18"/>
  </w:num>
  <w:num w:numId="29" w16cid:durableId="1803646410">
    <w:abstractNumId w:val="47"/>
  </w:num>
  <w:num w:numId="30" w16cid:durableId="323970667">
    <w:abstractNumId w:val="37"/>
  </w:num>
  <w:num w:numId="31" w16cid:durableId="1171094075">
    <w:abstractNumId w:val="15"/>
  </w:num>
  <w:num w:numId="32" w16cid:durableId="348684083">
    <w:abstractNumId w:val="17"/>
  </w:num>
  <w:num w:numId="33" w16cid:durableId="1496650444">
    <w:abstractNumId w:val="43"/>
  </w:num>
  <w:num w:numId="34" w16cid:durableId="629897893">
    <w:abstractNumId w:val="46"/>
  </w:num>
  <w:num w:numId="35" w16cid:durableId="1734110948">
    <w:abstractNumId w:val="38"/>
  </w:num>
  <w:num w:numId="36" w16cid:durableId="46419646">
    <w:abstractNumId w:val="35"/>
  </w:num>
  <w:num w:numId="37" w16cid:durableId="1506167172">
    <w:abstractNumId w:val="28"/>
  </w:num>
  <w:num w:numId="38" w16cid:durableId="1222640045">
    <w:abstractNumId w:val="21"/>
  </w:num>
  <w:num w:numId="39" w16cid:durableId="1121336540">
    <w:abstractNumId w:val="32"/>
  </w:num>
  <w:num w:numId="40" w16cid:durableId="2055343617">
    <w:abstractNumId w:val="4"/>
  </w:num>
  <w:num w:numId="41" w16cid:durableId="686562370">
    <w:abstractNumId w:val="24"/>
  </w:num>
  <w:num w:numId="42" w16cid:durableId="1704791624">
    <w:abstractNumId w:val="16"/>
  </w:num>
  <w:num w:numId="43" w16cid:durableId="1691495165">
    <w:abstractNumId w:val="7"/>
  </w:num>
  <w:num w:numId="44" w16cid:durableId="1303926480">
    <w:abstractNumId w:val="40"/>
  </w:num>
  <w:num w:numId="45" w16cid:durableId="259489441">
    <w:abstractNumId w:val="29"/>
  </w:num>
  <w:num w:numId="46" w16cid:durableId="53166468">
    <w:abstractNumId w:val="20"/>
  </w:num>
  <w:num w:numId="47" w16cid:durableId="1637030462">
    <w:abstractNumId w:val="49"/>
  </w:num>
  <w:num w:numId="48" w16cid:durableId="1883011056">
    <w:abstractNumId w:val="45"/>
  </w:num>
  <w:num w:numId="49" w16cid:durableId="577907284">
    <w:abstractNumId w:val="11"/>
  </w:num>
  <w:num w:numId="50" w16cid:durableId="12940975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41"/>
    <w:rsid w:val="00015721"/>
    <w:rsid w:val="00021881"/>
    <w:rsid w:val="000243D4"/>
    <w:rsid w:val="0002526B"/>
    <w:rsid w:val="0003277A"/>
    <w:rsid w:val="00071CD0"/>
    <w:rsid w:val="000A07F5"/>
    <w:rsid w:val="000A4D0C"/>
    <w:rsid w:val="000A7B4D"/>
    <w:rsid w:val="000D6B1C"/>
    <w:rsid w:val="000E5CED"/>
    <w:rsid w:val="001124F0"/>
    <w:rsid w:val="00116D0D"/>
    <w:rsid w:val="00131C0D"/>
    <w:rsid w:val="0014486D"/>
    <w:rsid w:val="0018462D"/>
    <w:rsid w:val="00186A52"/>
    <w:rsid w:val="001B0088"/>
    <w:rsid w:val="001B7896"/>
    <w:rsid w:val="001E06CE"/>
    <w:rsid w:val="001F0C61"/>
    <w:rsid w:val="001F6203"/>
    <w:rsid w:val="00205408"/>
    <w:rsid w:val="0022092B"/>
    <w:rsid w:val="00253CB2"/>
    <w:rsid w:val="00266098"/>
    <w:rsid w:val="0029445D"/>
    <w:rsid w:val="002B26BA"/>
    <w:rsid w:val="002B3985"/>
    <w:rsid w:val="002B431B"/>
    <w:rsid w:val="002C0788"/>
    <w:rsid w:val="002E4043"/>
    <w:rsid w:val="003010CA"/>
    <w:rsid w:val="0030617B"/>
    <w:rsid w:val="00320512"/>
    <w:rsid w:val="003229F4"/>
    <w:rsid w:val="00346A97"/>
    <w:rsid w:val="00353916"/>
    <w:rsid w:val="00365712"/>
    <w:rsid w:val="0038363B"/>
    <w:rsid w:val="003B61FC"/>
    <w:rsid w:val="003C6AE9"/>
    <w:rsid w:val="003D433B"/>
    <w:rsid w:val="003E6146"/>
    <w:rsid w:val="003F29FC"/>
    <w:rsid w:val="00400CDC"/>
    <w:rsid w:val="004068F6"/>
    <w:rsid w:val="00424181"/>
    <w:rsid w:val="00432759"/>
    <w:rsid w:val="004522EE"/>
    <w:rsid w:val="0046205F"/>
    <w:rsid w:val="00465CB1"/>
    <w:rsid w:val="00492A12"/>
    <w:rsid w:val="004A0FB3"/>
    <w:rsid w:val="004E248E"/>
    <w:rsid w:val="004F07F8"/>
    <w:rsid w:val="004F7694"/>
    <w:rsid w:val="00505B35"/>
    <w:rsid w:val="00522D7A"/>
    <w:rsid w:val="0054219E"/>
    <w:rsid w:val="005438A4"/>
    <w:rsid w:val="00567ACC"/>
    <w:rsid w:val="00570C45"/>
    <w:rsid w:val="00577764"/>
    <w:rsid w:val="00585B82"/>
    <w:rsid w:val="005A619D"/>
    <w:rsid w:val="005A6F26"/>
    <w:rsid w:val="005B59A1"/>
    <w:rsid w:val="005B7060"/>
    <w:rsid w:val="005D05CF"/>
    <w:rsid w:val="005E74A0"/>
    <w:rsid w:val="005F6311"/>
    <w:rsid w:val="00604278"/>
    <w:rsid w:val="00604836"/>
    <w:rsid w:val="0060513F"/>
    <w:rsid w:val="006250CD"/>
    <w:rsid w:val="00692346"/>
    <w:rsid w:val="006B2CC1"/>
    <w:rsid w:val="006C2FEF"/>
    <w:rsid w:val="006D0F1D"/>
    <w:rsid w:val="006E4270"/>
    <w:rsid w:val="00760BC3"/>
    <w:rsid w:val="00772B54"/>
    <w:rsid w:val="00791257"/>
    <w:rsid w:val="0079633E"/>
    <w:rsid w:val="007A5ED5"/>
    <w:rsid w:val="007E328F"/>
    <w:rsid w:val="007F4656"/>
    <w:rsid w:val="007F5658"/>
    <w:rsid w:val="00803666"/>
    <w:rsid w:val="00810FDE"/>
    <w:rsid w:val="00812F79"/>
    <w:rsid w:val="00822D15"/>
    <w:rsid w:val="0083308B"/>
    <w:rsid w:val="00862893"/>
    <w:rsid w:val="00891702"/>
    <w:rsid w:val="008C1794"/>
    <w:rsid w:val="008E7FCA"/>
    <w:rsid w:val="00903E8B"/>
    <w:rsid w:val="00923E41"/>
    <w:rsid w:val="009304FD"/>
    <w:rsid w:val="0093769E"/>
    <w:rsid w:val="009438DE"/>
    <w:rsid w:val="00950329"/>
    <w:rsid w:val="009521B0"/>
    <w:rsid w:val="00953FDA"/>
    <w:rsid w:val="00990336"/>
    <w:rsid w:val="009A5BB5"/>
    <w:rsid w:val="009D5A50"/>
    <w:rsid w:val="009E1471"/>
    <w:rsid w:val="009E3968"/>
    <w:rsid w:val="009F0484"/>
    <w:rsid w:val="00A15B30"/>
    <w:rsid w:val="00A21650"/>
    <w:rsid w:val="00A43639"/>
    <w:rsid w:val="00A6051C"/>
    <w:rsid w:val="00A63577"/>
    <w:rsid w:val="00A6703C"/>
    <w:rsid w:val="00A71020"/>
    <w:rsid w:val="00A76791"/>
    <w:rsid w:val="00A96036"/>
    <w:rsid w:val="00AB0429"/>
    <w:rsid w:val="00AB1BD5"/>
    <w:rsid w:val="00AB57FB"/>
    <w:rsid w:val="00AD0433"/>
    <w:rsid w:val="00AD3FD5"/>
    <w:rsid w:val="00AF3E81"/>
    <w:rsid w:val="00AF4E4D"/>
    <w:rsid w:val="00B06E07"/>
    <w:rsid w:val="00B62699"/>
    <w:rsid w:val="00B80A38"/>
    <w:rsid w:val="00B84841"/>
    <w:rsid w:val="00B856AC"/>
    <w:rsid w:val="00BD4197"/>
    <w:rsid w:val="00BE3239"/>
    <w:rsid w:val="00BF64C2"/>
    <w:rsid w:val="00C10F6B"/>
    <w:rsid w:val="00C3377A"/>
    <w:rsid w:val="00C44A98"/>
    <w:rsid w:val="00C5211F"/>
    <w:rsid w:val="00C96E20"/>
    <w:rsid w:val="00CB526E"/>
    <w:rsid w:val="00CF26D9"/>
    <w:rsid w:val="00CF4A80"/>
    <w:rsid w:val="00D129D7"/>
    <w:rsid w:val="00D12BE1"/>
    <w:rsid w:val="00D54353"/>
    <w:rsid w:val="00D57607"/>
    <w:rsid w:val="00D61602"/>
    <w:rsid w:val="00D75D88"/>
    <w:rsid w:val="00D953C6"/>
    <w:rsid w:val="00D961CC"/>
    <w:rsid w:val="00D9768F"/>
    <w:rsid w:val="00DA618F"/>
    <w:rsid w:val="00DB320D"/>
    <w:rsid w:val="00DC27B3"/>
    <w:rsid w:val="00DF3392"/>
    <w:rsid w:val="00DF4AB3"/>
    <w:rsid w:val="00E043D5"/>
    <w:rsid w:val="00E07932"/>
    <w:rsid w:val="00E35C80"/>
    <w:rsid w:val="00E5186D"/>
    <w:rsid w:val="00E7108E"/>
    <w:rsid w:val="00EA38D8"/>
    <w:rsid w:val="00EA68A9"/>
    <w:rsid w:val="00EB1A66"/>
    <w:rsid w:val="00ED1EB2"/>
    <w:rsid w:val="00ED579F"/>
    <w:rsid w:val="00EE0F9A"/>
    <w:rsid w:val="00EE29D6"/>
    <w:rsid w:val="00EE61F5"/>
    <w:rsid w:val="00EE7ACC"/>
    <w:rsid w:val="00F045F1"/>
    <w:rsid w:val="00F07B36"/>
    <w:rsid w:val="00F31B35"/>
    <w:rsid w:val="00F354EF"/>
    <w:rsid w:val="00F37476"/>
    <w:rsid w:val="00F67277"/>
    <w:rsid w:val="00F755F4"/>
    <w:rsid w:val="00FA0B24"/>
    <w:rsid w:val="00FE6F5A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AB77"/>
  <w15:chartTrackingRefBased/>
  <w15:docId w15:val="{85C89EA1-A5C9-4702-987B-89C16B0A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3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50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74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74A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F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9F0484"/>
    <w:pPr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20D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D12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F07B3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32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32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32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2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k.pl/programy-i-fundusze/programy/rzadowy-program-odbudowy-zabytkow-edycja-drug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do@chmielni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rzata.przezdzik@chmielni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3545A-50DB-40A0-835E-5E929AE0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3018</Words>
  <Characters>18113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Damian Tomaszewski</cp:lastModifiedBy>
  <cp:revision>2</cp:revision>
  <cp:lastPrinted>2023-10-18T07:59:00Z</cp:lastPrinted>
  <dcterms:created xsi:type="dcterms:W3CDTF">2023-10-31T14:06:00Z</dcterms:created>
  <dcterms:modified xsi:type="dcterms:W3CDTF">2023-10-31T14:06:00Z</dcterms:modified>
</cp:coreProperties>
</file>