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5BB" w14:textId="5ABAFE69" w:rsidR="00F91BBE" w:rsidRPr="00BF18DB" w:rsidRDefault="00F91BBE" w:rsidP="00F91BBE">
      <w:pPr>
        <w:tabs>
          <w:tab w:val="left" w:pos="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 do SWZ</w:t>
      </w:r>
    </w:p>
    <w:p w14:paraId="130FE32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62882570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Data</w:t>
      </w:r>
      <w:r w:rsidRPr="00BF18DB">
        <w:rPr>
          <w:rFonts w:ascii="Times New Roman" w:eastAsia="Arial" w:hAnsi="Times New Roman" w:cs="Times New Roman"/>
          <w:bCs/>
          <w:iCs/>
          <w:sz w:val="24"/>
          <w:szCs w:val="24"/>
          <w:lang w:eastAsia="zh-CN"/>
        </w:rPr>
        <w:t>: ....................</w:t>
      </w:r>
    </w:p>
    <w:p w14:paraId="1C112EA7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3784E6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WYKONAWCA: .............................................................</w:t>
      </w:r>
    </w:p>
    <w:p w14:paraId="1EF2494B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..........................................................................................</w:t>
      </w:r>
    </w:p>
    <w:p w14:paraId="4FF27EA3" w14:textId="77777777" w:rsidR="00BF18DB" w:rsidRPr="00BF18DB" w:rsidRDefault="00BF18DB" w:rsidP="00BF18D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</w:pPr>
      <w:proofErr w:type="spellStart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tel</w:t>
      </w:r>
      <w:proofErr w:type="spellEnd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/fax: ............................................................................</w:t>
      </w:r>
    </w:p>
    <w:p w14:paraId="182DB7B5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2CED4803" w14:textId="77777777" w:rsidR="00F91BBE" w:rsidRPr="00F91BBE" w:rsidRDefault="00F91BBE" w:rsidP="00F91B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1BBE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 xml:space="preserve"> </w:t>
      </w:r>
    </w:p>
    <w:p w14:paraId="52BEE7E5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-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OFERTOWY </w:t>
      </w:r>
    </w:p>
    <w:p w14:paraId="00D32FA9" w14:textId="77777777" w:rsidR="00BF18DB" w:rsidRPr="00BF18DB" w:rsidRDefault="00BF18DB" w:rsidP="00BF18D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14:paraId="40D81659" w14:textId="0F5A6759" w:rsidR="00BF18DB" w:rsidRPr="0015675E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Oznaczenie </w:t>
      </w:r>
      <w:r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zamawiającego: IPS.271</w:t>
      </w:r>
      <w:r w:rsidR="0063592B"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10638F"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33</w:t>
      </w:r>
      <w:r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10638F"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3</w:t>
      </w:r>
    </w:p>
    <w:p w14:paraId="3CDE37C3" w14:textId="491CD7BF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Nr ogłoszenia w BZP: </w:t>
      </w:r>
      <w:r w:rsidR="00691326" w:rsidRPr="0015675E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202</w:t>
      </w:r>
      <w:r w:rsidR="0015675E" w:rsidRPr="0015675E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3</w:t>
      </w:r>
      <w:r w:rsidR="00691326" w:rsidRPr="0015675E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/BZP 00</w:t>
      </w:r>
      <w:r w:rsidR="0015675E" w:rsidRPr="0015675E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449038</w:t>
      </w:r>
      <w:r w:rsidR="00691326" w:rsidRPr="0015675E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/01</w:t>
      </w:r>
      <w:r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data ogłoszenia: </w:t>
      </w:r>
      <w:r w:rsidR="00D51BA5"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="00294107"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8</w:t>
      </w:r>
      <w:r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63592B"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="00294107"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0</w:t>
      </w:r>
      <w:r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88119F"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3</w:t>
      </w:r>
      <w:r w:rsidR="00294107" w:rsidRPr="0015675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r.</w:t>
      </w:r>
    </w:p>
    <w:p w14:paraId="340E1A91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244D3C7" w14:textId="164AE801" w:rsidR="00BF3027" w:rsidRDefault="00BF18DB" w:rsidP="002F17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w trybie</w:t>
      </w:r>
      <w:r w:rsidRPr="00BF1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podstawowym realizowanym na podstawie art. 275 pkt </w:t>
      </w:r>
      <w:r w:rsidR="008D20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ustawy </w:t>
      </w:r>
      <w:proofErr w:type="spellStart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pzp</w:t>
      </w:r>
      <w:proofErr w:type="spellEnd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 pn.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35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Zimowe utrzymanie dróg gminnych na terenie Gminy Chmielnik w sezonie zimowym 202</w:t>
      </w:r>
      <w:r w:rsidR="00ED28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35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ED28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F3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="002F171F"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="002F171F"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="002F171F"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49CF062C" w14:textId="77777777" w:rsidR="002F171F" w:rsidRDefault="002F171F" w:rsidP="002F17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zh-CN"/>
        </w:rPr>
      </w:pPr>
    </w:p>
    <w:p w14:paraId="1CEC6CDC" w14:textId="24E65709" w:rsidR="002F171F" w:rsidRPr="002F171F" w:rsidRDefault="002F171F" w:rsidP="002F171F">
      <w:pPr>
        <w:pStyle w:val="Tekstkomentarza"/>
        <w:spacing w:line="276" w:lineRule="auto"/>
        <w:jc w:val="both"/>
        <w:rPr>
          <w:rFonts w:eastAsia="TimesNewRoman,Bold"/>
          <w:bCs/>
          <w:sz w:val="24"/>
          <w:szCs w:val="24"/>
        </w:rPr>
      </w:pPr>
      <w:r>
        <w:rPr>
          <w:bCs/>
          <w:sz w:val="24"/>
          <w:szCs w:val="24"/>
          <w:lang w:eastAsia="zh-CN"/>
        </w:rPr>
        <w:t xml:space="preserve">Część I - </w:t>
      </w:r>
      <w:r w:rsidRPr="002F171F">
        <w:rPr>
          <w:rFonts w:eastAsia="TimesNewRoman,Bold"/>
          <w:b/>
          <w:sz w:val="24"/>
          <w:szCs w:val="24"/>
        </w:rPr>
        <w:t>Rejon I: Piotrkowice, Grabowiec, Minostowice, Suliszów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F3027" w:rsidRPr="00BF3027" w14:paraId="09529C2D" w14:textId="77777777" w:rsidTr="0009626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20C8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Hlk87952990"/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4C5F67E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3230D0D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72B85B4D" w14:textId="77777777" w:rsidR="00BF3027" w:rsidRPr="002F171F" w:rsidRDefault="00BF3027" w:rsidP="002F1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25937FEE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269F87A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13133379" w14:textId="33A5BAA1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62AA728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3FF8D9D8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48CA18C6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0C252D96" w14:textId="77777777" w:rsidR="00BF3027" w:rsidRPr="002F171F" w:rsidRDefault="00BF3027" w:rsidP="002F1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3027" w:rsidRPr="00BF3027" w14:paraId="75E83188" w14:textId="77777777" w:rsidTr="0009626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252B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0824ACA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20047D5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5FD05C9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577CFF1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7154392D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4722694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0E2DEBC4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160C8D5C" w14:textId="3902AD81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7A97BEA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2A7A5B1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77B500AF" w14:textId="6EE43E96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</w:tc>
      </w:tr>
    </w:tbl>
    <w:bookmarkEnd w:id="0"/>
    <w:p w14:paraId="316A85CD" w14:textId="77777777" w:rsidR="002F171F" w:rsidRPr="002F171F" w:rsidRDefault="002F171F" w:rsidP="002F171F">
      <w:pPr>
        <w:pStyle w:val="Tekstkomentarza"/>
        <w:spacing w:line="276" w:lineRule="auto"/>
        <w:jc w:val="both"/>
        <w:rPr>
          <w:rFonts w:eastAsia="TimesNewRoman,Bold"/>
          <w:b/>
          <w:sz w:val="24"/>
          <w:szCs w:val="24"/>
        </w:rPr>
      </w:pPr>
      <w:r w:rsidRPr="002F171F">
        <w:rPr>
          <w:b/>
          <w:sz w:val="24"/>
          <w:szCs w:val="24"/>
          <w:lang w:eastAsia="zh-CN"/>
        </w:rPr>
        <w:lastRenderedPageBreak/>
        <w:t>Część I</w:t>
      </w:r>
      <w:r w:rsidRPr="002F171F">
        <w:rPr>
          <w:b/>
          <w:sz w:val="24"/>
          <w:szCs w:val="24"/>
          <w:lang w:val="pl-PL" w:eastAsia="zh-CN"/>
        </w:rPr>
        <w:t>I</w:t>
      </w:r>
      <w:r>
        <w:rPr>
          <w:bCs/>
          <w:sz w:val="24"/>
          <w:szCs w:val="24"/>
          <w:lang w:eastAsia="zh-CN"/>
        </w:rPr>
        <w:t xml:space="preserve"> - </w:t>
      </w:r>
      <w:r w:rsidRPr="002F171F">
        <w:rPr>
          <w:rFonts w:eastAsia="TimesNewRoman,Bold"/>
          <w:b/>
          <w:sz w:val="24"/>
          <w:szCs w:val="24"/>
        </w:rPr>
        <w:t xml:space="preserve">Rejon II: </w:t>
      </w:r>
      <w:r w:rsidRPr="002F171F">
        <w:rPr>
          <w:b/>
          <w:sz w:val="24"/>
          <w:szCs w:val="24"/>
        </w:rPr>
        <w:t>Celiny, Celiny Nowe, Ługi, Suchowola, Lubania, Lipy, Łagiewniki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F171F" w:rsidRPr="00BF3027" w14:paraId="5C601481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085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1" w:name="_Hlk87953525"/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1532583D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476FD315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2801ABF1" w14:textId="77777777" w:rsidR="002F171F" w:rsidRPr="002F171F" w:rsidRDefault="002F171F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632DF1D3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74A30B1C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2DEE1ABF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2284E8AE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5FDF2623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EC6FF22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03367CD8" w14:textId="77777777" w:rsidR="002F171F" w:rsidRPr="002F171F" w:rsidRDefault="002F171F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171F" w:rsidRPr="00BF3027" w14:paraId="710AC118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6EE2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1E4DB2A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5CBE03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1965DAF4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738D79DC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1588E81B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403D1EF6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03D9A454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4F81DFA4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46D681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343F78E6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20DE607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6A3E3F2E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1"/>
    </w:tbl>
    <w:p w14:paraId="55401106" w14:textId="449EB074" w:rsidR="002F171F" w:rsidRDefault="002F171F" w:rsidP="002F171F">
      <w:pPr>
        <w:pStyle w:val="Tekstkomentarza"/>
        <w:spacing w:line="276" w:lineRule="auto"/>
        <w:jc w:val="both"/>
        <w:rPr>
          <w:b/>
          <w:sz w:val="24"/>
          <w:szCs w:val="24"/>
          <w:lang w:eastAsia="pl-PL"/>
        </w:rPr>
      </w:pPr>
    </w:p>
    <w:p w14:paraId="16E41A00" w14:textId="4D184927" w:rsidR="002F171F" w:rsidRDefault="002F171F" w:rsidP="002F171F">
      <w:pPr>
        <w:pStyle w:val="Tekstkomentarza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pl-PL" w:eastAsia="pl-PL"/>
        </w:rPr>
        <w:t>Część III</w:t>
      </w:r>
      <w:r w:rsidR="00CC0BCC">
        <w:rPr>
          <w:b/>
          <w:sz w:val="24"/>
          <w:szCs w:val="24"/>
          <w:lang w:val="pl-PL" w:eastAsia="pl-PL"/>
        </w:rPr>
        <w:t xml:space="preserve">- </w:t>
      </w:r>
      <w:r>
        <w:rPr>
          <w:b/>
          <w:sz w:val="24"/>
          <w:szCs w:val="24"/>
          <w:lang w:val="pl-PL" w:eastAsia="pl-PL"/>
        </w:rPr>
        <w:t xml:space="preserve">Rejon III: </w:t>
      </w:r>
      <w:r w:rsidR="00CC0BCC" w:rsidRPr="00C20DA2">
        <w:rPr>
          <w:b/>
          <w:bCs/>
          <w:sz w:val="24"/>
          <w:szCs w:val="24"/>
        </w:rPr>
        <w:t>Zrecze Małe, Zrecze Duże, Zrecze Chałupczańskie, Zrecze pod Falkami, Zrecze Brzozowskie, Ciecierze, Szyszczyce, Borzykowa, Kotlice, Suskrajowice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BCC" w:rsidRPr="00BF3027" w14:paraId="65C5413E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84B3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3FC4CC40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7BDC8B9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56E3FF9D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03D2094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2BBA70B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2A83BFE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1B64DD94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07952B2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0A4DCA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FB1743E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0BCC" w:rsidRPr="00BF3027" w14:paraId="2D37704C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E13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4820877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2FAD36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0B8DD09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5A88227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339E5757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5C897BF8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2165D15B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5A1D57F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32C56D23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5AF8A497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FCF1CA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178A3C4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BB3356" w14:textId="42DBDACB" w:rsidR="00CC0BCC" w:rsidRDefault="00CC0BCC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025591B9" w14:textId="77777777" w:rsidR="00CC0BCC" w:rsidRPr="00CC0BCC" w:rsidRDefault="00CC0BCC" w:rsidP="00CC0BCC">
      <w:pPr>
        <w:pStyle w:val="Tekstkomentarza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pl-PL" w:eastAsia="pl-PL"/>
        </w:rPr>
        <w:t xml:space="preserve">Część IV- Rejon IV: </w:t>
      </w:r>
      <w:r w:rsidRPr="00CC0BCC">
        <w:rPr>
          <w:b/>
          <w:bCs/>
          <w:sz w:val="24"/>
          <w:szCs w:val="24"/>
        </w:rPr>
        <w:t>Śladków Mały, Śladków Duży, Sędziejowice, Chomentówek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BCC" w:rsidRPr="00BF3027" w14:paraId="56264B6B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BA2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1F46686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6B1F30C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269EE61C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38EE936B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339A422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3FE849D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D6603D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5DAD37A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593DBE04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30AF74F3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0BCC" w:rsidRPr="00BF3027" w14:paraId="03577BE1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2A1B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1DE4064F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4FD2B687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61B12AD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64C6479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25B6180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55C4445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657DC2B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24A4113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5364FC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4F9FD12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4128683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631E62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76566A8" w14:textId="4E381711" w:rsidR="00CC0BCC" w:rsidRDefault="00CC0BCC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59321F09" w14:textId="77777777" w:rsidR="00534420" w:rsidRDefault="00534420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35AF9A58" w14:textId="77777777" w:rsidR="00534420" w:rsidRDefault="00534420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58D9C715" w14:textId="72DD7A74" w:rsidR="00CC0BCC" w:rsidRPr="002F171F" w:rsidRDefault="00CC0BCC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  <w:r>
        <w:rPr>
          <w:b/>
          <w:sz w:val="24"/>
          <w:szCs w:val="24"/>
          <w:lang w:val="pl-PL" w:eastAsia="pl-PL"/>
        </w:rPr>
        <w:lastRenderedPageBreak/>
        <w:t xml:space="preserve">Część V: Rejon V- </w:t>
      </w:r>
      <w:r w:rsidRPr="00C20DA2">
        <w:rPr>
          <w:b/>
          <w:bCs/>
          <w:sz w:val="24"/>
          <w:szCs w:val="24"/>
        </w:rPr>
        <w:t>Holendry, Przededworze, Jasień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BCC" w:rsidRPr="00BF3027" w14:paraId="4648E627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888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0ECE7400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144D15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681F7F98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1B6EE2A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07F9105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78F5530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767F9A9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185BA67F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F0F1CC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51D07C99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0BCC" w:rsidRPr="00BF3027" w14:paraId="6A7A8C72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479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5370B15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5500F7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0B6E8FF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2B96C07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5163649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6D178F68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3BE587B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6F941F9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208BDE5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30DD490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34469B4F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13C0E76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501E381" w14:textId="77777777" w:rsidR="002F171F" w:rsidRPr="00F91BBE" w:rsidRDefault="002F171F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A012" w14:textId="1D4627EF" w:rsid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– </w:t>
      </w:r>
      <w:r w:rsidRPr="00294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294107" w:rsidRPr="00294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01.12.202</w:t>
      </w:r>
      <w:r w:rsidR="00ED28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294107" w:rsidRPr="00294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BF3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31.03.202</w:t>
      </w:r>
      <w:r w:rsidR="00ED28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62EB34D4" w14:textId="0808E2B4" w:rsidR="00BF3027" w:rsidRDefault="00CC0BCC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Oświadczamy, że oferujemy czas reakcji na zgłoszenie </w:t>
      </w:r>
      <w:r w:rsidR="00BF3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7EDC96A" w14:textId="11CC6D31" w:rsid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I: Piotrkowice, Grabowiec, Minostowice, Suliszów</w:t>
      </w:r>
    </w:p>
    <w:p w14:paraId="6912C254" w14:textId="6FFD0BBC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</w:t>
      </w:r>
      <w:r w:rsidR="00037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powyżej 1,5</w:t>
      </w: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 </w:t>
      </w:r>
    </w:p>
    <w:p w14:paraId="61D5DB3A" w14:textId="4C66E708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do 1,5 h</w:t>
      </w:r>
    </w:p>
    <w:p w14:paraId="02104851" w14:textId="6A85B55C" w:rsidR="00BF3027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nie dłuższym niż 1 h</w:t>
      </w:r>
    </w:p>
    <w:p w14:paraId="268B6BFB" w14:textId="12C60A30" w:rsid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II: Celiny, Celiny Nowe, Ługi, Suchowola, Lubania, Lipy, Łagiewniki</w:t>
      </w:r>
    </w:p>
    <w:p w14:paraId="0E8AA00E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 czasie powyżej 1,5 h </w:t>
      </w:r>
    </w:p>
    <w:p w14:paraId="772AEEA8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do 1,5 h</w:t>
      </w:r>
    </w:p>
    <w:p w14:paraId="52817FDF" w14:textId="39E15353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nie dłuższym niż 1 h</w:t>
      </w:r>
    </w:p>
    <w:p w14:paraId="14465ABE" w14:textId="0A62CA94" w:rsid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III: Zrecze Małe, Zrecze Duże, Zrecze Chałupczańskie, Zrecze pod Falkami, Zrecze Brzozowskie, Ciecierze, Szyszczyce, Borzykowa, Kotlice, Suskrajowice</w:t>
      </w:r>
    </w:p>
    <w:p w14:paraId="2B06E625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 czasie powyżej 1,5 h </w:t>
      </w:r>
    </w:p>
    <w:p w14:paraId="42B7EEDC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do 1,5 h</w:t>
      </w:r>
    </w:p>
    <w:p w14:paraId="0B02463E" w14:textId="075C50DC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nie dłuższym niż 1 h</w:t>
      </w:r>
    </w:p>
    <w:p w14:paraId="7B96C00A" w14:textId="5975B90E" w:rsid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IV: Śladków Mały, Śladków Duży, Sędziejowice, Chomentówek</w:t>
      </w:r>
    </w:p>
    <w:p w14:paraId="5801B79E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2" w:name="_Hlk116912237"/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 czasie powyżej 1,5 h </w:t>
      </w:r>
    </w:p>
    <w:p w14:paraId="54EE11D2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do 1,5 h</w:t>
      </w:r>
    </w:p>
    <w:p w14:paraId="1449223C" w14:textId="3214610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c)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nie dłuższym niż 1 h</w:t>
      </w:r>
    </w:p>
    <w:bookmarkEnd w:id="2"/>
    <w:p w14:paraId="52DB18F7" w14:textId="10AFEA12" w:rsid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V: Holendry, Przededworze, Jasień</w:t>
      </w:r>
    </w:p>
    <w:p w14:paraId="730FDF9D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 czasie powyżej 1,5 h </w:t>
      </w:r>
    </w:p>
    <w:p w14:paraId="43029208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do 1,5 h</w:t>
      </w:r>
    </w:p>
    <w:p w14:paraId="47B37F9E" w14:textId="54A90A75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nie dłuższym niż 1 h</w:t>
      </w:r>
    </w:p>
    <w:p w14:paraId="49E2DFD5" w14:textId="1567602D" w:rsidR="00E82666" w:rsidRPr="00E82666" w:rsidRDefault="00F91BBE" w:rsidP="00E826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faktur: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dni</w:t>
      </w:r>
    </w:p>
    <w:p w14:paraId="2DA05AA9" w14:textId="241FB6D4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SWZ i nie wnosimy do niej zastrzeżeń oraz zdobyliśmy konieczne informacje potrzebne do prawidłowego przygotowania oferty.</w:t>
      </w:r>
    </w:p>
    <w:p w14:paraId="7BC2DC28" w14:textId="6003E79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SWZ.</w:t>
      </w:r>
    </w:p>
    <w:p w14:paraId="7D84F7C5" w14:textId="10D8F01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ofercie ceny nie będą podlegać zmianie i waloryzacji. Podana cena zawiera wszystkie koszty konieczne do prawidłowego zrealizowania przedmiotu zamówienia wg opisu podanego w SWZ.</w:t>
      </w:r>
    </w:p>
    <w:p w14:paraId="6D7F6078" w14:textId="246734F1" w:rsidR="00C053EE" w:rsidRDefault="00C053EE" w:rsidP="00C053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666D22D" w14:textId="77777777" w:rsidR="00C07B8B" w:rsidRPr="00C053EE" w:rsidRDefault="00C07B8B" w:rsidP="00C07B8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78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93"/>
        <w:gridCol w:w="1827"/>
      </w:tblGrid>
      <w:tr w:rsidR="00C053EE" w:rsidRPr="00C053EE" w14:paraId="0B298AFE" w14:textId="77777777" w:rsidTr="00C053EE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CBB0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E96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D8F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C053EE" w:rsidRPr="00C053EE" w14:paraId="2119E0EE" w14:textId="77777777" w:rsidTr="00C053EE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F3E9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0FFA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DDF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ED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C053EE" w:rsidRPr="00C053EE" w14:paraId="74D8F99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E0DA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F59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9F5C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C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032F882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D698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5CA8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843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64E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6DC3F811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DAEB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3D4B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418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B3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09FE3" w14:textId="77777777" w:rsidR="00C053EE" w:rsidRPr="00C053EE" w:rsidRDefault="00C053EE" w:rsidP="00C053EE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C053EE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22D276BF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7F224876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142D738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259FD8AE" w14:textId="004841B0" w:rsidR="00AA7472" w:rsidRPr="00AA7472" w:rsidRDefault="00C053EE" w:rsidP="00AA74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wykonawca złożył ofertę, której wybór prowadziłby do powstania u zamawiającego</w:t>
      </w:r>
    </w:p>
    <w:p w14:paraId="5C475F07" w14:textId="6046B33D" w:rsidR="00C053EE" w:rsidRPr="00AA7472" w:rsidRDefault="00C053EE" w:rsidP="00AA7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obowiązku podatkowego zgodnie z ustawą z dnia 11 marca 2004 r. o podatku od towarów i </w:t>
      </w:r>
      <w:r w:rsidRPr="00037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 (Dz. U. z 20</w:t>
      </w:r>
      <w:r w:rsidR="00ED28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Pr="00037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ED28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1570, 1598, 1852</w:t>
      </w:r>
      <w:r w:rsidRPr="00037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dla</w:t>
      </w: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celów zastosowania kryterium ceny lub kosztu zamawiający dolicza do przedstawionej w tej ofercie ceny kwotę podatku od towarów i usług, którą miałby obowiązek rozliczyć.</w:t>
      </w:r>
    </w:p>
    <w:p w14:paraId="391567A9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wystąpieniem takiego przypadku w ofercie, wykonawca ma obowiązek:</w:t>
      </w:r>
    </w:p>
    <w:p w14:paraId="05368940" w14:textId="77777777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poinformowania zamawiającego, że wybór jego oferty będzie prowadził do powstania u zamawiającego obowiązku podatkowego; TAK/NIE</w:t>
      </w:r>
    </w:p>
    <w:p w14:paraId="183C2156" w14:textId="77777777" w:rsidR="00C053EE" w:rsidRPr="00C053EE" w:rsidRDefault="00C053EE" w:rsidP="00C053EE">
      <w:pPr>
        <w:spacing w:after="0" w:line="240" w:lineRule="auto"/>
        <w:ind w:left="851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D7A5D9" w14:textId="166E8960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153FE95D" w14:textId="77777777" w:rsidR="00AA7472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4)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stawki podatku od towarów i usług, która zgodnie z wiedzą wykonawcy, będzie miała zastosowanie; ……………………………………</w:t>
      </w:r>
    </w:p>
    <w:p w14:paraId="4D026C38" w14:textId="6578F52A" w:rsidR="00C053EE" w:rsidRPr="00C053EE" w:rsidRDefault="00AA7472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C053EE"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(wskazanie stawki podatku od towaru i usługi) …………….</w:t>
      </w:r>
    </w:p>
    <w:p w14:paraId="70FE79E1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6AF43" w14:textId="1324FD5B" w:rsidR="00C053EE" w:rsidRPr="00C053EE" w:rsidRDefault="00C053EE" w:rsidP="00C05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ZREALIZUJEMY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należy podkreślić odpowiednio </w:t>
      </w:r>
      <w:proofErr w:type="spellStart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ppkt.a</w:t>
      </w:r>
      <w:proofErr w:type="spellEnd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lub b)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E875D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sami*</w:t>
      </w:r>
    </w:p>
    <w:p w14:paraId="362BD586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Podwykonawców*</w:t>
      </w:r>
    </w:p>
    <w:p w14:paraId="4AAB4E3F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8E59530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A99252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335DC1" w14:textId="78CB3F99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 jest mikroprzedsiębiorstwem bądź małym lub średnim przedsiębiorstwem?</w:t>
      </w:r>
    </w:p>
    <w:p w14:paraId="3DA07002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4EF5CDB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46E2199C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AFD429F" w14:textId="77777777" w:rsidR="00C053EE" w:rsidRPr="00C053EE" w:rsidRDefault="00C053EE" w:rsidP="00C0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10F1BC82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4D98CB0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8F6FE0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0DF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053E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03071C8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89D035" w14:textId="1534ECB2" w:rsidR="00C053EE" w:rsidRPr="00AA7472" w:rsidRDefault="00C053EE" w:rsidP="00AA74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wypełniłem obowiązki informacyjne przewidziane w art. 13 lub art. 14 RODO wobec osób fizycznych, 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1660E" w14:textId="77777777" w:rsidR="00AA7472" w:rsidRPr="00AA7472" w:rsidRDefault="00AA7472" w:rsidP="00AA747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5DC27" w14:textId="0707DD68" w:rsidR="00F91BBE" w:rsidRPr="00CC0BCC" w:rsidRDefault="00F91BBE" w:rsidP="00C053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postanowieniami umowy, określonymi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129E9081" w14:textId="7CED4332" w:rsidR="00DD5D7F" w:rsidRPr="0003726B" w:rsidRDefault="00DD5D7F" w:rsidP="00DD5D7F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26B">
        <w:rPr>
          <w:rFonts w:ascii="Times New Roman" w:eastAsia="Times New Roman" w:hAnsi="Times New Roman" w:cs="Times New Roman"/>
          <w:sz w:val="24"/>
          <w:szCs w:val="24"/>
          <w:lang w:eastAsia="pl-PL"/>
        </w:rPr>
        <w:t>Zobo</w:t>
      </w: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wiązuję się do zatrudnienia na podstawie umowy o pracę we własnym przedsiębiorstwie lub przez podwykonawcę osób mających realizować zamówienie jeżeli zakres czynności tych osób polegać będzie na wykonywaniu pracy w sposób określony w art. 22§ 1 ustawy z dnia 26 czerwca 1974 r. – </w:t>
      </w:r>
      <w:r w:rsidRPr="0003726B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pracy (Dz. U. z 202</w:t>
      </w:r>
      <w:r w:rsidR="00ED28E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3726B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ED28E6">
        <w:rPr>
          <w:rFonts w:ascii="Times New Roman" w:eastAsia="Times New Roman" w:hAnsi="Times New Roman" w:cs="Times New Roman"/>
          <w:sz w:val="24"/>
          <w:szCs w:val="24"/>
          <w:lang w:eastAsia="pl-PL"/>
        </w:rPr>
        <w:t>465</w:t>
      </w:r>
      <w:r w:rsidRPr="00037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03726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37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zgodnie z wymogami określonymi w SWZ. </w:t>
      </w:r>
    </w:p>
    <w:p w14:paraId="10BFCFF2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838DE" w14:textId="2B7F318F" w:rsidR="00CC0BCC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udokumentowania tego faktu w terminie jednego tygodnia (7 dni) od podpisania umowy przedłożę Zamawiającemu wykaz osób zatrudnionych przy realizacji zamówienia na podstawie umowy o pracę wraz ze wskazaniem czynności jakie będą oni wykonywać</w:t>
      </w:r>
    </w:p>
    <w:p w14:paraId="499CFC96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C583A5" w14:textId="729D294D" w:rsidR="00CC0BCC" w:rsidRPr="00DD5D7F" w:rsidRDefault="00DD5D7F" w:rsidP="00DD5D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uznania mojej*(naszej*) oferty za najkorzystniejszą zobowiązuję*(</w:t>
      </w:r>
      <w:proofErr w:type="spellStart"/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*) się zawrzeć umowę w miejscu i terminie wskazanym przez zamawiającego. Przed zawarciem umowy zobowiązujemy się wnieść zabezpieczenie należytego wykonania zamówienia na warunkach i zasadach wskazanych w SWZ i projekcie umowy</w:t>
      </w: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112E91B0" w14:textId="77777777" w:rsidR="00DD5D7F" w:rsidRPr="00DD5D7F" w:rsidRDefault="00DD5D7F" w:rsidP="00DD5D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BAAA522" w14:textId="5D05D255" w:rsidR="00F91BBE" w:rsidRPr="00F91BBE" w:rsidRDefault="00F91BBE" w:rsidP="00C053E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C8E049D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150834C" w14:textId="77777777" w:rsidR="00DD5D7F" w:rsidRDefault="00DD5D7F" w:rsidP="00DD5D7F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57675" w14:textId="370E0E8A" w:rsidR="00F91BBE" w:rsidRPr="00C053EE" w:rsidRDefault="00F91BBE" w:rsidP="00C053EE">
      <w:pPr>
        <w:pStyle w:val="Akapitzlist"/>
        <w:numPr>
          <w:ilvl w:val="0"/>
          <w:numId w:val="7"/>
        </w:numPr>
        <w:tabs>
          <w:tab w:val="left" w:pos="0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 :</w:t>
      </w:r>
    </w:p>
    <w:p w14:paraId="290E17E2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</w:t>
      </w:r>
    </w:p>
    <w:p w14:paraId="1CB7077B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</w:t>
      </w:r>
    </w:p>
    <w:p w14:paraId="34A6AD03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 ………………………</w:t>
      </w:r>
    </w:p>
    <w:p w14:paraId="79480FD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</w:t>
      </w:r>
    </w:p>
    <w:p w14:paraId="5C93F348" w14:textId="1658107E" w:rsid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7968" w14:textId="77777777" w:rsidR="00C053EE" w:rsidRPr="00F91BBE" w:rsidRDefault="00C053E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23D0A" w14:textId="77777777" w:rsidR="00C053EE" w:rsidRPr="00C053EE" w:rsidRDefault="00C053EE" w:rsidP="00C053EE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32FC5BBC" w14:textId="77777777" w:rsidR="00C053EE" w:rsidRPr="00C053EE" w:rsidRDefault="00C053EE" w:rsidP="00C0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32E90512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5D4E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C4409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B1124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4AAD" w14:textId="77777777" w:rsidR="00AA7472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            </w:t>
      </w:r>
      <w:r w:rsid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D4D2E38" w14:textId="77777777" w:rsidR="00AA7472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310D864B" w14:textId="4D088731" w:rsidR="00F91BBE" w:rsidRPr="00F91BBE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F91BBE"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podpis.....................................................................</w:t>
      </w:r>
    </w:p>
    <w:p w14:paraId="6EE5BA98" w14:textId="5B3753A4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osób wskazanych w dokumencie uprawniającym              </w:t>
      </w:r>
    </w:p>
    <w:p w14:paraId="7E3440C4" w14:textId="2D53A513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do występowania w obrocie prawnym lub posiadających pełnomocnictwo</w:t>
      </w:r>
    </w:p>
    <w:p w14:paraId="0973EEB8" w14:textId="77777777" w:rsidR="0085416C" w:rsidRDefault="0085416C"/>
    <w:sectPr w:rsidR="0085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DF6"/>
    <w:multiLevelType w:val="hybridMultilevel"/>
    <w:tmpl w:val="54D04360"/>
    <w:lvl w:ilvl="0" w:tplc="28E8BA4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F6ABF"/>
    <w:multiLevelType w:val="hybridMultilevel"/>
    <w:tmpl w:val="651699C0"/>
    <w:lvl w:ilvl="0" w:tplc="C2A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D61"/>
    <w:multiLevelType w:val="hybridMultilevel"/>
    <w:tmpl w:val="9D86B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5178">
      <w:start w:val="1"/>
      <w:numFmt w:val="decimal"/>
      <w:lvlText w:val="%4)"/>
      <w:lvlJc w:val="left"/>
      <w:pPr>
        <w:ind w:left="2770" w:hanging="360"/>
      </w:pPr>
      <w:rPr>
        <w:rFonts w:hint="default"/>
        <w:b/>
        <w:u w:val="singl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E90ADDE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197C"/>
    <w:multiLevelType w:val="hybridMultilevel"/>
    <w:tmpl w:val="4E6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1283A"/>
    <w:multiLevelType w:val="hybridMultilevel"/>
    <w:tmpl w:val="A3628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43E3"/>
    <w:multiLevelType w:val="hybridMultilevel"/>
    <w:tmpl w:val="99A6EA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8961896">
    <w:abstractNumId w:val="8"/>
  </w:num>
  <w:num w:numId="2" w16cid:durableId="1822429749">
    <w:abstractNumId w:val="2"/>
  </w:num>
  <w:num w:numId="3" w16cid:durableId="1920678795">
    <w:abstractNumId w:val="5"/>
  </w:num>
  <w:num w:numId="4" w16cid:durableId="1936596190">
    <w:abstractNumId w:val="4"/>
  </w:num>
  <w:num w:numId="5" w16cid:durableId="2145853794">
    <w:abstractNumId w:val="6"/>
  </w:num>
  <w:num w:numId="6" w16cid:durableId="619455659">
    <w:abstractNumId w:val="1"/>
  </w:num>
  <w:num w:numId="7" w16cid:durableId="191579359">
    <w:abstractNumId w:val="3"/>
  </w:num>
  <w:num w:numId="8" w16cid:durableId="991711734">
    <w:abstractNumId w:val="0"/>
  </w:num>
  <w:num w:numId="9" w16cid:durableId="864758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E"/>
    <w:rsid w:val="00001F6A"/>
    <w:rsid w:val="0003726B"/>
    <w:rsid w:val="0010638F"/>
    <w:rsid w:val="0015675E"/>
    <w:rsid w:val="001D1FD0"/>
    <w:rsid w:val="00294107"/>
    <w:rsid w:val="002E1F78"/>
    <w:rsid w:val="002F171F"/>
    <w:rsid w:val="0030461C"/>
    <w:rsid w:val="003239C7"/>
    <w:rsid w:val="00534420"/>
    <w:rsid w:val="005355F4"/>
    <w:rsid w:val="0063592B"/>
    <w:rsid w:val="00691326"/>
    <w:rsid w:val="00736E99"/>
    <w:rsid w:val="007F17F7"/>
    <w:rsid w:val="0085416C"/>
    <w:rsid w:val="0088119F"/>
    <w:rsid w:val="008D20FA"/>
    <w:rsid w:val="0091618B"/>
    <w:rsid w:val="00962151"/>
    <w:rsid w:val="00A61202"/>
    <w:rsid w:val="00AA7472"/>
    <w:rsid w:val="00B56FA4"/>
    <w:rsid w:val="00BA2399"/>
    <w:rsid w:val="00BF18DB"/>
    <w:rsid w:val="00BF3027"/>
    <w:rsid w:val="00C053EE"/>
    <w:rsid w:val="00C07B8B"/>
    <w:rsid w:val="00C325DB"/>
    <w:rsid w:val="00CC0BCC"/>
    <w:rsid w:val="00CD7162"/>
    <w:rsid w:val="00D51BA5"/>
    <w:rsid w:val="00D521A2"/>
    <w:rsid w:val="00D6391E"/>
    <w:rsid w:val="00DD5D7F"/>
    <w:rsid w:val="00E03F1C"/>
    <w:rsid w:val="00E82666"/>
    <w:rsid w:val="00ED28E6"/>
    <w:rsid w:val="00F91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6FC"/>
  <w15:chartTrackingRefBased/>
  <w15:docId w15:val="{26E4E638-E51F-4992-AC6E-EB70707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3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2F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71F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2636</Words>
  <Characters>15817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Anna Łebek</cp:lastModifiedBy>
  <cp:revision>6</cp:revision>
  <dcterms:created xsi:type="dcterms:W3CDTF">2023-10-13T11:32:00Z</dcterms:created>
  <dcterms:modified xsi:type="dcterms:W3CDTF">2023-10-18T08:10:00Z</dcterms:modified>
</cp:coreProperties>
</file>