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34A2" w14:textId="0E20D105" w:rsidR="00EA262F" w:rsidRPr="00B626D6" w:rsidRDefault="00B626D6">
      <w:pPr>
        <w:rPr>
          <w:rFonts w:ascii="Times New Roman" w:hAnsi="Times New Roman" w:cs="Times New Roman"/>
          <w:sz w:val="24"/>
          <w:szCs w:val="24"/>
        </w:rPr>
      </w:pPr>
      <w:r w:rsidRPr="00B626D6">
        <w:rPr>
          <w:rFonts w:ascii="Times New Roman" w:hAnsi="Times New Roman" w:cs="Times New Roman"/>
          <w:sz w:val="24"/>
          <w:szCs w:val="24"/>
        </w:rPr>
        <w:t>Znak: IPS</w:t>
      </w:r>
      <w:r w:rsidR="00C31AFA">
        <w:rPr>
          <w:rFonts w:ascii="Times New Roman" w:hAnsi="Times New Roman" w:cs="Times New Roman"/>
          <w:sz w:val="24"/>
          <w:szCs w:val="24"/>
        </w:rPr>
        <w:t>.</w:t>
      </w:r>
      <w:r w:rsidR="002B28D5">
        <w:rPr>
          <w:rFonts w:ascii="Times New Roman" w:hAnsi="Times New Roman" w:cs="Times New Roman"/>
          <w:sz w:val="24"/>
          <w:szCs w:val="24"/>
        </w:rPr>
        <w:t>27</w:t>
      </w:r>
      <w:r w:rsidR="008E1651">
        <w:rPr>
          <w:rFonts w:ascii="Times New Roman" w:hAnsi="Times New Roman" w:cs="Times New Roman"/>
          <w:sz w:val="24"/>
          <w:szCs w:val="24"/>
        </w:rPr>
        <w:t>1.31.</w:t>
      </w:r>
      <w:r w:rsidR="002B28D5">
        <w:rPr>
          <w:rFonts w:ascii="Times New Roman" w:hAnsi="Times New Roman" w:cs="Times New Roman"/>
          <w:sz w:val="24"/>
          <w:szCs w:val="24"/>
        </w:rPr>
        <w:t>2023</w:t>
      </w:r>
      <w:r w:rsidRPr="00B62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DC4A6" w14:textId="58CE0C1D" w:rsidR="00B626D6" w:rsidRDefault="00B626D6"/>
    <w:p w14:paraId="12B89260" w14:textId="67B03CF8" w:rsidR="00B626D6" w:rsidRPr="00861CF0" w:rsidRDefault="00B626D6" w:rsidP="00861CF0">
      <w:pPr>
        <w:jc w:val="right"/>
        <w:rPr>
          <w:rFonts w:ascii="Times New Roman" w:hAnsi="Times New Roman" w:cs="Times New Roman"/>
          <w:sz w:val="24"/>
          <w:szCs w:val="24"/>
        </w:rPr>
      </w:pPr>
      <w:r w:rsidRPr="00B626D6">
        <w:rPr>
          <w:rFonts w:ascii="Times New Roman" w:hAnsi="Times New Roman" w:cs="Times New Roman"/>
          <w:sz w:val="24"/>
          <w:szCs w:val="24"/>
        </w:rPr>
        <w:t xml:space="preserve">Chmielnik, dnia </w:t>
      </w:r>
      <w:r w:rsidR="008E1651">
        <w:rPr>
          <w:rFonts w:ascii="Times New Roman" w:hAnsi="Times New Roman" w:cs="Times New Roman"/>
          <w:sz w:val="24"/>
          <w:szCs w:val="24"/>
        </w:rPr>
        <w:t>27.</w:t>
      </w:r>
      <w:r w:rsidR="00515A54">
        <w:rPr>
          <w:rFonts w:ascii="Times New Roman" w:hAnsi="Times New Roman" w:cs="Times New Roman"/>
          <w:sz w:val="24"/>
          <w:szCs w:val="24"/>
        </w:rPr>
        <w:t>09.2023</w:t>
      </w:r>
      <w:r w:rsidR="005D1332">
        <w:rPr>
          <w:rFonts w:ascii="Times New Roman" w:hAnsi="Times New Roman" w:cs="Times New Roman"/>
          <w:sz w:val="24"/>
          <w:szCs w:val="24"/>
        </w:rPr>
        <w:t>r</w:t>
      </w:r>
      <w:r w:rsidRPr="00B626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1CF57" w14:textId="112DA5E0" w:rsidR="00B626D6" w:rsidRPr="00B626D6" w:rsidRDefault="00B626D6" w:rsidP="00B626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6D6">
        <w:rPr>
          <w:rFonts w:ascii="Times New Roman" w:hAnsi="Times New Roman" w:cs="Times New Roman"/>
          <w:b/>
          <w:bCs/>
          <w:sz w:val="28"/>
          <w:szCs w:val="28"/>
        </w:rPr>
        <w:t>Rozeznanie rynku</w:t>
      </w:r>
    </w:p>
    <w:p w14:paraId="5D03F8B6" w14:textId="1F412AB0" w:rsidR="00B626D6" w:rsidRPr="00B626D6" w:rsidRDefault="00B626D6" w:rsidP="00B62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D6">
        <w:rPr>
          <w:rFonts w:ascii="Times New Roman" w:hAnsi="Times New Roman" w:cs="Times New Roman"/>
          <w:sz w:val="24"/>
          <w:szCs w:val="24"/>
        </w:rPr>
        <w:t>na zadanie</w:t>
      </w:r>
    </w:p>
    <w:p w14:paraId="548433E2" w14:textId="3D4AC5FA" w:rsidR="00B626D6" w:rsidRDefault="00B626D6" w:rsidP="00B626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D6">
        <w:rPr>
          <w:rFonts w:ascii="Times New Roman" w:hAnsi="Times New Roman" w:cs="Times New Roman"/>
          <w:sz w:val="24"/>
          <w:szCs w:val="24"/>
        </w:rPr>
        <w:t xml:space="preserve">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626D6">
        <w:rPr>
          <w:rFonts w:ascii="Times New Roman" w:hAnsi="Times New Roman" w:cs="Times New Roman"/>
          <w:b/>
          <w:bCs/>
          <w:sz w:val="24"/>
          <w:szCs w:val="24"/>
        </w:rPr>
        <w:t xml:space="preserve">Dzierżawa </w:t>
      </w:r>
      <w:r w:rsidR="0034373D">
        <w:rPr>
          <w:rFonts w:ascii="Times New Roman" w:hAnsi="Times New Roman" w:cs="Times New Roman"/>
          <w:b/>
          <w:bCs/>
          <w:sz w:val="24"/>
          <w:szCs w:val="24"/>
        </w:rPr>
        <w:t>nowo wybudowanej</w:t>
      </w:r>
      <w:r w:rsidR="005D1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D6">
        <w:rPr>
          <w:rFonts w:ascii="Times New Roman" w:hAnsi="Times New Roman" w:cs="Times New Roman"/>
          <w:b/>
          <w:bCs/>
          <w:sz w:val="24"/>
          <w:szCs w:val="24"/>
        </w:rPr>
        <w:t xml:space="preserve">sieci kanalizacji sanitarnej i wodociągowej </w:t>
      </w:r>
      <w:r w:rsidR="005D13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626D6">
        <w:rPr>
          <w:rFonts w:ascii="Times New Roman" w:hAnsi="Times New Roman" w:cs="Times New Roman"/>
          <w:b/>
          <w:bCs/>
          <w:sz w:val="24"/>
          <w:szCs w:val="24"/>
        </w:rPr>
        <w:t xml:space="preserve">wraz z infrastrukturą niezbędną do eksploatacji niniejszych budowli </w:t>
      </w:r>
      <w:r w:rsidR="0034373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15A54"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Pr="00B62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332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="00515A5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D1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D6">
        <w:rPr>
          <w:rFonts w:ascii="Times New Roman" w:hAnsi="Times New Roman" w:cs="Times New Roman"/>
          <w:b/>
          <w:bCs/>
          <w:sz w:val="24"/>
          <w:szCs w:val="24"/>
        </w:rPr>
        <w:t>Chmielnik</w:t>
      </w:r>
      <w:r w:rsidR="008E1651">
        <w:rPr>
          <w:rFonts w:ascii="Times New Roman" w:hAnsi="Times New Roman" w:cs="Times New Roman"/>
          <w:b/>
          <w:bCs/>
          <w:sz w:val="24"/>
          <w:szCs w:val="24"/>
        </w:rPr>
        <w:t xml:space="preserve"> – Obszar II</w:t>
      </w:r>
      <w:r w:rsidRPr="00B626D6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7E3F6CD4" w14:textId="77777777" w:rsidR="00515A54" w:rsidRDefault="00515A54" w:rsidP="00515A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35A02" w14:textId="77777777" w:rsidR="00861CF0" w:rsidRDefault="00515A54" w:rsidP="00515A54">
      <w:pPr>
        <w:rPr>
          <w:rFonts w:ascii="Times New Roman" w:hAnsi="Times New Roman" w:cs="Times New Roman"/>
          <w:sz w:val="24"/>
          <w:szCs w:val="24"/>
        </w:rPr>
      </w:pPr>
      <w:r w:rsidRPr="003006D2">
        <w:rPr>
          <w:rFonts w:ascii="Times New Roman" w:hAnsi="Times New Roman" w:cs="Times New Roman"/>
          <w:sz w:val="24"/>
          <w:szCs w:val="24"/>
        </w:rPr>
        <w:t>Dotyczy zadań szczegółowych zrealizowanych w ramach inwestycji pn. Rozbudowa sieci wodno-kanalizacyjnej na terenie Gminy Chmielnik – Obszar II tj.</w:t>
      </w:r>
    </w:p>
    <w:p w14:paraId="50CD0E25" w14:textId="46A98796" w:rsidR="00515A54" w:rsidRPr="003006D2" w:rsidRDefault="00515A54" w:rsidP="002B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D2">
        <w:rPr>
          <w:rFonts w:ascii="Times New Roman" w:hAnsi="Times New Roman" w:cs="Times New Roman"/>
          <w:sz w:val="24"/>
          <w:szCs w:val="24"/>
        </w:rPr>
        <w:br/>
        <w:t xml:space="preserve">1) Rozbudowa sieci wodociągowej i kanalizacyjnej w msc. Śladków Mały – II etap </w:t>
      </w:r>
    </w:p>
    <w:p w14:paraId="2BD005DF" w14:textId="635BCE2D" w:rsidR="00515A54" w:rsidRPr="003006D2" w:rsidRDefault="00515A54" w:rsidP="002B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D2">
        <w:rPr>
          <w:rFonts w:ascii="Times New Roman" w:hAnsi="Times New Roman" w:cs="Times New Roman"/>
          <w:sz w:val="24"/>
          <w:szCs w:val="24"/>
        </w:rPr>
        <w:t xml:space="preserve">2) Rozbudowa sieci wodociągowej i kanalizacyjnej w msc. Śladków Mały (Wilczyniec) </w:t>
      </w:r>
    </w:p>
    <w:p w14:paraId="30256B69" w14:textId="1E0D8C9F" w:rsidR="005F1890" w:rsidRPr="003006D2" w:rsidRDefault="005F1890" w:rsidP="002B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D2">
        <w:rPr>
          <w:rFonts w:ascii="Times New Roman" w:hAnsi="Times New Roman" w:cs="Times New Roman"/>
          <w:sz w:val="24"/>
          <w:szCs w:val="24"/>
        </w:rPr>
        <w:t xml:space="preserve">3) Rozbudowa sieci wodociągowej i kanalizacyjnej w msc. Chmielnik (ul. Wolności )  </w:t>
      </w:r>
    </w:p>
    <w:p w14:paraId="7FAA3F0D" w14:textId="3643A70F" w:rsidR="005F1890" w:rsidRPr="003006D2" w:rsidRDefault="005F1890" w:rsidP="002B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D2">
        <w:rPr>
          <w:rFonts w:ascii="Times New Roman" w:hAnsi="Times New Roman" w:cs="Times New Roman"/>
          <w:sz w:val="24"/>
          <w:szCs w:val="24"/>
        </w:rPr>
        <w:t xml:space="preserve">4) Rozbudowa sieci </w:t>
      </w:r>
      <w:r w:rsidR="003006D2" w:rsidRPr="003006D2">
        <w:rPr>
          <w:rFonts w:ascii="Times New Roman" w:hAnsi="Times New Roman" w:cs="Times New Roman"/>
          <w:sz w:val="24"/>
          <w:szCs w:val="24"/>
        </w:rPr>
        <w:t>wodociągowej pomiędzy miejscowościami Suchowola (Kolonia II) – Ługi (Jagodziny)</w:t>
      </w:r>
    </w:p>
    <w:p w14:paraId="7B8ACFB6" w14:textId="5DC39315" w:rsidR="003006D2" w:rsidRPr="003006D2" w:rsidRDefault="003006D2" w:rsidP="002B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6D2">
        <w:rPr>
          <w:rFonts w:ascii="Times New Roman" w:hAnsi="Times New Roman" w:cs="Times New Roman"/>
          <w:sz w:val="24"/>
          <w:szCs w:val="24"/>
        </w:rPr>
        <w:t xml:space="preserve">5) Rozbudowa sieci wodociągowej w msc. Lubania (Lubania – Różanka) </w:t>
      </w:r>
    </w:p>
    <w:p w14:paraId="0389A578" w14:textId="06258C4F" w:rsidR="003006D2" w:rsidRDefault="003006D2" w:rsidP="002B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006D2">
        <w:rPr>
          <w:rFonts w:ascii="Times New Roman" w:hAnsi="Times New Roman" w:cs="Times New Roman"/>
          <w:sz w:val="24"/>
          <w:szCs w:val="24"/>
        </w:rPr>
        <w:t>Rozbudowa sieci wodociągowej w msc</w:t>
      </w:r>
      <w:r>
        <w:rPr>
          <w:rFonts w:ascii="Times New Roman" w:hAnsi="Times New Roman" w:cs="Times New Roman"/>
          <w:sz w:val="24"/>
          <w:szCs w:val="24"/>
        </w:rPr>
        <w:t xml:space="preserve">. Łagiewniki </w:t>
      </w:r>
    </w:p>
    <w:p w14:paraId="169B862B" w14:textId="5908EE44" w:rsidR="003006D2" w:rsidRPr="003006D2" w:rsidRDefault="003006D2" w:rsidP="002B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Rozbudowa sieci wodociągowej w msc.</w:t>
      </w:r>
      <w:r w:rsidR="00861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Suchowola </w:t>
      </w:r>
    </w:p>
    <w:p w14:paraId="3194D22F" w14:textId="35503402" w:rsidR="00B626D6" w:rsidRDefault="00B626D6" w:rsidP="00861C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6FF7D5" w14:textId="09C4C0DA" w:rsidR="00B626D6" w:rsidRDefault="00B626D6" w:rsidP="00B626D6">
      <w:pPr>
        <w:jc w:val="both"/>
        <w:rPr>
          <w:rFonts w:ascii="Times New Roman" w:hAnsi="Times New Roman" w:cs="Times New Roman"/>
          <w:sz w:val="24"/>
          <w:szCs w:val="24"/>
        </w:rPr>
      </w:pPr>
      <w:r w:rsidRPr="00B626D6">
        <w:rPr>
          <w:rFonts w:ascii="Times New Roman" w:hAnsi="Times New Roman" w:cs="Times New Roman"/>
          <w:sz w:val="24"/>
          <w:szCs w:val="24"/>
        </w:rPr>
        <w:t xml:space="preserve">Gmina Chmielnik, Plac Kościuszki 7, 26-020 Chmielnik NIP 657-25-31-581 zwraca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B626D6">
        <w:rPr>
          <w:rFonts w:ascii="Times New Roman" w:hAnsi="Times New Roman" w:cs="Times New Roman"/>
          <w:sz w:val="24"/>
          <w:szCs w:val="24"/>
        </w:rPr>
        <w:t>z uprzejm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626D6">
        <w:rPr>
          <w:rFonts w:ascii="Times New Roman" w:hAnsi="Times New Roman" w:cs="Times New Roman"/>
          <w:sz w:val="24"/>
          <w:szCs w:val="24"/>
        </w:rPr>
        <w:t xml:space="preserve"> prośbą o dokonanie szacunkowej wyceny zamówienia, na podstawie danych stanowiących </w:t>
      </w:r>
      <w:r w:rsidR="00C31AFA">
        <w:rPr>
          <w:rFonts w:ascii="Times New Roman" w:hAnsi="Times New Roman" w:cs="Times New Roman"/>
          <w:sz w:val="24"/>
          <w:szCs w:val="24"/>
        </w:rPr>
        <w:t>Z</w:t>
      </w:r>
      <w:r w:rsidRPr="00B626D6">
        <w:rPr>
          <w:rFonts w:ascii="Times New Roman" w:hAnsi="Times New Roman" w:cs="Times New Roman"/>
          <w:sz w:val="24"/>
          <w:szCs w:val="24"/>
        </w:rPr>
        <w:t xml:space="preserve">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B626D6">
        <w:rPr>
          <w:rFonts w:ascii="Times New Roman" w:hAnsi="Times New Roman" w:cs="Times New Roman"/>
          <w:sz w:val="24"/>
          <w:szCs w:val="24"/>
        </w:rPr>
        <w:t xml:space="preserve">do niniejszego rozeznania cenowego. </w:t>
      </w:r>
    </w:p>
    <w:p w14:paraId="01AA2F3D" w14:textId="27B3C1A7" w:rsidR="00B626D6" w:rsidRDefault="00B626D6" w:rsidP="00B62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Szacunkowej wyceny należy dokonać według wzoru zamieszczonego w załączniku nr 1 do rozeznania rynku i dostarczyć osobiście, pocztą</w:t>
      </w:r>
      <w:r w:rsidR="00C31AFA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 xml:space="preserve">kurierem do siedziby Zamawiającego bądź przesłać drogą elektroniczną na adres e-mail: </w:t>
      </w:r>
      <w:hyperlink r:id="rId4" w:history="1">
        <w:r w:rsidRPr="00FB46ED">
          <w:rPr>
            <w:rStyle w:val="Hipercze"/>
            <w:rFonts w:ascii="Times New Roman" w:hAnsi="Times New Roman" w:cs="Times New Roman"/>
            <w:sz w:val="24"/>
            <w:szCs w:val="24"/>
          </w:rPr>
          <w:t>malgorzata.przezdzik@chmielnik.com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terminie do </w:t>
      </w:r>
      <w:r w:rsidR="008E1651" w:rsidRPr="008E1651">
        <w:rPr>
          <w:rFonts w:ascii="Times New Roman" w:hAnsi="Times New Roman" w:cs="Times New Roman"/>
          <w:b/>
          <w:bCs/>
          <w:sz w:val="24"/>
          <w:szCs w:val="24"/>
        </w:rPr>
        <w:t>06.10.</w:t>
      </w:r>
      <w:r w:rsidR="007B5AF2" w:rsidRPr="008E1651">
        <w:rPr>
          <w:rFonts w:ascii="Times New Roman" w:hAnsi="Times New Roman" w:cs="Times New Roman"/>
          <w:b/>
          <w:bCs/>
          <w:sz w:val="24"/>
          <w:szCs w:val="24"/>
        </w:rPr>
        <w:t>2023r.</w:t>
      </w:r>
      <w:r w:rsidR="008E1651">
        <w:rPr>
          <w:rFonts w:ascii="Times New Roman" w:hAnsi="Times New Roman" w:cs="Times New Roman"/>
          <w:b/>
          <w:bCs/>
          <w:sz w:val="24"/>
          <w:szCs w:val="24"/>
        </w:rPr>
        <w:t xml:space="preserve">(piątek) </w:t>
      </w:r>
    </w:p>
    <w:p w14:paraId="0098D711" w14:textId="5BF19E2B" w:rsidR="00B626D6" w:rsidRDefault="00B626D6" w:rsidP="00B626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6D6">
        <w:rPr>
          <w:rFonts w:ascii="Times New Roman" w:hAnsi="Times New Roman" w:cs="Times New Roman"/>
          <w:b/>
          <w:bCs/>
          <w:sz w:val="24"/>
          <w:szCs w:val="24"/>
        </w:rPr>
        <w:t xml:space="preserve">Powyższe działanie ma charakter rozpoznania rynku celem oszacowania wartości zamówienia i nie stanowi oferty handlowej ani nie jest postępowaniem o udzielenie zamówienia publicznego. </w:t>
      </w:r>
    </w:p>
    <w:p w14:paraId="5F4DCDDB" w14:textId="46DF3C86" w:rsidR="00CA6A32" w:rsidRDefault="00CA6A32" w:rsidP="00B626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1C515" w14:textId="1F548404" w:rsidR="00CA6A32" w:rsidRPr="00CA6A32" w:rsidRDefault="00CA6A32" w:rsidP="004D49F8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CA6A32">
        <w:rPr>
          <w:rFonts w:ascii="Times New Roman" w:hAnsi="Times New Roman" w:cs="Times New Roman"/>
          <w:sz w:val="24"/>
          <w:szCs w:val="24"/>
        </w:rPr>
        <w:t>Z upoważnienia burmistrza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BC3B70" w14:textId="74DE0FB8" w:rsidR="00CA6A32" w:rsidRPr="00CA6A32" w:rsidRDefault="00CA6A32" w:rsidP="004D49F8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CA6A32">
        <w:rPr>
          <w:rFonts w:ascii="Times New Roman" w:hAnsi="Times New Roman" w:cs="Times New Roman"/>
          <w:sz w:val="24"/>
          <w:szCs w:val="24"/>
        </w:rPr>
        <w:t>Zastępca burmistrza /-/</w:t>
      </w:r>
    </w:p>
    <w:p w14:paraId="14C42E1E" w14:textId="64D90940" w:rsidR="00CA6A32" w:rsidRPr="002B28D5" w:rsidRDefault="00CA6A32" w:rsidP="002B28D5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CA6A32">
        <w:rPr>
          <w:rFonts w:ascii="Times New Roman" w:hAnsi="Times New Roman" w:cs="Times New Roman"/>
          <w:sz w:val="24"/>
          <w:szCs w:val="24"/>
        </w:rPr>
        <w:t>Małgorzata Przeździ</w:t>
      </w:r>
    </w:p>
    <w:sectPr w:rsidR="00CA6A32" w:rsidRPr="002B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7"/>
    <w:rsid w:val="002B28D5"/>
    <w:rsid w:val="003006D2"/>
    <w:rsid w:val="00337FAC"/>
    <w:rsid w:val="0034373D"/>
    <w:rsid w:val="004D49F8"/>
    <w:rsid w:val="00515A54"/>
    <w:rsid w:val="00576913"/>
    <w:rsid w:val="005B7D25"/>
    <w:rsid w:val="005D1332"/>
    <w:rsid w:val="005F1890"/>
    <w:rsid w:val="007B5AF2"/>
    <w:rsid w:val="008534FC"/>
    <w:rsid w:val="00861CF0"/>
    <w:rsid w:val="008E1651"/>
    <w:rsid w:val="00B23BE2"/>
    <w:rsid w:val="00B626D6"/>
    <w:rsid w:val="00BB4B77"/>
    <w:rsid w:val="00C31AFA"/>
    <w:rsid w:val="00CA6A32"/>
    <w:rsid w:val="00E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81FA"/>
  <w15:chartTrackingRefBased/>
  <w15:docId w15:val="{9899DD7F-7864-4AEE-B613-C0788513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26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gorzata.przezdzik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27</cp:revision>
  <cp:lastPrinted>2022-06-08T10:22:00Z</cp:lastPrinted>
  <dcterms:created xsi:type="dcterms:W3CDTF">2021-10-22T06:47:00Z</dcterms:created>
  <dcterms:modified xsi:type="dcterms:W3CDTF">2023-09-27T09:54:00Z</dcterms:modified>
</cp:coreProperties>
</file>