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40BE" w14:textId="2B41ADFF" w:rsidR="004F4E03" w:rsidRPr="004F4E03" w:rsidRDefault="004F4E03" w:rsidP="004F4E03">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4F4E03">
        <w:rPr>
          <w:rFonts w:ascii="Times New Roman" w:eastAsia="Calibri" w:hAnsi="Times New Roman" w:cs="Times New Roman"/>
          <w:b/>
          <w:bCs/>
          <w:kern w:val="20"/>
          <w:sz w:val="24"/>
          <w:szCs w:val="24"/>
          <w:lang w:eastAsia="pl-PL"/>
        </w:rPr>
        <w:t>Dotyczy Części 2 i 3</w:t>
      </w:r>
    </w:p>
    <w:p w14:paraId="0DA8A362" w14:textId="0B539C71" w:rsidR="009522CD" w:rsidRDefault="009522CD" w:rsidP="009522CD">
      <w:pPr>
        <w:autoSpaceDE w:val="0"/>
        <w:autoSpaceDN w:val="0"/>
        <w:adjustRightInd w:val="0"/>
        <w:spacing w:after="0" w:line="360" w:lineRule="auto"/>
        <w:jc w:val="right"/>
        <w:rPr>
          <w:rFonts w:ascii="Times New Roman" w:eastAsia="Calibri" w:hAnsi="Times New Roman" w:cs="Times New Roman"/>
          <w:kern w:val="20"/>
          <w:sz w:val="24"/>
          <w:szCs w:val="24"/>
          <w:lang w:eastAsia="pl-PL"/>
        </w:rPr>
      </w:pPr>
      <w:r w:rsidRPr="009522CD">
        <w:rPr>
          <w:rFonts w:ascii="Times New Roman" w:eastAsia="Calibri" w:hAnsi="Times New Roman" w:cs="Times New Roman"/>
          <w:kern w:val="20"/>
          <w:sz w:val="24"/>
          <w:szCs w:val="24"/>
          <w:lang w:eastAsia="pl-PL"/>
        </w:rPr>
        <w:t xml:space="preserve">Załącznik nr </w:t>
      </w:r>
      <w:r w:rsidR="00541EEB">
        <w:rPr>
          <w:rFonts w:ascii="Times New Roman" w:eastAsia="Calibri" w:hAnsi="Times New Roman" w:cs="Times New Roman"/>
          <w:kern w:val="20"/>
          <w:sz w:val="24"/>
          <w:szCs w:val="24"/>
          <w:lang w:eastAsia="pl-PL"/>
        </w:rPr>
        <w:t>4a</w:t>
      </w:r>
      <w:r w:rsidRPr="009522CD">
        <w:rPr>
          <w:rFonts w:ascii="Times New Roman" w:eastAsia="Calibri" w:hAnsi="Times New Roman" w:cs="Times New Roman"/>
          <w:kern w:val="20"/>
          <w:sz w:val="24"/>
          <w:szCs w:val="24"/>
          <w:lang w:eastAsia="pl-PL"/>
        </w:rPr>
        <w:t xml:space="preserve"> do SWZ</w:t>
      </w:r>
    </w:p>
    <w:p w14:paraId="388DC910" w14:textId="69D49E72" w:rsidR="009522CD" w:rsidRPr="009522CD" w:rsidRDefault="00541EEB" w:rsidP="009522CD">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r>
        <w:rPr>
          <w:rFonts w:ascii="Times New Roman" w:eastAsia="Calibri" w:hAnsi="Times New Roman" w:cs="Times New Roman"/>
          <w:kern w:val="20"/>
          <w:sz w:val="24"/>
          <w:szCs w:val="24"/>
          <w:lang w:eastAsia="pl-PL"/>
        </w:rPr>
        <w:t>PROJEKTOWANE</w:t>
      </w:r>
      <w:r w:rsidR="009522CD">
        <w:rPr>
          <w:rFonts w:ascii="Times New Roman" w:eastAsia="Calibri" w:hAnsi="Times New Roman" w:cs="Times New Roman"/>
          <w:kern w:val="20"/>
          <w:sz w:val="24"/>
          <w:szCs w:val="24"/>
          <w:lang w:eastAsia="pl-PL"/>
        </w:rPr>
        <w:t xml:space="preserve"> POSTANOWIENIA UMOWY</w:t>
      </w:r>
    </w:p>
    <w:p w14:paraId="78DC8D40" w14:textId="77777777" w:rsidR="009522CD" w:rsidRDefault="009522CD"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p>
    <w:p w14:paraId="07A486FF" w14:textId="7E152E92"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 </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417D4FE4"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1042397E" w14:textId="555938B8"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 z siedzibą w ……………………… przy ulicy ……………, wpisaną NIP: ……………, REGON: ……………, o kapitale zakładowym ………………, </w:t>
      </w:r>
    </w:p>
    <w:p w14:paraId="57A457A9"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56C3D3C5"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541EEB">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67BB52E8" w14:textId="1E02D332" w:rsidR="00541EEB" w:rsidRPr="00541EEB" w:rsidRDefault="003F28C1" w:rsidP="00541EEB">
      <w:pPr>
        <w:jc w:val="both"/>
        <w:rPr>
          <w:rFonts w:ascii="Times New Roman" w:eastAsia="Times New Roman" w:hAnsi="Times New Roman" w:cs="Times New Roman"/>
          <w:b/>
          <w:bCs/>
          <w:sz w:val="24"/>
          <w:szCs w:val="24"/>
          <w:lang w:eastAsia="pl-PL"/>
        </w:rPr>
      </w:pPr>
      <w:r w:rsidRPr="003F28C1">
        <w:rPr>
          <w:rFonts w:ascii="Times New Roman" w:eastAsia="Calibri" w:hAnsi="Times New Roman" w:cs="Times New Roman"/>
          <w:kern w:val="20"/>
        </w:rPr>
        <w:t xml:space="preserve">W wyniku przeprowadzonego postępowania o udzielenie zamówienia publicznego </w:t>
      </w:r>
      <w:r w:rsidR="008A55C5">
        <w:rPr>
          <w:rFonts w:ascii="Times New Roman" w:eastAsia="Calibri" w:hAnsi="Times New Roman" w:cs="Times New Roman"/>
          <w:kern w:val="20"/>
        </w:rPr>
        <w:br/>
      </w:r>
      <w:r w:rsidRPr="003F28C1">
        <w:rPr>
          <w:rFonts w:ascii="Times New Roman" w:eastAsia="Calibri" w:hAnsi="Times New Roman" w:cs="Times New Roman"/>
          <w:kern w:val="20"/>
        </w:rPr>
        <w:t xml:space="preserve">w trybie podstawowym </w:t>
      </w:r>
      <w:r w:rsidR="004F4E03">
        <w:rPr>
          <w:rFonts w:ascii="Times New Roman" w:eastAsia="Calibri" w:hAnsi="Times New Roman" w:cs="Times New Roman"/>
          <w:kern w:val="20"/>
        </w:rPr>
        <w:t xml:space="preserve">z możliwością </w:t>
      </w:r>
      <w:r w:rsidRPr="003F28C1">
        <w:rPr>
          <w:rFonts w:ascii="Times New Roman" w:eastAsia="Calibri" w:hAnsi="Times New Roman" w:cs="Times New Roman"/>
          <w:kern w:val="20"/>
        </w:rPr>
        <w:t xml:space="preserve"> negocjacji, na podstawie Ustawy z dnia 11 września 2019 r. - Prawo zamówień publicznych (tekst jedn. Dz. U. z 20</w:t>
      </w:r>
      <w:r w:rsidR="0043503D">
        <w:rPr>
          <w:rFonts w:ascii="Times New Roman" w:eastAsia="Calibri" w:hAnsi="Times New Roman" w:cs="Times New Roman"/>
          <w:kern w:val="20"/>
        </w:rPr>
        <w:t>22</w:t>
      </w:r>
      <w:r w:rsidRPr="003F28C1">
        <w:rPr>
          <w:rFonts w:ascii="Times New Roman" w:eastAsia="Calibri" w:hAnsi="Times New Roman" w:cs="Times New Roman"/>
          <w:kern w:val="20"/>
        </w:rPr>
        <w:t xml:space="preserve"> r., poz. </w:t>
      </w:r>
      <w:r w:rsidR="0043503D">
        <w:rPr>
          <w:rFonts w:ascii="Times New Roman" w:eastAsia="Calibri" w:hAnsi="Times New Roman" w:cs="Times New Roman"/>
          <w:kern w:val="20"/>
        </w:rPr>
        <w:t>1710</w:t>
      </w:r>
      <w:r w:rsidRPr="003F28C1">
        <w:rPr>
          <w:rFonts w:ascii="Times New Roman" w:eastAsia="Calibri" w:hAnsi="Times New Roman" w:cs="Times New Roman"/>
          <w:kern w:val="20"/>
        </w:rPr>
        <w:t>) zwanej dalej ustawą PZP, została zawarta umowa na realizację zadania pn.: </w:t>
      </w:r>
      <w:bookmarkStart w:id="0" w:name="_Hlk129782881"/>
      <w:bookmarkStart w:id="1" w:name="_Hlk132809587"/>
      <w:r w:rsidR="0014392B">
        <w:rPr>
          <w:rFonts w:ascii="Times New Roman" w:hAnsi="Times New Roman" w:cs="Times New Roman"/>
          <w:b/>
          <w:bCs/>
        </w:rPr>
        <w:t xml:space="preserve"> </w:t>
      </w:r>
      <w:bookmarkEnd w:id="0"/>
      <w:r w:rsidR="00541EEB" w:rsidRPr="00541EEB">
        <w:rPr>
          <w:rFonts w:ascii="Times New Roman" w:eastAsia="Times New Roman" w:hAnsi="Times New Roman" w:cs="Times New Roman"/>
          <w:b/>
          <w:bCs/>
          <w:sz w:val="24"/>
          <w:szCs w:val="24"/>
          <w:lang w:eastAsia="pl-PL"/>
        </w:rPr>
        <w:t>„Poprawa dostępu do infrastruktury komunalnej mieszkańców terenów popegeerowskich na terenie Gminy Chmielnik.”</w:t>
      </w:r>
    </w:p>
    <w:p w14:paraId="51CB43FF" w14:textId="186877DC" w:rsidR="003F28C1" w:rsidRPr="0014392B" w:rsidRDefault="003F28C1" w:rsidP="0014392B">
      <w:pPr>
        <w:pStyle w:val="Default"/>
        <w:spacing w:line="276" w:lineRule="auto"/>
        <w:jc w:val="center"/>
        <w:rPr>
          <w:rFonts w:ascii="Times New Roman" w:hAnsi="Times New Roman" w:cs="Times New Roman"/>
          <w:b/>
          <w:bCs/>
          <w:color w:val="auto"/>
        </w:rPr>
      </w:pPr>
    </w:p>
    <w:bookmarkEnd w:id="1"/>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207BD8A7" w:rsidR="003F28C1" w:rsidRPr="00541EEB" w:rsidRDefault="003F28C1" w:rsidP="00541EEB">
      <w:pPr>
        <w:pStyle w:val="Akapitzlist"/>
        <w:numPr>
          <w:ilvl w:val="0"/>
          <w:numId w:val="4"/>
        </w:numPr>
        <w:rPr>
          <w:rFonts w:ascii="Times New Roman" w:hAnsi="Times New Roman" w:cs="Times New Roman"/>
          <w:sz w:val="24"/>
          <w:szCs w:val="24"/>
        </w:rPr>
      </w:pPr>
      <w:r w:rsidRPr="00541EEB">
        <w:rPr>
          <w:rFonts w:ascii="Times New Roman" w:hAnsi="Times New Roman" w:cs="Times New Roman"/>
          <w:sz w:val="24"/>
          <w:szCs w:val="24"/>
        </w:rPr>
        <w:t xml:space="preserve">Przedmiotem zamówienia jest opracowanie kompleksowej dokumentacji projektowej dla </w:t>
      </w:r>
      <w:r w:rsidRPr="00541EEB">
        <w:rPr>
          <w:rFonts w:ascii="Times New Roman" w:hAnsi="Times New Roman" w:cs="Times New Roman"/>
          <w:b/>
          <w:bCs/>
          <w:sz w:val="24"/>
          <w:szCs w:val="24"/>
        </w:rPr>
        <w:t xml:space="preserve">zadania </w:t>
      </w:r>
      <w:r w:rsidR="00541EEB" w:rsidRPr="00541EEB">
        <w:rPr>
          <w:rFonts w:ascii="Times New Roman" w:hAnsi="Times New Roman" w:cs="Times New Roman"/>
          <w:b/>
          <w:bCs/>
          <w:sz w:val="24"/>
          <w:szCs w:val="24"/>
        </w:rPr>
        <w:t>„Poprawa dostępu do infrastruktury komunalnej mieszkańców terenów popegeerowskich na terenie Gminy Chmielnik.”</w:t>
      </w:r>
      <w:r w:rsidR="00541EEB">
        <w:rPr>
          <w:rFonts w:ascii="Times New Roman" w:hAnsi="Times New Roman" w:cs="Times New Roman"/>
          <w:b/>
          <w:bCs/>
          <w:sz w:val="24"/>
          <w:szCs w:val="24"/>
        </w:rPr>
        <w:t xml:space="preserve"> </w:t>
      </w:r>
      <w:r w:rsidR="00541EEB" w:rsidRPr="009C02B3">
        <w:rPr>
          <w:rFonts w:ascii="Times New Roman" w:hAnsi="Times New Roman" w:cs="Times New Roman"/>
          <w:i/>
          <w:iCs/>
        </w:rPr>
        <w:t>st</w:t>
      </w:r>
      <w:r w:rsidRPr="009C02B3">
        <w:rPr>
          <w:rFonts w:ascii="Times New Roman" w:hAnsi="Times New Roman" w:cs="Times New Roman"/>
          <w:i/>
          <w:iCs/>
          <w:sz w:val="24"/>
          <w:szCs w:val="24"/>
        </w:rPr>
        <w:t>o</w:t>
      </w:r>
      <w:r w:rsidRPr="00541EEB">
        <w:rPr>
          <w:rFonts w:ascii="Times New Roman" w:hAnsi="Times New Roman" w:cs="Times New Roman"/>
          <w:i/>
          <w:iCs/>
          <w:sz w:val="24"/>
          <w:szCs w:val="24"/>
        </w:rPr>
        <w:t>sownie do części zamówienia na którą zawiera na jest umowa</w:t>
      </w:r>
      <w:r w:rsidR="008A55C5" w:rsidRPr="00541EEB">
        <w:rPr>
          <w:rFonts w:ascii="Times New Roman" w:hAnsi="Times New Roman" w:cs="Times New Roman"/>
          <w:i/>
          <w:iCs/>
          <w:sz w:val="24"/>
          <w:szCs w:val="24"/>
        </w:rPr>
        <w:t xml:space="preserve"> tj.: </w:t>
      </w:r>
    </w:p>
    <w:p w14:paraId="3E168597" w14:textId="126A8EB1" w:rsidR="003F28C1" w:rsidRDefault="003F28C1" w:rsidP="00A43A67">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8A55C5">
        <w:rPr>
          <w:rFonts w:ascii="Times New Roman" w:hAnsi="Times New Roman" w:cs="Times New Roman"/>
          <w:sz w:val="24"/>
          <w:szCs w:val="24"/>
        </w:rPr>
        <w:t xml:space="preserve">Część </w:t>
      </w:r>
      <w:r w:rsidR="008A55C5" w:rsidRPr="008A55C5">
        <w:rPr>
          <w:rFonts w:ascii="Times New Roman" w:hAnsi="Times New Roman" w:cs="Times New Roman"/>
          <w:sz w:val="24"/>
          <w:szCs w:val="24"/>
        </w:rPr>
        <w:t>…..</w:t>
      </w:r>
      <w:r w:rsidRPr="008A55C5">
        <w:rPr>
          <w:rFonts w:ascii="Times New Roman" w:hAnsi="Times New Roman" w:cs="Times New Roman"/>
          <w:sz w:val="24"/>
          <w:szCs w:val="24"/>
        </w:rPr>
        <w:t xml:space="preserve"> zamówienia „</w:t>
      </w:r>
      <w:r w:rsidR="008A55C5">
        <w:rPr>
          <w:rFonts w:ascii="Times New Roman" w:hAnsi="Times New Roman" w:cs="Times New Roman"/>
          <w:sz w:val="24"/>
          <w:szCs w:val="24"/>
        </w:rPr>
        <w:t>……………………….</w:t>
      </w:r>
      <w:r w:rsidRPr="008A55C5">
        <w:rPr>
          <w:rFonts w:ascii="Times New Roman" w:hAnsi="Times New Roman" w:cs="Times New Roman"/>
          <w:sz w:val="24"/>
          <w:szCs w:val="24"/>
        </w:rPr>
        <w:t>”.</w:t>
      </w:r>
    </w:p>
    <w:p w14:paraId="5983C446" w14:textId="77777777" w:rsidR="008A55C5" w:rsidRPr="008A55C5" w:rsidRDefault="008A55C5" w:rsidP="00A43A67">
      <w:pPr>
        <w:pStyle w:val="Akapitzlist"/>
        <w:numPr>
          <w:ilvl w:val="0"/>
          <w:numId w:val="1"/>
        </w:numPr>
        <w:spacing w:line="276" w:lineRule="auto"/>
        <w:rPr>
          <w:rFonts w:ascii="Times New Roman" w:hAnsi="Times New Roman" w:cs="Times New Roman"/>
          <w:sz w:val="24"/>
          <w:szCs w:val="24"/>
        </w:rPr>
      </w:pPr>
      <w:r w:rsidRPr="008A55C5">
        <w:rPr>
          <w:rFonts w:ascii="Times New Roman" w:hAnsi="Times New Roman" w:cs="Times New Roman"/>
          <w:sz w:val="24"/>
          <w:szCs w:val="24"/>
        </w:rPr>
        <w:t xml:space="preserve">Część ….. </w:t>
      </w:r>
      <w:bookmarkStart w:id="2" w:name="_Hlk64891081"/>
      <w:r w:rsidRPr="008A55C5">
        <w:rPr>
          <w:rFonts w:ascii="Times New Roman" w:hAnsi="Times New Roman" w:cs="Times New Roman"/>
          <w:sz w:val="24"/>
          <w:szCs w:val="24"/>
        </w:rPr>
        <w:t>zamówienia „……………………….”.</w:t>
      </w:r>
    </w:p>
    <w:bookmarkEnd w:id="2"/>
    <w:p w14:paraId="6CD9B197" w14:textId="1E80991B" w:rsidR="003F28C1" w:rsidRDefault="003F28C1" w:rsidP="00A43A67">
      <w:pPr>
        <w:pStyle w:val="Akapitzlist"/>
        <w:numPr>
          <w:ilvl w:val="0"/>
          <w:numId w:val="4"/>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Podstawowe parametry techniczne oraz wymagania zostały przedstawione</w:t>
      </w:r>
      <w:r w:rsidR="009270EB" w:rsidRPr="009270EB">
        <w:rPr>
          <w:rFonts w:ascii="Times New Roman" w:hAnsi="Times New Roman" w:cs="Times New Roman"/>
          <w:sz w:val="24"/>
          <w:szCs w:val="24"/>
        </w:rPr>
        <w:t xml:space="preserve"> w SWZ oraz w – Załącznik nr </w:t>
      </w:r>
      <w:r w:rsidR="00541EEB">
        <w:rPr>
          <w:rFonts w:ascii="Times New Roman" w:hAnsi="Times New Roman" w:cs="Times New Roman"/>
          <w:sz w:val="24"/>
          <w:szCs w:val="24"/>
        </w:rPr>
        <w:t>12 i /lub 13</w:t>
      </w:r>
      <w:r w:rsidR="009270EB" w:rsidRPr="009270EB">
        <w:rPr>
          <w:rFonts w:ascii="Times New Roman" w:hAnsi="Times New Roman" w:cs="Times New Roman"/>
          <w:sz w:val="24"/>
          <w:szCs w:val="24"/>
        </w:rPr>
        <w:t xml:space="preserve"> do SWZ. </w:t>
      </w:r>
    </w:p>
    <w:p w14:paraId="1A104166" w14:textId="29FE262B" w:rsidR="003F28C1" w:rsidRDefault="003F28C1" w:rsidP="00A43A67">
      <w:pPr>
        <w:pStyle w:val="Akapitzlist"/>
        <w:numPr>
          <w:ilvl w:val="0"/>
          <w:numId w:val="4"/>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Zamawiana dokumentacja będzie służyć Zamawiającemu do ogłoszenia p</w:t>
      </w:r>
      <w:r w:rsidR="004F4E03">
        <w:rPr>
          <w:rFonts w:ascii="Times New Roman" w:hAnsi="Times New Roman" w:cs="Times New Roman"/>
          <w:sz w:val="24"/>
          <w:szCs w:val="24"/>
        </w:rPr>
        <w:t xml:space="preserve">ostępowania </w:t>
      </w:r>
      <w:r w:rsidRPr="009270EB">
        <w:rPr>
          <w:rFonts w:ascii="Times New Roman" w:hAnsi="Times New Roman" w:cs="Times New Roman"/>
          <w:sz w:val="24"/>
          <w:szCs w:val="24"/>
        </w:rPr>
        <w:t xml:space="preserve"> na roboty budowlane i musi</w:t>
      </w:r>
      <w:r w:rsidR="009270EB">
        <w:rPr>
          <w:rFonts w:ascii="Times New Roman" w:hAnsi="Times New Roman" w:cs="Times New Roman"/>
          <w:sz w:val="24"/>
          <w:szCs w:val="24"/>
        </w:rPr>
        <w:t xml:space="preserve"> </w:t>
      </w:r>
      <w:r w:rsidRPr="009270EB">
        <w:rPr>
          <w:rFonts w:ascii="Times New Roman" w:hAnsi="Times New Roman" w:cs="Times New Roman"/>
          <w:sz w:val="24"/>
          <w:szCs w:val="24"/>
        </w:rPr>
        <w:t>odpowiadać wymogom określonym w art. 103 Ustawy Pzp.</w:t>
      </w:r>
    </w:p>
    <w:p w14:paraId="7CA99E8C" w14:textId="68D54EC7" w:rsidR="003F28C1" w:rsidRDefault="003F28C1" w:rsidP="00A43A67">
      <w:pPr>
        <w:pStyle w:val="Akapitzlist"/>
        <w:numPr>
          <w:ilvl w:val="0"/>
          <w:numId w:val="4"/>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508AA04E" w:rsidR="009270EB" w:rsidRDefault="009270EB" w:rsidP="00A43A67">
      <w:pPr>
        <w:pStyle w:val="Akapitzlist"/>
        <w:numPr>
          <w:ilvl w:val="0"/>
          <w:numId w:val="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39125ACB" w14:textId="77777777" w:rsidR="00541EEB" w:rsidRPr="00541EEB" w:rsidRDefault="00541EEB" w:rsidP="00541EEB">
      <w:pPr>
        <w:pStyle w:val="Akapitzlist"/>
        <w:numPr>
          <w:ilvl w:val="0"/>
          <w:numId w:val="4"/>
        </w:numPr>
        <w:rPr>
          <w:rFonts w:ascii="Times New Roman" w:hAnsi="Times New Roman" w:cs="Times New Roman"/>
          <w:sz w:val="24"/>
          <w:szCs w:val="24"/>
        </w:rPr>
      </w:pPr>
      <w:r w:rsidRPr="00541EEB">
        <w:rPr>
          <w:rFonts w:ascii="Times New Roman" w:hAnsi="Times New Roman" w:cs="Times New Roman"/>
          <w:sz w:val="24"/>
          <w:szCs w:val="24"/>
        </w:rPr>
        <w:t xml:space="preserve">Realizacja zamówienia obejmuje w szczególności: </w:t>
      </w:r>
    </w:p>
    <w:p w14:paraId="06F9A239" w14:textId="1935DA4B" w:rsidR="00541EEB" w:rsidRDefault="00541EEB" w:rsidP="00541EEB">
      <w:pPr>
        <w:pStyle w:val="Akapitzlist"/>
        <w:autoSpaceDE w:val="0"/>
        <w:autoSpaceDN w:val="0"/>
        <w:adjustRightInd w:val="0"/>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zaprojektowanie sieci wodno - kanalizacyjnej w miejscowości Celiny w gminie Chmielnik oraz  zaprojektowanie brakujących odcinków sieci wodociągowej. </w:t>
      </w:r>
      <w:r w:rsidR="004F4E03" w:rsidRPr="004F4E03">
        <w:rPr>
          <w:rFonts w:ascii="Times New Roman" w:hAnsi="Times New Roman" w:cs="Times New Roman"/>
          <w:sz w:val="24"/>
          <w:szCs w:val="24"/>
        </w:rPr>
        <w:t xml:space="preserve">Przedmiotem zamówienia jest również zaprojektowanie przyłączy kanalizacyjnych i wodociągowych, jednak zakres ten sfinansowany zostanie przez właścicieli prywatnych działek. Decyzję w sprawie zlecenia opracowania projektu przyłączy podejmą właściciele działek. </w:t>
      </w:r>
      <w:r w:rsidRPr="00541EEB">
        <w:rPr>
          <w:rFonts w:ascii="Times New Roman" w:hAnsi="Times New Roman" w:cs="Times New Roman"/>
          <w:sz w:val="24"/>
          <w:szCs w:val="24"/>
        </w:rPr>
        <w:t>Poszczególne przyłącza powinny być zaprojektowane do budynków  lub do istniejących przyłączach kanalizacji sanitarnej prowadzących do zbiorników  na nieczystości płynne w zależności od danej posesji. Projekt ma obejmować przyłącza kanalizacyjne,  jeśli jest to działka zabudowana to projekt przyłącza należy wykonać do podłączanego budynku , w przypadku działki niezabudowanej projekt ma obejmować odcinek 2,0 m na terenie działki zakończony studzienką PP 400 –lub  425 mm.</w:t>
      </w:r>
    </w:p>
    <w:p w14:paraId="61B7DD84" w14:textId="061B7EB0" w:rsidR="00541EEB" w:rsidRPr="00541EEB" w:rsidRDefault="00541EEB" w:rsidP="00541EEB">
      <w:pPr>
        <w:pStyle w:val="Akapitzlist"/>
        <w:numPr>
          <w:ilvl w:val="0"/>
          <w:numId w:val="4"/>
        </w:numPr>
        <w:rPr>
          <w:rFonts w:ascii="Times New Roman" w:hAnsi="Times New Roman" w:cs="Times New Roman"/>
          <w:bCs/>
          <w:sz w:val="24"/>
          <w:szCs w:val="24"/>
        </w:rPr>
      </w:pPr>
      <w:r w:rsidRPr="00541EEB">
        <w:rPr>
          <w:rFonts w:ascii="Times New Roman" w:hAnsi="Times New Roman" w:cs="Times New Roman"/>
          <w:bCs/>
          <w:sz w:val="24"/>
          <w:szCs w:val="24"/>
        </w:rPr>
        <w:t>Dokumentacja projektowa:</w:t>
      </w:r>
    </w:p>
    <w:p w14:paraId="65B9EE76" w14:textId="2077460B" w:rsidR="00541EEB" w:rsidRPr="00541EEB" w:rsidRDefault="00541EEB" w:rsidP="00541EEB">
      <w:pPr>
        <w:pStyle w:val="Akapitzlist"/>
        <w:numPr>
          <w:ilvl w:val="0"/>
          <w:numId w:val="20"/>
        </w:num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Wykonawca pozyska aktualne mapy sytuacyjno – wysokościowe w skali1:500  do celów projektowych;</w:t>
      </w:r>
    </w:p>
    <w:p w14:paraId="28FE1915" w14:textId="77777777" w:rsidR="00541EEB" w:rsidRPr="00541EEB" w:rsidRDefault="00541EEB" w:rsidP="00541EEB">
      <w:pPr>
        <w:pStyle w:val="Akapitzlist"/>
        <w:numPr>
          <w:ilvl w:val="0"/>
          <w:numId w:val="20"/>
        </w:num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Wykonawca wykona dokumentację projektową w 5 egzemplarzach, w tym przekaże Zamawiającemu po 3 egz.  projektu;</w:t>
      </w:r>
    </w:p>
    <w:p w14:paraId="371509E7" w14:textId="77777777" w:rsidR="00541EEB" w:rsidRPr="00541EEB" w:rsidRDefault="00541EEB" w:rsidP="00541EEB">
      <w:pPr>
        <w:pStyle w:val="Akapitzlist"/>
        <w:numPr>
          <w:ilvl w:val="0"/>
          <w:numId w:val="20"/>
        </w:num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Dokumentacja projektowa zawierać będzie:</w:t>
      </w:r>
    </w:p>
    <w:p w14:paraId="3D29C380" w14:textId="77777777" w:rsidR="00541EEB" w:rsidRPr="00541EEB" w:rsidRDefault="00541EEB" w:rsidP="003C17AE">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     - szczegółowy opis techniczny, lokalizacji, rozwiązań technicznych koniecznych do    </w:t>
      </w:r>
    </w:p>
    <w:p w14:paraId="063DE483" w14:textId="77777777" w:rsidR="00541EEB" w:rsidRPr="00541EEB" w:rsidRDefault="00541EEB" w:rsidP="003C17AE">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    wykonania głównej sieci kanalizacyjnej wraz z przyłączami i uzyskania stosownych  </w:t>
      </w:r>
    </w:p>
    <w:p w14:paraId="0F74355B" w14:textId="77777777" w:rsidR="00541EEB" w:rsidRPr="00541EEB" w:rsidRDefault="00541EEB" w:rsidP="003C17AE">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     pozwoleń,</w:t>
      </w:r>
    </w:p>
    <w:p w14:paraId="782FADA3" w14:textId="77777777" w:rsidR="00541EEB" w:rsidRPr="00541EEB" w:rsidRDefault="00541EEB" w:rsidP="00541EEB">
      <w:pPr>
        <w:pStyle w:val="Akapitzlist"/>
        <w:spacing w:line="276" w:lineRule="auto"/>
        <w:ind w:left="284"/>
        <w:jc w:val="both"/>
        <w:rPr>
          <w:rFonts w:ascii="Times New Roman" w:hAnsi="Times New Roman" w:cs="Times New Roman"/>
          <w:sz w:val="24"/>
          <w:szCs w:val="24"/>
        </w:rPr>
      </w:pPr>
      <w:r w:rsidRPr="00541EEB">
        <w:rPr>
          <w:rFonts w:ascii="Times New Roman" w:hAnsi="Times New Roman" w:cs="Times New Roman"/>
          <w:sz w:val="24"/>
          <w:szCs w:val="24"/>
        </w:rPr>
        <w:t>- część rysunkową z projektem zagospodarowania , rysunkami konstrukcyjnymi,</w:t>
      </w:r>
    </w:p>
    <w:p w14:paraId="58252E4A" w14:textId="77777777" w:rsidR="00541EEB" w:rsidRPr="00541EEB" w:rsidRDefault="00541EEB" w:rsidP="00541EEB">
      <w:pPr>
        <w:pStyle w:val="Akapitzlist"/>
        <w:spacing w:line="276" w:lineRule="auto"/>
        <w:ind w:left="284"/>
        <w:jc w:val="both"/>
        <w:rPr>
          <w:rFonts w:ascii="Times New Roman" w:hAnsi="Times New Roman" w:cs="Times New Roman"/>
          <w:sz w:val="24"/>
          <w:szCs w:val="24"/>
        </w:rPr>
      </w:pPr>
      <w:r w:rsidRPr="00541EEB">
        <w:rPr>
          <w:rFonts w:ascii="Times New Roman" w:hAnsi="Times New Roman" w:cs="Times New Roman"/>
          <w:sz w:val="24"/>
          <w:szCs w:val="24"/>
        </w:rPr>
        <w:t>- część formalno – prawną z decyzjami i uprawnieniami osoby wykonującej dokumentację;</w:t>
      </w:r>
    </w:p>
    <w:p w14:paraId="256DB243" w14:textId="77777777" w:rsidR="00541EEB" w:rsidRPr="00541EEB" w:rsidRDefault="00541EEB" w:rsidP="00541EEB">
      <w:pPr>
        <w:pStyle w:val="Akapitzlist"/>
        <w:numPr>
          <w:ilvl w:val="0"/>
          <w:numId w:val="20"/>
        </w:num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W skład dokumentacji projektowo – kosztorysowej wchodzić będzie:</w:t>
      </w:r>
    </w:p>
    <w:p w14:paraId="7C5C84F6" w14:textId="77777777" w:rsidR="00541EEB" w:rsidRPr="00541EEB" w:rsidRDefault="00541EEB" w:rsidP="00541EEB">
      <w:pPr>
        <w:pStyle w:val="Akapitzlist"/>
        <w:spacing w:line="276" w:lineRule="auto"/>
        <w:ind w:left="360"/>
        <w:jc w:val="both"/>
        <w:rPr>
          <w:rFonts w:ascii="Times New Roman" w:hAnsi="Times New Roman" w:cs="Times New Roman"/>
          <w:sz w:val="24"/>
          <w:szCs w:val="24"/>
        </w:rPr>
      </w:pPr>
      <w:r w:rsidRPr="00541EEB">
        <w:rPr>
          <w:rFonts w:ascii="Times New Roman" w:hAnsi="Times New Roman" w:cs="Times New Roman"/>
          <w:sz w:val="24"/>
          <w:szCs w:val="24"/>
        </w:rPr>
        <w:t xml:space="preserve">- kosztorys inwestorski –  1 egz. </w:t>
      </w:r>
    </w:p>
    <w:p w14:paraId="0465BC4B" w14:textId="77777777" w:rsidR="00541EEB" w:rsidRPr="00541EEB" w:rsidRDefault="00541EEB" w:rsidP="00541EEB">
      <w:pPr>
        <w:pStyle w:val="Akapitzlist"/>
        <w:spacing w:line="276" w:lineRule="auto"/>
        <w:ind w:left="360"/>
        <w:jc w:val="both"/>
        <w:rPr>
          <w:rFonts w:ascii="Times New Roman" w:hAnsi="Times New Roman" w:cs="Times New Roman"/>
          <w:sz w:val="24"/>
          <w:szCs w:val="24"/>
        </w:rPr>
      </w:pPr>
      <w:r w:rsidRPr="00541EEB">
        <w:rPr>
          <w:rFonts w:ascii="Times New Roman" w:hAnsi="Times New Roman" w:cs="Times New Roman"/>
          <w:sz w:val="24"/>
          <w:szCs w:val="24"/>
        </w:rPr>
        <w:t xml:space="preserve">- przedmiar robót –  1 egz. </w:t>
      </w:r>
    </w:p>
    <w:p w14:paraId="4DF54484" w14:textId="77777777" w:rsidR="00541EEB" w:rsidRPr="00541EEB" w:rsidRDefault="00541EEB" w:rsidP="00541EEB">
      <w:pPr>
        <w:pStyle w:val="Akapitzlist"/>
        <w:spacing w:line="276" w:lineRule="auto"/>
        <w:ind w:left="360"/>
        <w:jc w:val="both"/>
        <w:rPr>
          <w:rFonts w:ascii="Times New Roman" w:hAnsi="Times New Roman" w:cs="Times New Roman"/>
          <w:sz w:val="24"/>
          <w:szCs w:val="24"/>
        </w:rPr>
      </w:pPr>
      <w:r w:rsidRPr="00541EEB">
        <w:rPr>
          <w:rFonts w:ascii="Times New Roman" w:hAnsi="Times New Roman" w:cs="Times New Roman"/>
          <w:sz w:val="24"/>
          <w:szCs w:val="24"/>
        </w:rPr>
        <w:t xml:space="preserve">- specyfikacja techniczna wykonywania i odbioru robót budowlanych </w:t>
      </w:r>
    </w:p>
    <w:p w14:paraId="5552496E" w14:textId="77777777" w:rsidR="00541EEB" w:rsidRPr="00541EEB" w:rsidRDefault="00541EEB" w:rsidP="003C17AE">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e) W/w opracowanie zostaną wykonane na podstawie obowiązujących przepisów prawa i    </w:t>
      </w:r>
    </w:p>
    <w:p w14:paraId="50D7D3C2" w14:textId="77777777" w:rsidR="00541EEB" w:rsidRPr="00541EEB" w:rsidRDefault="00541EEB" w:rsidP="003C17AE">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     aktualnych rozporządzeń w formie drukowanej;</w:t>
      </w:r>
    </w:p>
    <w:p w14:paraId="02E3884E" w14:textId="77777777" w:rsidR="00541EEB" w:rsidRPr="00541EEB" w:rsidRDefault="00541EEB" w:rsidP="003C17AE">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f) Ze względu na długość projektowanej kanalizacji nie uwzględnia się konieczności uzyskania    </w:t>
      </w:r>
    </w:p>
    <w:p w14:paraId="6DF0CF1B" w14:textId="77777777" w:rsidR="00541EEB" w:rsidRPr="00541EEB" w:rsidRDefault="00541EEB" w:rsidP="003C17AE">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      decyzji o środowiskowych uwarunkowaniach; </w:t>
      </w:r>
    </w:p>
    <w:p w14:paraId="4A46368C" w14:textId="3DD9BE08" w:rsidR="00541EEB" w:rsidRPr="00541EEB" w:rsidRDefault="00541EEB" w:rsidP="00541EEB">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g</w:t>
      </w:r>
      <w:r w:rsidRPr="00541EEB">
        <w:rPr>
          <w:rFonts w:ascii="Times New Roman" w:hAnsi="Times New Roman" w:cs="Times New Roman"/>
          <w:sz w:val="24"/>
          <w:szCs w:val="24"/>
        </w:rPr>
        <w:t xml:space="preserve">) Po stronie Wykonawcy pozostaje uzyskanie wszelkich ewentualnych dodatkowych  </w:t>
      </w:r>
    </w:p>
    <w:p w14:paraId="02A76D75" w14:textId="77777777" w:rsidR="00541EEB" w:rsidRPr="00541EEB" w:rsidRDefault="00541EEB" w:rsidP="00541EEB">
      <w:pPr>
        <w:pStyle w:val="Akapitzlist"/>
        <w:spacing w:line="276" w:lineRule="auto"/>
        <w:ind w:left="0"/>
        <w:jc w:val="both"/>
        <w:rPr>
          <w:rFonts w:ascii="Times New Roman" w:hAnsi="Times New Roman" w:cs="Times New Roman"/>
          <w:sz w:val="24"/>
          <w:szCs w:val="24"/>
        </w:rPr>
      </w:pPr>
      <w:r w:rsidRPr="00541EEB">
        <w:rPr>
          <w:rFonts w:ascii="Times New Roman" w:hAnsi="Times New Roman" w:cs="Times New Roman"/>
          <w:sz w:val="24"/>
          <w:szCs w:val="24"/>
        </w:rPr>
        <w:t>warunków technicznych lub decyzji i ustalenie lokalizacji inwestycji celu publicznego i innych  decyzji oraz ewentualnych niezbędnych uzgodnień w zakresie wymaganym prawem. W związku z powyższym Zamawiający udzieli Wykonawcy pełnomocnictwa do występowania w imieniu Zamawiającego w w/w sprawach.</w:t>
      </w:r>
    </w:p>
    <w:p w14:paraId="389D0E8C" w14:textId="14BE83CD" w:rsidR="00541EEB" w:rsidRPr="00541EEB" w:rsidRDefault="00541EEB" w:rsidP="00541EEB">
      <w:p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541EEB">
        <w:rPr>
          <w:rFonts w:ascii="Times New Roman" w:hAnsi="Times New Roman" w:cs="Times New Roman"/>
          <w:sz w:val="24"/>
          <w:szCs w:val="24"/>
        </w:rPr>
        <w:t>) dokumentacja zostanie dostarczona w formie elektronicznej na płycie CD (w programach MS WORD, Acrobat Reader,  kosztorysy i przedmiary w programie kosztorysowym „NORMA” format - *.ath  i w formacie *PDF).</w:t>
      </w:r>
    </w:p>
    <w:p w14:paraId="1B0D9D35" w14:textId="77777777" w:rsidR="003C17AE" w:rsidRPr="003C17AE" w:rsidRDefault="003C17AE" w:rsidP="003C17AE">
      <w:pPr>
        <w:pStyle w:val="Akapitzlist"/>
        <w:numPr>
          <w:ilvl w:val="0"/>
          <w:numId w:val="4"/>
        </w:numPr>
        <w:rPr>
          <w:rFonts w:ascii="Times New Roman" w:hAnsi="Times New Roman" w:cs="Times New Roman"/>
          <w:sz w:val="24"/>
          <w:szCs w:val="24"/>
        </w:rPr>
      </w:pPr>
      <w:r w:rsidRPr="003C17AE">
        <w:rPr>
          <w:rFonts w:ascii="Times New Roman" w:hAnsi="Times New Roman" w:cs="Times New Roman"/>
          <w:sz w:val="24"/>
          <w:szCs w:val="24"/>
        </w:rPr>
        <w:lastRenderedPageBreak/>
        <w:t>Przedmiot umowy musi być wykonany zgodnie z obowiązującymi przepisami, normami oraz na ustalonych niniejszą umową warunkach.</w:t>
      </w:r>
    </w:p>
    <w:p w14:paraId="29E9EADA" w14:textId="77777777" w:rsidR="003C17AE" w:rsidRPr="003C17AE" w:rsidRDefault="003C17AE" w:rsidP="003C17AE">
      <w:pPr>
        <w:pStyle w:val="Akapitzlist"/>
        <w:numPr>
          <w:ilvl w:val="0"/>
          <w:numId w:val="4"/>
        </w:numPr>
        <w:rPr>
          <w:rFonts w:ascii="Times New Roman" w:hAnsi="Times New Roman" w:cs="Times New Roman"/>
          <w:sz w:val="24"/>
          <w:szCs w:val="24"/>
        </w:rPr>
      </w:pPr>
      <w:r w:rsidRPr="003C17AE">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61ED54A6" w14:textId="279C44A6" w:rsidR="009270EB" w:rsidRPr="003C17AE" w:rsidRDefault="003C17AE" w:rsidP="003C17AE">
      <w:pPr>
        <w:pStyle w:val="Akapitzlist"/>
        <w:numPr>
          <w:ilvl w:val="0"/>
          <w:numId w:val="4"/>
        </w:numPr>
        <w:rPr>
          <w:rFonts w:ascii="Times New Roman" w:hAnsi="Times New Roman" w:cs="Times New Roman"/>
          <w:sz w:val="24"/>
          <w:szCs w:val="24"/>
        </w:rPr>
      </w:pPr>
      <w:r w:rsidRPr="003C17AE">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12345F6B" w14:textId="7FD9CF29" w:rsidR="003F28C1" w:rsidRPr="003F28C1" w:rsidRDefault="003F28C1" w:rsidP="00EA49D3">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2</w:t>
      </w:r>
    </w:p>
    <w:p w14:paraId="7E3D3767" w14:textId="77777777" w:rsidR="003F28C1" w:rsidRPr="003F28C1" w:rsidRDefault="003F28C1" w:rsidP="00EA49D3">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NADZÓR AUTORSKI</w:t>
      </w:r>
    </w:p>
    <w:p w14:paraId="2B9ECAD9" w14:textId="3763BA76" w:rsidR="003F28C1" w:rsidRDefault="003F28C1" w:rsidP="00EA49D3">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EA49D3">
        <w:rPr>
          <w:rFonts w:ascii="Times New Roman" w:hAnsi="Times New Roman" w:cs="Times New Roman"/>
          <w:sz w:val="24"/>
          <w:szCs w:val="24"/>
        </w:rPr>
        <w:t>Na podstawie art. 20 ust.1 pkt. 4 ustawy z dnia 7 lipca 1994 r. Prawo budowlane Wykonawca na żądanie</w:t>
      </w:r>
      <w:r w:rsidR="00EA49D3" w:rsidRPr="00EA49D3">
        <w:rPr>
          <w:rFonts w:ascii="Times New Roman" w:hAnsi="Times New Roman" w:cs="Times New Roman"/>
          <w:sz w:val="24"/>
          <w:szCs w:val="24"/>
        </w:rPr>
        <w:t xml:space="preserve"> </w:t>
      </w:r>
      <w:r w:rsidRPr="00EA49D3">
        <w:rPr>
          <w:rFonts w:ascii="Times New Roman" w:hAnsi="Times New Roman" w:cs="Times New Roman"/>
          <w:sz w:val="24"/>
          <w:szCs w:val="24"/>
        </w:rPr>
        <w:t>Zamawiającego ma obowiązek sprawowania nadzoru autorskiego nad wykonywanymi na podstawie opracowywanego</w:t>
      </w:r>
      <w:r w:rsidR="00EA49D3" w:rsidRPr="00EA49D3">
        <w:rPr>
          <w:rFonts w:ascii="Times New Roman" w:hAnsi="Times New Roman" w:cs="Times New Roman"/>
          <w:sz w:val="24"/>
          <w:szCs w:val="24"/>
        </w:rPr>
        <w:t xml:space="preserve"> </w:t>
      </w:r>
      <w:r w:rsidRPr="00EA49D3">
        <w:rPr>
          <w:rFonts w:ascii="Times New Roman" w:hAnsi="Times New Roman" w:cs="Times New Roman"/>
          <w:sz w:val="24"/>
          <w:szCs w:val="24"/>
        </w:rPr>
        <w:t xml:space="preserve">projektu robotami w tym przybycia na budowę na żądanie Zamawiającego (maksymalnie </w:t>
      </w:r>
      <w:r w:rsidR="004F4E03">
        <w:rPr>
          <w:rFonts w:ascii="Times New Roman" w:hAnsi="Times New Roman" w:cs="Times New Roman"/>
          <w:sz w:val="24"/>
          <w:szCs w:val="24"/>
        </w:rPr>
        <w:t>1</w:t>
      </w:r>
      <w:r w:rsidRPr="00EA49D3">
        <w:rPr>
          <w:rFonts w:ascii="Times New Roman" w:hAnsi="Times New Roman" w:cs="Times New Roman"/>
          <w:sz w:val="24"/>
          <w:szCs w:val="24"/>
        </w:rPr>
        <w:t>0 pobytów na budowie).</w:t>
      </w:r>
    </w:p>
    <w:p w14:paraId="63BB5951" w14:textId="24DE9E86" w:rsidR="003F28C1" w:rsidRPr="00EA49D3" w:rsidRDefault="003F28C1" w:rsidP="00EA49D3">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EA49D3">
        <w:rPr>
          <w:rFonts w:ascii="Times New Roman" w:hAnsi="Times New Roman" w:cs="Times New Roman"/>
          <w:sz w:val="24"/>
          <w:szCs w:val="24"/>
        </w:rPr>
        <w:t>Strony postanawiają, że Wykonawca pełnić będzie nadzór autorski w ramach kwoty ustanowionej w § 4 ust. 1 i nie</w:t>
      </w:r>
      <w:r w:rsidR="00EA49D3" w:rsidRPr="00EA49D3">
        <w:rPr>
          <w:rFonts w:ascii="Times New Roman" w:hAnsi="Times New Roman" w:cs="Times New Roman"/>
          <w:sz w:val="24"/>
          <w:szCs w:val="24"/>
        </w:rPr>
        <w:t xml:space="preserve"> </w:t>
      </w:r>
      <w:r w:rsidRPr="00EA49D3">
        <w:rPr>
          <w:rFonts w:ascii="Times New Roman" w:hAnsi="Times New Roman" w:cs="Times New Roman"/>
          <w:sz w:val="24"/>
          <w:szCs w:val="24"/>
        </w:rPr>
        <w:t>będzie żądał dodatkowej zapłaty.</w:t>
      </w:r>
    </w:p>
    <w:p w14:paraId="7BB50729" w14:textId="77777777" w:rsidR="00EA49D3" w:rsidRDefault="00EA49D3" w:rsidP="003F28C1">
      <w:pPr>
        <w:autoSpaceDE w:val="0"/>
        <w:autoSpaceDN w:val="0"/>
        <w:adjustRightInd w:val="0"/>
        <w:spacing w:after="0" w:line="360" w:lineRule="auto"/>
        <w:jc w:val="both"/>
        <w:rPr>
          <w:rFonts w:ascii="Times New Roman" w:hAnsi="Times New Roman" w:cs="Times New Roman"/>
          <w:sz w:val="24"/>
          <w:szCs w:val="24"/>
        </w:rPr>
      </w:pPr>
    </w:p>
    <w:p w14:paraId="255E6FDD" w14:textId="33FFE9B1" w:rsidR="003F28C1" w:rsidRPr="003F28C1" w:rsidRDefault="003F28C1" w:rsidP="00EA49D3">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3</w:t>
      </w:r>
    </w:p>
    <w:p w14:paraId="32F6394B" w14:textId="77777777" w:rsidR="003F28C1" w:rsidRPr="003F28C1" w:rsidRDefault="003F28C1" w:rsidP="00EA49D3">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TERMINY REALIZACJI</w:t>
      </w:r>
    </w:p>
    <w:p w14:paraId="3B67AB9B" w14:textId="41324F19" w:rsidR="00EA49D3" w:rsidRPr="00EA49D3" w:rsidRDefault="003F28C1" w:rsidP="00EA49D3">
      <w:pPr>
        <w:pStyle w:val="Akapitzlist"/>
        <w:numPr>
          <w:ilvl w:val="0"/>
          <w:numId w:val="6"/>
        </w:numPr>
        <w:autoSpaceDE w:val="0"/>
        <w:autoSpaceDN w:val="0"/>
        <w:adjustRightInd w:val="0"/>
        <w:spacing w:after="0" w:line="276" w:lineRule="auto"/>
        <w:jc w:val="both"/>
        <w:rPr>
          <w:rFonts w:ascii="Times New Roman" w:hAnsi="Times New Roman" w:cs="Times New Roman"/>
          <w:b/>
          <w:bCs/>
          <w:sz w:val="24"/>
          <w:szCs w:val="24"/>
        </w:rPr>
      </w:pPr>
      <w:r w:rsidRPr="00EA49D3">
        <w:rPr>
          <w:rFonts w:ascii="Times New Roman" w:hAnsi="Times New Roman" w:cs="Times New Roman"/>
          <w:sz w:val="24"/>
          <w:szCs w:val="24"/>
        </w:rPr>
        <w:t xml:space="preserve">Wykonawca wykona i przekaże Zamawiającemu przedmiot umowy w terminie </w:t>
      </w:r>
      <w:r w:rsidRPr="009821E5">
        <w:rPr>
          <w:rFonts w:ascii="Times New Roman" w:hAnsi="Times New Roman" w:cs="Times New Roman"/>
          <w:b/>
          <w:bCs/>
          <w:sz w:val="24"/>
          <w:szCs w:val="24"/>
        </w:rPr>
        <w:t xml:space="preserve">do </w:t>
      </w:r>
      <w:r w:rsidR="000A6AC9">
        <w:rPr>
          <w:rFonts w:ascii="Times New Roman" w:hAnsi="Times New Roman" w:cs="Times New Roman"/>
          <w:b/>
          <w:bCs/>
          <w:sz w:val="24"/>
          <w:szCs w:val="24"/>
        </w:rPr>
        <w:t>24</w:t>
      </w:r>
      <w:r w:rsidR="0043503D">
        <w:rPr>
          <w:rFonts w:ascii="Times New Roman" w:hAnsi="Times New Roman" w:cs="Times New Roman"/>
          <w:b/>
          <w:bCs/>
          <w:sz w:val="24"/>
          <w:szCs w:val="24"/>
        </w:rPr>
        <w:t xml:space="preserve"> </w:t>
      </w:r>
      <w:r w:rsidR="00EA49D3" w:rsidRPr="009821E5">
        <w:rPr>
          <w:rFonts w:ascii="Times New Roman" w:hAnsi="Times New Roman" w:cs="Times New Roman"/>
          <w:b/>
          <w:bCs/>
          <w:sz w:val="24"/>
          <w:szCs w:val="24"/>
        </w:rPr>
        <w:t>miesięcy od dnia podpisania umowy</w:t>
      </w:r>
      <w:r w:rsidR="00EA49D3" w:rsidRPr="00EA49D3">
        <w:rPr>
          <w:rFonts w:ascii="Times New Roman" w:hAnsi="Times New Roman" w:cs="Times New Roman"/>
          <w:sz w:val="24"/>
          <w:szCs w:val="24"/>
        </w:rPr>
        <w:t xml:space="preserve"> </w:t>
      </w:r>
      <w:r w:rsidR="000A6AC9">
        <w:rPr>
          <w:rFonts w:ascii="Times New Roman" w:hAnsi="Times New Roman" w:cs="Times New Roman"/>
          <w:sz w:val="24"/>
          <w:szCs w:val="24"/>
        </w:rPr>
        <w:t>.</w:t>
      </w:r>
    </w:p>
    <w:p w14:paraId="22CE779D" w14:textId="2CFFFAF6" w:rsidR="000A6AC9" w:rsidRPr="000A6AC9" w:rsidRDefault="00EA49D3" w:rsidP="000A6AC9">
      <w:pPr>
        <w:pStyle w:val="Akapitzlist"/>
        <w:numPr>
          <w:ilvl w:val="0"/>
          <w:numId w:val="6"/>
        </w:numPr>
        <w:autoSpaceDE w:val="0"/>
        <w:autoSpaceDN w:val="0"/>
        <w:adjustRightInd w:val="0"/>
        <w:spacing w:after="0" w:line="276" w:lineRule="auto"/>
        <w:jc w:val="both"/>
        <w:rPr>
          <w:rFonts w:ascii="Times New Roman" w:hAnsi="Times New Roman" w:cs="Times New Roman"/>
          <w:b/>
          <w:bCs/>
          <w:sz w:val="24"/>
          <w:szCs w:val="24"/>
        </w:rPr>
      </w:pPr>
      <w:r w:rsidRPr="000A6AC9">
        <w:rPr>
          <w:rFonts w:ascii="Times New Roman" w:hAnsi="Times New Roman" w:cs="Times New Roman"/>
          <w:sz w:val="24"/>
          <w:szCs w:val="24"/>
        </w:rPr>
        <w:t xml:space="preserve"> </w:t>
      </w:r>
      <w:r w:rsidR="000A6AC9" w:rsidRPr="000A6AC9">
        <w:rPr>
          <w:rFonts w:ascii="Times New Roman" w:hAnsi="Times New Roman" w:cs="Times New Roman"/>
          <w:sz w:val="24"/>
          <w:szCs w:val="24"/>
        </w:rPr>
        <w:t>Ze względu na warunki otrzymanego dofinansowania ograniczone będą możliwości wydłużenia terminów realizacji i zakończenia inwestycji, bez zgody Prezesa Rady Ministrów. Wykonawca zobowiązany jest zaplanować wykonanie prac, aby powyższe terminy zostały dotrzymane. Zamawiający dopuszcza zmiany umowy dotyczące terminu zgodnie z ustawą z 11 września 2019 r. - Prawo zamówień publicznych (Dz.U. z 2022r. poz. 1710 ze zm.),wskazane w umowie jedynie po pozytywnym rozpatrzeniu wniosku o zmianę warunków promesy przez Prezesa Rady Ministrów</w:t>
      </w:r>
      <w:r w:rsidR="000A6AC9">
        <w:rPr>
          <w:rFonts w:ascii="Times New Roman" w:hAnsi="Times New Roman" w:cs="Times New Roman"/>
          <w:sz w:val="24"/>
          <w:szCs w:val="24"/>
        </w:rPr>
        <w:t xml:space="preserve">. </w:t>
      </w:r>
    </w:p>
    <w:p w14:paraId="1E194A01" w14:textId="0C3BA6BC" w:rsidR="003F28C1" w:rsidRPr="000A6AC9" w:rsidRDefault="003F28C1" w:rsidP="000A6AC9">
      <w:pPr>
        <w:pStyle w:val="Akapitzlist"/>
        <w:numPr>
          <w:ilvl w:val="0"/>
          <w:numId w:val="6"/>
        </w:numPr>
        <w:rPr>
          <w:rFonts w:ascii="Times New Roman" w:hAnsi="Times New Roman" w:cs="Times New Roman"/>
          <w:sz w:val="24"/>
          <w:szCs w:val="24"/>
        </w:rPr>
      </w:pPr>
      <w:r w:rsidRPr="000A6AC9">
        <w:rPr>
          <w:rFonts w:ascii="Times New Roman" w:hAnsi="Times New Roman" w:cs="Times New Roman"/>
          <w:sz w:val="24"/>
          <w:szCs w:val="24"/>
        </w:rPr>
        <w:t>Przez zakończenie prac projektowych należy rozumieć datę protokołu przekazania/przyjęcia dokumentacj</w:t>
      </w:r>
      <w:r w:rsidR="00EA49D3" w:rsidRPr="000A6AC9">
        <w:rPr>
          <w:rFonts w:ascii="Times New Roman" w:hAnsi="Times New Roman" w:cs="Times New Roman"/>
          <w:sz w:val="24"/>
          <w:szCs w:val="24"/>
        </w:rPr>
        <w:t xml:space="preserve">i </w:t>
      </w:r>
      <w:r w:rsidRPr="000A6AC9">
        <w:rPr>
          <w:rFonts w:ascii="Times New Roman" w:hAnsi="Times New Roman" w:cs="Times New Roman"/>
          <w:sz w:val="24"/>
          <w:szCs w:val="24"/>
        </w:rPr>
        <w:t>projektowej po uzyskaniu przez Zamawiającego decyzji pozwolenia na budowę lub zaświadczenia, że starostwo</w:t>
      </w:r>
      <w:r w:rsidR="00EA49D3" w:rsidRPr="000A6AC9">
        <w:rPr>
          <w:rFonts w:ascii="Times New Roman" w:hAnsi="Times New Roman" w:cs="Times New Roman"/>
          <w:sz w:val="24"/>
          <w:szCs w:val="24"/>
        </w:rPr>
        <w:t xml:space="preserve"> </w:t>
      </w:r>
      <w:r w:rsidRPr="000A6AC9">
        <w:rPr>
          <w:rFonts w:ascii="Times New Roman" w:hAnsi="Times New Roman" w:cs="Times New Roman"/>
          <w:sz w:val="24"/>
          <w:szCs w:val="24"/>
        </w:rPr>
        <w:t>nie zgłasza sprzeciwu wykonania robót, jeśli wymagane jest tylko zgłoszenie robót budowlanych.</w:t>
      </w:r>
      <w:r w:rsidR="000A6AC9" w:rsidRPr="000A6AC9">
        <w:t xml:space="preserve"> </w:t>
      </w:r>
      <w:r w:rsidR="000A6AC9" w:rsidRPr="000A6AC9">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9F5A3D4" w14:textId="7AC2B682" w:rsidR="003F28C1" w:rsidRPr="003F28C1" w:rsidRDefault="003F28C1" w:rsidP="00EA49D3">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4</w:t>
      </w:r>
    </w:p>
    <w:p w14:paraId="3F9AF267" w14:textId="77777777" w:rsidR="003F28C1" w:rsidRDefault="003F28C1" w:rsidP="00EA49D3">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WYNAGRODZENIE</w:t>
      </w:r>
    </w:p>
    <w:p w14:paraId="6A6915CA"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Pr>
          <w:rFonts w:ascii="Times New Roman" w:hAnsi="Times New Roman" w:cs="Times New Roman"/>
          <w:sz w:val="24"/>
          <w:szCs w:val="24"/>
        </w:rPr>
        <w:br/>
      </w:r>
      <w:r w:rsidRPr="001C6698">
        <w:rPr>
          <w:rFonts w:ascii="Times New Roman" w:hAnsi="Times New Roman" w:cs="Times New Roman"/>
          <w:sz w:val="24"/>
          <w:szCs w:val="24"/>
        </w:rPr>
        <w:t xml:space="preserve">w wysokości: cena ryczałtowa netto……….. + podatek VAT … % w wysokości …., cena </w:t>
      </w:r>
      <w:r w:rsidRPr="001C6698">
        <w:rPr>
          <w:rFonts w:ascii="Times New Roman" w:hAnsi="Times New Roman" w:cs="Times New Roman"/>
          <w:sz w:val="24"/>
          <w:szCs w:val="24"/>
        </w:rPr>
        <w:lastRenderedPageBreak/>
        <w:t>brutto …………..…  ( słownie)……………………….…………..</w:t>
      </w:r>
      <w:r>
        <w:rPr>
          <w:rFonts w:ascii="Times New Roman" w:hAnsi="Times New Roman" w:cs="Times New Roman"/>
          <w:sz w:val="24"/>
          <w:szCs w:val="24"/>
        </w:rPr>
        <w:t xml:space="preserve"> w tym za realizację niżej wymienionej części zamówienia: </w:t>
      </w:r>
    </w:p>
    <w:p w14:paraId="5C75D6C6" w14:textId="77777777" w:rsidR="000A6AC9" w:rsidRDefault="000A6AC9" w:rsidP="000A6AC9">
      <w:pPr>
        <w:pStyle w:val="Akapitzlist"/>
        <w:numPr>
          <w:ilvl w:val="0"/>
          <w:numId w:val="21"/>
        </w:numPr>
        <w:autoSpaceDE w:val="0"/>
        <w:autoSpaceDN w:val="0"/>
        <w:adjustRightInd w:val="0"/>
        <w:spacing w:after="0" w:line="276" w:lineRule="auto"/>
        <w:jc w:val="both"/>
        <w:rPr>
          <w:rFonts w:ascii="Times New Roman" w:hAnsi="Times New Roman" w:cs="Times New Roman"/>
          <w:sz w:val="24"/>
          <w:szCs w:val="24"/>
        </w:rPr>
      </w:pPr>
      <w:r w:rsidRPr="00DC1034">
        <w:rPr>
          <w:rFonts w:ascii="Times New Roman" w:hAnsi="Times New Roman" w:cs="Times New Roman"/>
          <w:sz w:val="24"/>
          <w:szCs w:val="24"/>
        </w:rPr>
        <w:t xml:space="preserve">Część </w:t>
      </w:r>
      <w:r>
        <w:rPr>
          <w:rFonts w:ascii="Times New Roman" w:hAnsi="Times New Roman" w:cs="Times New Roman"/>
          <w:sz w:val="24"/>
          <w:szCs w:val="24"/>
        </w:rPr>
        <w:t>…………………………..</w:t>
      </w:r>
    </w:p>
    <w:p w14:paraId="2FBD5574" w14:textId="77777777" w:rsidR="000A6AC9" w:rsidRDefault="000A6AC9" w:rsidP="000A6AC9">
      <w:pPr>
        <w:pStyle w:val="Akapitzlist"/>
        <w:numPr>
          <w:ilvl w:val="0"/>
          <w:numId w:val="2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Część …………………………..</w:t>
      </w:r>
    </w:p>
    <w:p w14:paraId="0D840FB9" w14:textId="77777777" w:rsidR="000A6AC9" w:rsidRPr="00A6625B" w:rsidRDefault="000A6AC9" w:rsidP="000A6AC9">
      <w:pPr>
        <w:autoSpaceDE w:val="0"/>
        <w:autoSpaceDN w:val="0"/>
        <w:adjustRightInd w:val="0"/>
        <w:spacing w:after="0" w:line="276" w:lineRule="auto"/>
        <w:ind w:left="720"/>
        <w:jc w:val="both"/>
        <w:rPr>
          <w:rFonts w:ascii="Times New Roman" w:hAnsi="Times New Roman" w:cs="Times New Roman"/>
          <w:sz w:val="24"/>
          <w:szCs w:val="24"/>
        </w:rPr>
      </w:pPr>
    </w:p>
    <w:p w14:paraId="1E5BD1C0" w14:textId="77777777" w:rsidR="000A6AC9" w:rsidRPr="00FC79F4" w:rsidRDefault="000A6AC9" w:rsidP="000A6AC9">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Pr>
          <w:rFonts w:ascii="Times New Roman" w:hAnsi="Times New Roman" w:cs="Times New Roman"/>
          <w:sz w:val="24"/>
          <w:szCs w:val="24"/>
        </w:rPr>
        <w:t xml:space="preserve"> z zastrzeżeniem okoliczności zmiany przewidzianych w niniejszej umowie. </w:t>
      </w:r>
    </w:p>
    <w:p w14:paraId="438A664D" w14:textId="77777777" w:rsidR="000A6AC9" w:rsidRPr="00C05049" w:rsidRDefault="000A6AC9" w:rsidP="000A6AC9">
      <w:pPr>
        <w:pStyle w:val="Akapitzlist"/>
        <w:numPr>
          <w:ilvl w:val="0"/>
          <w:numId w:val="23"/>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2F83709D"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60840C4D"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na czas poprzedzający wypłatę Promesy na zasadach określonych </w:t>
      </w:r>
      <w:r w:rsidRPr="00C05049">
        <w:rPr>
          <w:rFonts w:ascii="Times New Roman" w:hAnsi="Times New Roman" w:cs="Times New Roman"/>
          <w:sz w:val="24"/>
          <w:szCs w:val="24"/>
        </w:rPr>
        <w:t>w § 6 ust. 3 i 7</w:t>
      </w:r>
      <w:r>
        <w:rPr>
          <w:rFonts w:ascii="Times New Roman" w:hAnsi="Times New Roman" w:cs="Times New Roman"/>
          <w:sz w:val="24"/>
          <w:szCs w:val="24"/>
        </w:rPr>
        <w:t xml:space="preserve"> z jednoczesnym zastrzeżeniem że zapłata wynagrodzenia Wykonawcy w całości nastąpi po wykonaniu inwestycji w terminie nie dłuższym niż 30 dni od dnia odbioru końcowego inwestycji przez Zamawiającego. </w:t>
      </w:r>
    </w:p>
    <w:p w14:paraId="44D8DAF0"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4E53F16B"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0561739C" w14:textId="77777777" w:rsidR="000A6AC9" w:rsidRPr="00444873" w:rsidRDefault="000A6AC9" w:rsidP="000A6AC9">
      <w:pPr>
        <w:pStyle w:val="Akapitzlist"/>
        <w:numPr>
          <w:ilvl w:val="0"/>
          <w:numId w:val="23"/>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069CE411" w14:textId="77777777" w:rsidR="000A6AC9" w:rsidRPr="00444873" w:rsidRDefault="000A6AC9" w:rsidP="000A6AC9">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częściowej/wych, wystawionej na podstawie bezusterkowego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4BE62316" w14:textId="77777777" w:rsidR="000A6AC9" w:rsidRPr="0062797C" w:rsidRDefault="000A6AC9" w:rsidP="000A6AC9">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 xml:space="preserve">2) W odniesieniu do środków, stanowiących dofinansowanie z Funduszu Polski Ład –Program Inwestycji Strategicznych, wynagrodzenie płatne będzie zatem w trzech transzach po przekroczeniu zaawansowania finansowego, stanowiącego udział własny </w:t>
      </w:r>
      <w:r w:rsidRPr="0062797C">
        <w:rPr>
          <w:rFonts w:ascii="Times New Roman" w:hAnsi="Times New Roman" w:cs="Times New Roman"/>
          <w:sz w:val="24"/>
          <w:szCs w:val="24"/>
        </w:rPr>
        <w:t>Zamawiającego, w następujący sposób:</w:t>
      </w:r>
    </w:p>
    <w:p w14:paraId="56DCE4B3"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Pr="00646D27">
        <w:rPr>
          <w:rFonts w:ascii="Times New Roman" w:hAnsi="Times New Roman" w:cs="Times New Roman"/>
          <w:sz w:val="24"/>
          <w:szCs w:val="24"/>
        </w:rPr>
        <w:t xml:space="preserve">w przypadku inwestycji realizowanych w okresie do 12 miesięcy zaliczka przekazywana Wykonawcy w kwocie nie mniejszej niż 2% wynagrodzenia, pozostała część wynagrodzenia wypłacana po zakończeniu inwestycji </w:t>
      </w:r>
    </w:p>
    <w:p w14:paraId="733E7B78"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p>
    <w:p w14:paraId="3F139FA2"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b) w przypadku inwestycji realizowanych w okresie dłuższym niż 12 miesięcy na podstawie jednej umowy – wypłata dofinansowania w dwóch transzach : pierwsza po zakończeniu wydzielonego etapu prac w ramach realizacji Inwestycji , druga – po zakończeniu realizacji inwestycji. </w:t>
      </w:r>
    </w:p>
    <w:p w14:paraId="6EDFD933" w14:textId="77777777" w:rsidR="000A6AC9" w:rsidRPr="00646D27" w:rsidRDefault="000A6AC9" w:rsidP="000A6AC9">
      <w:pPr>
        <w:pStyle w:val="Akapitzlist"/>
        <w:numPr>
          <w:ilvl w:val="0"/>
          <w:numId w:val="24"/>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wyżej niż 50% kwoty dofinansowania </w:t>
      </w:r>
    </w:p>
    <w:p w14:paraId="1C9C6115" w14:textId="77777777" w:rsidR="000A6AC9" w:rsidRPr="00646D27" w:rsidRDefault="000A6AC9" w:rsidP="000A6AC9">
      <w:pPr>
        <w:pStyle w:val="Akapitzlist"/>
        <w:numPr>
          <w:ilvl w:val="0"/>
          <w:numId w:val="24"/>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pozostałej do zapłaty kwoty dofinansowania </w:t>
      </w:r>
    </w:p>
    <w:p w14:paraId="3645174E"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p>
    <w:p w14:paraId="139BD96A"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c) w przypadku zadań inwestycyjnych realizowanych w okresie dłuższym niż 12 miesięcy , na podstawie więcej niż jednej umowy , wypłata dofinansowania w trzech transzach , dwie transze każdorazowo po zakończeniu wydzielonego etapu prac w ramach realizacji inwestycji, trzecia po zakończeniu realizacji inwestycji :</w:t>
      </w:r>
    </w:p>
    <w:p w14:paraId="5CF07552" w14:textId="77777777" w:rsidR="000A6AC9" w:rsidRPr="00646D27" w:rsidRDefault="000A6AC9" w:rsidP="000A6AC9">
      <w:pPr>
        <w:pStyle w:val="Akapitzlist"/>
        <w:numPr>
          <w:ilvl w:val="0"/>
          <w:numId w:val="25"/>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wyższej niż 20% dofinasowania </w:t>
      </w:r>
    </w:p>
    <w:p w14:paraId="0FD1C560" w14:textId="77777777" w:rsidR="000A6AC9" w:rsidRPr="00646D27" w:rsidRDefault="000A6AC9" w:rsidP="000A6AC9">
      <w:pPr>
        <w:pStyle w:val="Akapitzlist"/>
        <w:numPr>
          <w:ilvl w:val="0"/>
          <w:numId w:val="25"/>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nie wyższej niż 30% dofinansowania </w:t>
      </w:r>
    </w:p>
    <w:p w14:paraId="30EDE122" w14:textId="3BB73F4D" w:rsidR="000A6AC9" w:rsidRPr="004F4E03" w:rsidRDefault="000A6AC9" w:rsidP="004F4E03">
      <w:pPr>
        <w:pStyle w:val="Akapitzlist"/>
        <w:numPr>
          <w:ilvl w:val="0"/>
          <w:numId w:val="25"/>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Trzecia transza w wysokości pozostałej do wypłat kwoty dofinansowania</w:t>
      </w:r>
    </w:p>
    <w:p w14:paraId="30E2A3F4" w14:textId="77777777" w:rsidR="000A6AC9" w:rsidRDefault="000A6AC9" w:rsidP="000A6AC9">
      <w:pPr>
        <w:pStyle w:val="Akapitzlist"/>
        <w:spacing w:line="276" w:lineRule="auto"/>
        <w:ind w:left="360"/>
        <w:jc w:val="both"/>
        <w:rPr>
          <w:rFonts w:ascii="Times New Roman" w:hAnsi="Times New Roman" w:cs="Times New Roman"/>
          <w:sz w:val="24"/>
          <w:szCs w:val="24"/>
        </w:rPr>
      </w:pPr>
    </w:p>
    <w:p w14:paraId="01B88FE0" w14:textId="71ED1E9D"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Warunkiem zapłaty przez Zamawiającego należnego wynagrodzenia za zakończone i odebrane </w:t>
      </w:r>
      <w:r w:rsidR="004F4E03">
        <w:rPr>
          <w:rFonts w:ascii="Times New Roman" w:hAnsi="Times New Roman" w:cs="Times New Roman"/>
          <w:sz w:val="24"/>
          <w:szCs w:val="24"/>
        </w:rPr>
        <w:t>prace projektowe</w:t>
      </w:r>
      <w:r w:rsidRPr="00AE2F51">
        <w:rPr>
          <w:rFonts w:ascii="Times New Roman" w:hAnsi="Times New Roman" w:cs="Times New Roman"/>
          <w:sz w:val="24"/>
          <w:szCs w:val="24"/>
        </w:rPr>
        <w:t xml:space="preserve"> jest przedłożenie przez Wykonawcę wraz ze składaną fakturą zatwierdzonego protokołu odbioru</w:t>
      </w:r>
      <w:r>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20743BC0"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Pr>
          <w:rFonts w:ascii="Times New Roman" w:hAnsi="Times New Roman" w:cs="Times New Roman"/>
          <w:sz w:val="24"/>
          <w:szCs w:val="24"/>
        </w:rPr>
        <w:t xml:space="preserve"> w terminie nie dłuższym niż 30 dni od dnia odbioru inwestycji przez Zamawiającego. </w:t>
      </w:r>
    </w:p>
    <w:p w14:paraId="2624F125"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43F25A"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33B565B3"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510B595F" w14:textId="77777777" w:rsid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253E02A5" w14:textId="7A0F7AB3" w:rsidR="00D92759" w:rsidRPr="000A6AC9" w:rsidRDefault="000A6AC9" w:rsidP="000A6AC9">
      <w:pPr>
        <w:pStyle w:val="Akapitzlist"/>
        <w:numPr>
          <w:ilvl w:val="0"/>
          <w:numId w:val="23"/>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7E19B6E4" w14:textId="05583D8D" w:rsidR="003F28C1" w:rsidRDefault="003F28C1" w:rsidP="00D92759">
      <w:pPr>
        <w:autoSpaceDE w:val="0"/>
        <w:autoSpaceDN w:val="0"/>
        <w:adjustRightInd w:val="0"/>
        <w:spacing w:after="0" w:line="360" w:lineRule="auto"/>
        <w:jc w:val="center"/>
        <w:rPr>
          <w:rFonts w:ascii="Times New Roman" w:hAnsi="Times New Roman" w:cs="Times New Roman"/>
          <w:sz w:val="24"/>
          <w:szCs w:val="24"/>
        </w:rPr>
      </w:pPr>
      <w:bookmarkStart w:id="3" w:name="_Hlk140056518"/>
      <w:r w:rsidRPr="003F28C1">
        <w:rPr>
          <w:rFonts w:ascii="Times New Roman" w:hAnsi="Times New Roman" w:cs="Times New Roman"/>
          <w:sz w:val="24"/>
          <w:szCs w:val="24"/>
        </w:rPr>
        <w:t>§ 5</w:t>
      </w:r>
    </w:p>
    <w:bookmarkEnd w:id="3"/>
    <w:p w14:paraId="705F392B" w14:textId="77777777" w:rsidR="000A6AC9" w:rsidRPr="00401308" w:rsidRDefault="000A6AC9" w:rsidP="000A6AC9">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lastRenderedPageBreak/>
        <w:t>KLAUZULE WALORYZACYJNE</w:t>
      </w:r>
    </w:p>
    <w:p w14:paraId="102115D1" w14:textId="77777777" w:rsidR="000A6AC9" w:rsidRPr="00401308" w:rsidRDefault="000A6AC9" w:rsidP="000A6AC9">
      <w:pPr>
        <w:numPr>
          <w:ilvl w:val="0"/>
          <w:numId w:val="2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04EBBAE"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4782EA5C"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465B7B2"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D44ED32"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684C8695"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AD3DFCA"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D3D242C"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7DA17303"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35C641C9" w14:textId="77777777" w:rsidR="000A6AC9" w:rsidRPr="00401308" w:rsidRDefault="000A6AC9" w:rsidP="000A6AC9">
      <w:pPr>
        <w:numPr>
          <w:ilvl w:val="0"/>
          <w:numId w:val="2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1D69410" w14:textId="77777777" w:rsidR="000A6AC9" w:rsidRPr="00401308" w:rsidRDefault="000A6AC9" w:rsidP="000A6AC9">
      <w:pPr>
        <w:numPr>
          <w:ilvl w:val="0"/>
          <w:numId w:val="2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6FFAEDB2" w14:textId="25636C53" w:rsidR="000A6AC9" w:rsidRDefault="000A6AC9" w:rsidP="000A6AC9">
      <w:pPr>
        <w:numPr>
          <w:ilvl w:val="0"/>
          <w:numId w:val="2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w:t>
      </w:r>
      <w:r w:rsidRPr="00401308">
        <w:rPr>
          <w:rFonts w:ascii="Times New Roman" w:eastAsia="Times New Roman" w:hAnsi="Times New Roman" w:cs="Times New Roman"/>
          <w:color w:val="000000"/>
          <w:sz w:val="24"/>
          <w:szCs w:val="24"/>
        </w:rPr>
        <w:lastRenderedPageBreak/>
        <w:t xml:space="preserve">Analiza musi uwzględniać okoliczności, które występowały w trakcie składania ofert i wyliczania ceny oferowanej za realizację przedmiotu zamówienia oraz te, które wystąpiły nagle i spowodowały wzrost cen. </w:t>
      </w:r>
      <w:r w:rsidR="004F4E03">
        <w:rPr>
          <w:rFonts w:ascii="Times New Roman" w:eastAsia="Times New Roman" w:hAnsi="Times New Roman" w:cs="Times New Roman"/>
          <w:color w:val="000000"/>
          <w:sz w:val="24"/>
          <w:szCs w:val="24"/>
        </w:rPr>
        <w:t>Ze względu na znane założenia zmiany wynagrodzenia najniższego w 2024r. ewentualny wniosek o zmianę wynagrodzenia w tym zakresie może dotyczyć roku 2025.</w:t>
      </w:r>
    </w:p>
    <w:p w14:paraId="087DB53C" w14:textId="77777777" w:rsidR="000A6AC9" w:rsidRPr="0056401A" w:rsidRDefault="000A6AC9" w:rsidP="000A6AC9">
      <w:pPr>
        <w:numPr>
          <w:ilvl w:val="0"/>
          <w:numId w:val="2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p w14:paraId="7777ED7E" w14:textId="0E9EC49F" w:rsidR="000A6AC9" w:rsidRPr="003F28C1" w:rsidRDefault="000A6AC9" w:rsidP="00D92759">
      <w:pPr>
        <w:autoSpaceDE w:val="0"/>
        <w:autoSpaceDN w:val="0"/>
        <w:adjustRightInd w:val="0"/>
        <w:spacing w:after="0" w:line="360" w:lineRule="auto"/>
        <w:jc w:val="center"/>
        <w:rPr>
          <w:rFonts w:ascii="Times New Roman" w:hAnsi="Times New Roman" w:cs="Times New Roman"/>
          <w:sz w:val="24"/>
          <w:szCs w:val="24"/>
        </w:rPr>
      </w:pPr>
      <w:r w:rsidRPr="000A6AC9">
        <w:rPr>
          <w:rFonts w:ascii="Times New Roman" w:hAnsi="Times New Roman" w:cs="Times New Roman"/>
          <w:sz w:val="24"/>
          <w:szCs w:val="24"/>
        </w:rPr>
        <w:t xml:space="preserve">§ </w:t>
      </w:r>
      <w:r>
        <w:rPr>
          <w:rFonts w:ascii="Times New Roman" w:hAnsi="Times New Roman" w:cs="Times New Roman"/>
          <w:sz w:val="24"/>
          <w:szCs w:val="24"/>
        </w:rPr>
        <w:t>6</w:t>
      </w:r>
    </w:p>
    <w:p w14:paraId="3B8A3ADF"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GWARANCJA</w:t>
      </w:r>
    </w:p>
    <w:p w14:paraId="4101422C" w14:textId="00577C73" w:rsidR="003F28C1" w:rsidRPr="003F28C1" w:rsidRDefault="003F28C1" w:rsidP="00D92759">
      <w:pPr>
        <w:autoSpaceDE w:val="0"/>
        <w:autoSpaceDN w:val="0"/>
        <w:adjustRightInd w:val="0"/>
        <w:spacing w:after="0" w:line="276" w:lineRule="auto"/>
        <w:jc w:val="both"/>
        <w:rPr>
          <w:rFonts w:ascii="Times New Roman" w:hAnsi="Times New Roman" w:cs="Times New Roman"/>
          <w:b/>
          <w:bCs/>
          <w:sz w:val="24"/>
          <w:szCs w:val="24"/>
        </w:rPr>
      </w:pPr>
      <w:r w:rsidRPr="003F28C1">
        <w:rPr>
          <w:rFonts w:ascii="Times New Roman" w:hAnsi="Times New Roman" w:cs="Times New Roman"/>
          <w:sz w:val="24"/>
          <w:szCs w:val="24"/>
        </w:rPr>
        <w:t xml:space="preserve">1. Wykonawca udziela Zamawiającemu gwarancji na przedmiot zamówienia na okres </w:t>
      </w:r>
      <w:r w:rsidR="00D92759">
        <w:rPr>
          <w:rFonts w:ascii="Times New Roman" w:hAnsi="Times New Roman" w:cs="Times New Roman"/>
          <w:sz w:val="24"/>
          <w:szCs w:val="24"/>
        </w:rPr>
        <w:br/>
      </w:r>
      <w:r w:rsidRPr="003F28C1">
        <w:rPr>
          <w:rFonts w:ascii="Times New Roman" w:hAnsi="Times New Roman" w:cs="Times New Roman"/>
          <w:b/>
          <w:bCs/>
          <w:sz w:val="24"/>
          <w:szCs w:val="24"/>
        </w:rPr>
        <w:t>36 miesięcy</w:t>
      </w:r>
    </w:p>
    <w:p w14:paraId="07BC8638" w14:textId="5A5AC8EB"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Bieg okresu gwarancji rozpoczyna się w dniu następnym licząc od daty odbioru końcowego dokumentacji projektowej</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wymienionej w § 1 .</w:t>
      </w:r>
    </w:p>
    <w:p w14:paraId="4F35BAD5" w14:textId="50477886"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3. W ramach gwarancji Wykonawca będzie odpowiedzialny za usunięcie wszelkich wad w dokumentacji projektowej,</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które ujawnią się w okresie gwarancji i które wynikną:</w:t>
      </w:r>
    </w:p>
    <w:p w14:paraId="5B4D52A5"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 z nieprawidłowego wykonania jakiegokolwiek opracowania projektowego lub jego części, lub</w:t>
      </w:r>
    </w:p>
    <w:p w14:paraId="406878E8"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 z jakiegokolwiek działania lub zaniedbania Wykonawcy,</w:t>
      </w:r>
    </w:p>
    <w:p w14:paraId="44CC9353" w14:textId="30B284DD"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4. Zamawiający może dochodzić roszczeń z tytułu gwarancji także po terminie określonym w ust. 1, jeżeli reklamował</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wadę w dokumentacji projektowej przed upływem tego terminu.</w:t>
      </w:r>
    </w:p>
    <w:p w14:paraId="49E071B6" w14:textId="533FD4CC" w:rsidR="00D92759" w:rsidRDefault="003F28C1" w:rsidP="000A6AC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5. Jeżeli Wykonawca nie usunie wad w dokumentacji projektowej, ujawnionych w okresie gwarancji w terminie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wyznaczonym przez Zamawiającego, to Zamawiający może zlecić usunięcie ich stronie trzeciej na koszt Wykonawcy.</w:t>
      </w:r>
    </w:p>
    <w:p w14:paraId="522834AA" w14:textId="77777777" w:rsidR="000A6AC9" w:rsidRDefault="000A6AC9" w:rsidP="000A6AC9">
      <w:pPr>
        <w:autoSpaceDE w:val="0"/>
        <w:autoSpaceDN w:val="0"/>
        <w:adjustRightInd w:val="0"/>
        <w:spacing w:after="0" w:line="276" w:lineRule="auto"/>
        <w:jc w:val="both"/>
        <w:rPr>
          <w:rFonts w:ascii="Times New Roman" w:hAnsi="Times New Roman" w:cs="Times New Roman"/>
          <w:sz w:val="24"/>
          <w:szCs w:val="24"/>
        </w:rPr>
      </w:pPr>
    </w:p>
    <w:p w14:paraId="27929503" w14:textId="77777777" w:rsidR="000A6AC9" w:rsidRDefault="000A6AC9" w:rsidP="000A6AC9">
      <w:pPr>
        <w:autoSpaceDE w:val="0"/>
        <w:autoSpaceDN w:val="0"/>
        <w:adjustRightInd w:val="0"/>
        <w:spacing w:after="0" w:line="276" w:lineRule="auto"/>
        <w:jc w:val="both"/>
        <w:rPr>
          <w:rFonts w:ascii="Times New Roman" w:hAnsi="Times New Roman" w:cs="Times New Roman"/>
          <w:sz w:val="24"/>
          <w:szCs w:val="24"/>
        </w:rPr>
      </w:pPr>
    </w:p>
    <w:p w14:paraId="26F95F0D" w14:textId="3D8C909B" w:rsidR="000A6AC9" w:rsidRPr="00FD000C" w:rsidRDefault="000A6AC9" w:rsidP="000A6AC9">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Pr>
          <w:rFonts w:ascii="Times New Roman" w:hAnsi="Times New Roman" w:cs="Times New Roman"/>
          <w:b/>
          <w:bCs/>
          <w:sz w:val="24"/>
          <w:szCs w:val="24"/>
        </w:rPr>
        <w:t xml:space="preserve"> 7</w:t>
      </w:r>
    </w:p>
    <w:p w14:paraId="47C0381C" w14:textId="77777777" w:rsidR="000A6AC9" w:rsidRPr="00FD000C" w:rsidRDefault="000A6AC9" w:rsidP="000A6A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34356177" w14:textId="77777777" w:rsidR="000A6AC9" w:rsidRDefault="000A6AC9" w:rsidP="000A6AC9">
      <w:pPr>
        <w:pStyle w:val="Akapitzlist"/>
        <w:numPr>
          <w:ilvl w:val="0"/>
          <w:numId w:val="28"/>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7EE8DD28" w14:textId="77777777" w:rsidR="000A6AC9" w:rsidRDefault="000A6AC9" w:rsidP="000A6AC9">
      <w:pPr>
        <w:pStyle w:val="Akapitzlist"/>
        <w:numPr>
          <w:ilvl w:val="0"/>
          <w:numId w:val="28"/>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467939F2" w14:textId="77777777" w:rsidR="000A6AC9" w:rsidRPr="00912300" w:rsidRDefault="000A6AC9" w:rsidP="000A6AC9">
      <w:pPr>
        <w:pStyle w:val="Akapitzlist"/>
        <w:numPr>
          <w:ilvl w:val="0"/>
          <w:numId w:val="28"/>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33B0E0D7" w14:textId="13292694" w:rsidR="000A6AC9" w:rsidRPr="00912300" w:rsidRDefault="000A6AC9" w:rsidP="000A6AC9">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23AE6F79" w14:textId="77777777" w:rsidR="000A6AC9" w:rsidRPr="00912300" w:rsidRDefault="000A6AC9" w:rsidP="000A6AC9">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75F746DA"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lastRenderedPageBreak/>
        <w:t>Zamawiający żąda od wykonawcy wniesienia zabezpieczenia należytego wykonania umowy zwanego dalej zabezpieczeniem.</w:t>
      </w:r>
    </w:p>
    <w:p w14:paraId="2A66077E"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273A2EA3"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Pr>
          <w:rFonts w:ascii="Times New Roman" w:hAnsi="Times New Roman" w:cs="Times New Roman"/>
          <w:sz w:val="24"/>
          <w:szCs w:val="24"/>
        </w:rPr>
        <w:t>, w tym dla Części: ………………………………………</w:t>
      </w:r>
    </w:p>
    <w:p w14:paraId="7E1BF016" w14:textId="77777777" w:rsidR="000A6AC9" w:rsidRDefault="000A6AC9" w:rsidP="000A6AC9">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Części: ……………………………………</w:t>
      </w:r>
    </w:p>
    <w:p w14:paraId="10D68A22" w14:textId="77777777" w:rsidR="000A6AC9" w:rsidRDefault="000A6AC9" w:rsidP="000A6AC9">
      <w:pPr>
        <w:pStyle w:val="Akapitzlist"/>
        <w:spacing w:line="276" w:lineRule="auto"/>
        <w:ind w:left="360"/>
        <w:jc w:val="both"/>
        <w:rPr>
          <w:rFonts w:ascii="Times New Roman" w:hAnsi="Times New Roman" w:cs="Times New Roman"/>
          <w:sz w:val="24"/>
          <w:szCs w:val="24"/>
        </w:rPr>
      </w:pPr>
    </w:p>
    <w:p w14:paraId="117E03DC"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A66C9AB"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4453682F"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4ED09C5A"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Pr>
          <w:rFonts w:ascii="Times New Roman" w:hAnsi="Times New Roman" w:cs="Times New Roman"/>
          <w:sz w:val="24"/>
          <w:szCs w:val="24"/>
        </w:rPr>
        <w:t xml:space="preserve">rawo zamówień publicznych. </w:t>
      </w:r>
    </w:p>
    <w:p w14:paraId="340B1B43" w14:textId="77777777" w:rsidR="000A6AC9" w:rsidRPr="00106405" w:rsidRDefault="000A6AC9" w:rsidP="000A6AC9">
      <w:pPr>
        <w:pStyle w:val="Akapitzlist"/>
        <w:numPr>
          <w:ilvl w:val="0"/>
          <w:numId w:val="18"/>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2921A8C4" w14:textId="77777777" w:rsidR="000A6AC9" w:rsidRPr="00296B4A" w:rsidRDefault="000A6AC9" w:rsidP="000A6AC9">
      <w:pPr>
        <w:pStyle w:val="Akapitzlist"/>
        <w:numPr>
          <w:ilvl w:val="0"/>
          <w:numId w:val="19"/>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o którym mowa w § 13 ust. 10 umowy;</w:t>
      </w:r>
    </w:p>
    <w:p w14:paraId="0B542F5D" w14:textId="77777777" w:rsidR="000A6AC9" w:rsidRPr="00296B4A" w:rsidRDefault="000A6AC9" w:rsidP="000A6AC9">
      <w:pPr>
        <w:pStyle w:val="Akapitzlist"/>
        <w:numPr>
          <w:ilvl w:val="0"/>
          <w:numId w:val="19"/>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30% wysokości zabezpieczenia w terminie 15 dni od dnia, w którym upływa okres rękojmi, o którym mowa w § 7 ust.3 umowy.</w:t>
      </w:r>
    </w:p>
    <w:p w14:paraId="37A9B331"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pieniężnej powinno zostać wpłacone przelewem na rachunek bankowy zamawiającego w banku: ………….. numer rachunku: ……………………………. tytuł przelewu: …………………………………</w:t>
      </w:r>
    </w:p>
    <w:p w14:paraId="044C1F51"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775A28F6"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8E24A98" w14:textId="77777777" w:rsidR="000A6AC9" w:rsidRDefault="000A6AC9" w:rsidP="000A6AC9">
      <w:pPr>
        <w:pStyle w:val="Akapitzlist"/>
        <w:numPr>
          <w:ilvl w:val="0"/>
          <w:numId w:val="18"/>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F5D3BA" w14:textId="77777777" w:rsidR="000A6AC9" w:rsidRDefault="000A6AC9" w:rsidP="000A6AC9">
      <w:pPr>
        <w:autoSpaceDE w:val="0"/>
        <w:autoSpaceDN w:val="0"/>
        <w:adjustRightInd w:val="0"/>
        <w:spacing w:after="0" w:line="276" w:lineRule="auto"/>
        <w:jc w:val="both"/>
        <w:rPr>
          <w:rFonts w:ascii="Times New Roman" w:hAnsi="Times New Roman" w:cs="Times New Roman"/>
          <w:sz w:val="24"/>
          <w:szCs w:val="24"/>
        </w:rPr>
      </w:pPr>
    </w:p>
    <w:p w14:paraId="7F900599" w14:textId="7855D102" w:rsidR="000A6AC9" w:rsidRPr="00106405" w:rsidRDefault="000A6AC9" w:rsidP="000A6AC9">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xml:space="preserve">§ </w:t>
      </w:r>
      <w:r>
        <w:rPr>
          <w:rFonts w:ascii="Times New Roman" w:hAnsi="Times New Roman" w:cs="Times New Roman"/>
          <w:b/>
          <w:bCs/>
          <w:sz w:val="24"/>
          <w:szCs w:val="24"/>
        </w:rPr>
        <w:t>9</w:t>
      </w:r>
    </w:p>
    <w:p w14:paraId="5333BCC3" w14:textId="77777777" w:rsidR="000A6AC9" w:rsidRPr="00106405" w:rsidRDefault="000A6AC9" w:rsidP="000A6AC9">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02DD5A30"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Strony umowy ustalają, że roboty zostaną wykonane przez wykonawcę osobiście bądź z udziałem podwykonawców, z zastrzeżeniem że kluczowe części zamówienia wskazane w ust. 2, zostaną zrealizowane przez wykonawcę osobiście.</w:t>
      </w:r>
    </w:p>
    <w:p w14:paraId="00D992A6" w14:textId="77777777" w:rsidR="000A6AC9" w:rsidRPr="00D9445E"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35DB880E" w14:textId="77777777" w:rsidR="000A6AC9" w:rsidRPr="00BB38A2" w:rsidRDefault="000A6AC9" w:rsidP="000A6AC9">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41FF4FD4" w14:textId="77777777" w:rsidR="000A6AC9" w:rsidRPr="00BB38A2" w:rsidRDefault="000A6AC9" w:rsidP="000A6AC9">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7AA66170" w14:textId="77777777" w:rsidR="000A6AC9" w:rsidRPr="00D9445E"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oświadcza, że zamierza powierzyć realizację następującej części zamówienia następującym podwykonawcom ( </w:t>
      </w:r>
      <w:r w:rsidRPr="00D9445E">
        <w:rPr>
          <w:rFonts w:ascii="Times New Roman" w:hAnsi="Times New Roman" w:cs="Times New Roman"/>
          <w:i/>
          <w:iCs/>
          <w:sz w:val="24"/>
          <w:szCs w:val="24"/>
        </w:rPr>
        <w:t>jeżeli dotyczy):</w:t>
      </w:r>
    </w:p>
    <w:p w14:paraId="5BF4F554" w14:textId="77777777" w:rsidR="000A6AC9" w:rsidRPr="00BB38A2" w:rsidRDefault="000A6AC9" w:rsidP="000A6AC9">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Pr="00BB38A2">
        <w:rPr>
          <w:rFonts w:ascii="Times New Roman" w:hAnsi="Times New Roman" w:cs="Times New Roman"/>
          <w:sz w:val="24"/>
          <w:szCs w:val="24"/>
        </w:rPr>
        <w:t xml:space="preserve">Nazwa podwykonawcy: …………………... </w:t>
      </w:r>
    </w:p>
    <w:p w14:paraId="5F748A3B" w14:textId="77777777" w:rsidR="000A6AC9" w:rsidRPr="00BB38A2" w:rsidRDefault="000A6AC9" w:rsidP="000A6AC9">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BB38A2">
        <w:rPr>
          <w:rFonts w:ascii="Times New Roman" w:hAnsi="Times New Roman" w:cs="Times New Roman"/>
          <w:sz w:val="24"/>
          <w:szCs w:val="24"/>
        </w:rPr>
        <w:t xml:space="preserve">Opis powierzonej części zamówienia: …………………….. </w:t>
      </w:r>
    </w:p>
    <w:p w14:paraId="14E7D6CC" w14:textId="77777777" w:rsidR="000A6AC9" w:rsidRPr="00BB38A2" w:rsidRDefault="000A6AC9" w:rsidP="000A6AC9">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BB38A2">
        <w:rPr>
          <w:rFonts w:ascii="Times New Roman" w:hAnsi="Times New Roman" w:cs="Times New Roman"/>
          <w:sz w:val="24"/>
          <w:szCs w:val="24"/>
        </w:rPr>
        <w:t>Czy podwykonawca jest podmiotem, na którego zasoby wykonawca powołuje się na zasadach określonych w art. 118 ustawy Pzp …………………………(tak/nie)</w:t>
      </w:r>
    </w:p>
    <w:p w14:paraId="1D281007"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4FB8DB3" w14:textId="77777777" w:rsidR="000A6AC9" w:rsidRPr="00D9445E"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6177C57F" w14:textId="77777777" w:rsidR="000A6AC9" w:rsidRPr="00BB38A2" w:rsidRDefault="000A6AC9" w:rsidP="000A6AC9">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AE07F30" w14:textId="77777777" w:rsidR="000A6AC9" w:rsidRPr="00BB38A2" w:rsidRDefault="000A6AC9" w:rsidP="000A6AC9">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BB38A2">
        <w:rPr>
          <w:rFonts w:ascii="Times New Roman" w:hAnsi="Times New Roman" w:cs="Times New Roman"/>
          <w:sz w:val="24"/>
          <w:szCs w:val="24"/>
        </w:rPr>
        <w:t>brak jest podstaw do wykluczenia proponowanego podwykonawcy.</w:t>
      </w:r>
    </w:p>
    <w:p w14:paraId="217C3D6A"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364CD158"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3C07DB89"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47DE3F3"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3C9E9833" w14:textId="77777777" w:rsidR="000A6AC9" w:rsidRPr="00D9445E"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2B41BBD6" w14:textId="77777777" w:rsidR="000A6AC9" w:rsidRDefault="000A6AC9" w:rsidP="000A6AC9">
      <w:pPr>
        <w:pStyle w:val="Akapitzlist"/>
        <w:numPr>
          <w:ilvl w:val="0"/>
          <w:numId w:val="30"/>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3CFDC62" w14:textId="77777777" w:rsidR="000A6AC9" w:rsidRDefault="000A6AC9" w:rsidP="000A6AC9">
      <w:pPr>
        <w:pStyle w:val="Akapitzlist"/>
        <w:numPr>
          <w:ilvl w:val="0"/>
          <w:numId w:val="30"/>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84654B3" w14:textId="77777777" w:rsidR="000A6AC9" w:rsidRDefault="000A6AC9" w:rsidP="000A6AC9">
      <w:pPr>
        <w:pStyle w:val="Akapitzlist"/>
        <w:numPr>
          <w:ilvl w:val="0"/>
          <w:numId w:val="30"/>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2D2C1A3D" w14:textId="77777777" w:rsidR="000A6AC9" w:rsidRDefault="000A6AC9" w:rsidP="000A6AC9">
      <w:pPr>
        <w:pStyle w:val="Akapitzlist"/>
        <w:numPr>
          <w:ilvl w:val="0"/>
          <w:numId w:val="30"/>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0FF76D61" w14:textId="77777777" w:rsidR="000A6AC9" w:rsidRDefault="000A6AC9" w:rsidP="000A6AC9">
      <w:pPr>
        <w:pStyle w:val="Akapitzlist"/>
        <w:numPr>
          <w:ilvl w:val="0"/>
          <w:numId w:val="30"/>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222BE633" w14:textId="77777777" w:rsidR="000A6AC9" w:rsidRDefault="000A6AC9" w:rsidP="000A6AC9">
      <w:pPr>
        <w:pStyle w:val="Akapitzlist"/>
        <w:numPr>
          <w:ilvl w:val="0"/>
          <w:numId w:val="30"/>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12 ust. 1 umowy,</w:t>
      </w:r>
      <w:r w:rsidRPr="006677C0">
        <w:rPr>
          <w:rFonts w:ascii="Times New Roman" w:hAnsi="Times New Roman" w:cs="Times New Roman"/>
          <w:sz w:val="24"/>
          <w:szCs w:val="24"/>
        </w:rPr>
        <w:t xml:space="preserve"> obowiązki w zakresie dokumentowania oraz sankcje z tytułu niespełnienia tego wymogu;</w:t>
      </w:r>
    </w:p>
    <w:p w14:paraId="092B02B4" w14:textId="77777777" w:rsidR="000A6AC9" w:rsidRPr="006677C0" w:rsidRDefault="000A6AC9" w:rsidP="000A6AC9">
      <w:pPr>
        <w:pStyle w:val="Akapitzlist"/>
        <w:numPr>
          <w:ilvl w:val="0"/>
          <w:numId w:val="30"/>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2137481"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F694CC8"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15B37F48"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2226B2D7"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41A7B919"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5A74C980" w14:textId="77777777" w:rsidR="000A6AC9" w:rsidRPr="00D9445E"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4D631009" w14:textId="77777777" w:rsidR="000A6AC9" w:rsidRDefault="000A6AC9" w:rsidP="000A6AC9">
      <w:pPr>
        <w:pStyle w:val="Akapitzlist"/>
        <w:numPr>
          <w:ilvl w:val="0"/>
          <w:numId w:val="31"/>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6C6B0F9F" w14:textId="77777777" w:rsidR="000A6AC9" w:rsidRDefault="000A6AC9" w:rsidP="000A6AC9">
      <w:pPr>
        <w:pStyle w:val="Akapitzlist"/>
        <w:numPr>
          <w:ilvl w:val="0"/>
          <w:numId w:val="31"/>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243253F" w14:textId="77777777" w:rsidR="000A6AC9" w:rsidRDefault="000A6AC9" w:rsidP="000A6AC9">
      <w:pPr>
        <w:pStyle w:val="Akapitzlist"/>
        <w:numPr>
          <w:ilvl w:val="0"/>
          <w:numId w:val="31"/>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lastRenderedPageBreak/>
        <w:t>będzie przewidywała termin zapłaty wynagrodzenia dłuższy niż 30 dni od dnia doręczenia wykonawcy, podwykonawcy lub dalszemu podwykonawcy faktury lub rachunku, potwierdzających wykonanie zleconego świadczenia;</w:t>
      </w:r>
    </w:p>
    <w:p w14:paraId="44F8BDAD" w14:textId="77777777" w:rsidR="000A6AC9" w:rsidRDefault="000A6AC9" w:rsidP="000A6AC9">
      <w:pPr>
        <w:pStyle w:val="Akapitzlist"/>
        <w:numPr>
          <w:ilvl w:val="0"/>
          <w:numId w:val="31"/>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15915CE2" w14:textId="77777777" w:rsidR="000A6AC9" w:rsidRDefault="000A6AC9" w:rsidP="000A6AC9">
      <w:pPr>
        <w:pStyle w:val="Akapitzlist"/>
        <w:numPr>
          <w:ilvl w:val="0"/>
          <w:numId w:val="31"/>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04A50513" w14:textId="77777777" w:rsidR="000A6AC9" w:rsidRDefault="000A6AC9" w:rsidP="000A6AC9">
      <w:pPr>
        <w:pStyle w:val="Akapitzlist"/>
        <w:numPr>
          <w:ilvl w:val="0"/>
          <w:numId w:val="31"/>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49C05B81" w14:textId="77777777" w:rsidR="000A6AC9" w:rsidRPr="00917524" w:rsidRDefault="000A6AC9" w:rsidP="000A6AC9">
      <w:pPr>
        <w:pStyle w:val="Akapitzlist"/>
        <w:numPr>
          <w:ilvl w:val="0"/>
          <w:numId w:val="31"/>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3834724"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E4D23C5"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4062016D"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0ADD89AB" w14:textId="77777777" w:rsidR="000A6AC9" w:rsidRPr="00296B4A"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6FF71B24"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75D932DB" w14:textId="77777777" w:rsidR="000A6AC9" w:rsidRDefault="000A6AC9" w:rsidP="000A6AC9">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62F903B2" w14:textId="0770269C" w:rsidR="000A6AC9" w:rsidRPr="00FD53D0" w:rsidRDefault="000A6AC9" w:rsidP="00FD53D0">
      <w:pPr>
        <w:pStyle w:val="Akapitzlist"/>
        <w:numPr>
          <w:ilvl w:val="0"/>
          <w:numId w:val="29"/>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w:t>
      </w:r>
      <w:r w:rsidRPr="00D9445E">
        <w:rPr>
          <w:rFonts w:ascii="Times New Roman" w:hAnsi="Times New Roman" w:cs="Times New Roman"/>
          <w:sz w:val="24"/>
          <w:szCs w:val="24"/>
        </w:rPr>
        <w:lastRenderedPageBreak/>
        <w:t>podwykonawstwo, której przedmiotem są dostawy lub usługi, na zasadach określonych w art. 465 ustawy Pzp.</w:t>
      </w:r>
    </w:p>
    <w:p w14:paraId="09188FEA" w14:textId="7A531DE4" w:rsidR="003F28C1" w:rsidRPr="003F28C1" w:rsidRDefault="003F28C1" w:rsidP="00D92759">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xml:space="preserve">§ </w:t>
      </w:r>
      <w:r w:rsidR="00FD53D0">
        <w:rPr>
          <w:rFonts w:ascii="Times New Roman" w:hAnsi="Times New Roman" w:cs="Times New Roman"/>
          <w:sz w:val="24"/>
          <w:szCs w:val="24"/>
        </w:rPr>
        <w:t>10</w:t>
      </w:r>
    </w:p>
    <w:p w14:paraId="0E55BCE2"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OBOWIĄZKI WYKONAWCY</w:t>
      </w:r>
    </w:p>
    <w:p w14:paraId="7BDE917F" w14:textId="065A5591" w:rsidR="003F28C1" w:rsidRPr="003762AD" w:rsidRDefault="003F28C1" w:rsidP="00D92759">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wykona przedmiot umowy zgodnie z przepisami prawa budowlanego, obowiązującymi Polskimi Normami</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oraz specyfikacją istotnych warunków zamówienia. Wykonawca dołączy do dokumentacji oświadczenie, że jest ona</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wykonana zgodnie z wymogami określonymi w odpowiednich przepisach prawa budowlanego, obowiązującymi</w:t>
      </w:r>
      <w:r w:rsidR="003762AD">
        <w:rPr>
          <w:rFonts w:ascii="Times New Roman" w:hAnsi="Times New Roman" w:cs="Times New Roman"/>
          <w:sz w:val="24"/>
          <w:szCs w:val="24"/>
        </w:rPr>
        <w:t xml:space="preserve"> </w:t>
      </w:r>
      <w:r w:rsidRPr="003762AD">
        <w:rPr>
          <w:rFonts w:ascii="Times New Roman" w:hAnsi="Times New Roman" w:cs="Times New Roman"/>
          <w:sz w:val="24"/>
          <w:szCs w:val="24"/>
        </w:rPr>
        <w:t>Polskimi Normami oraz specyfikacją istotnych warunków zamówienia.</w:t>
      </w:r>
    </w:p>
    <w:p w14:paraId="5CEA3FFA" w14:textId="55E31164" w:rsidR="003F28C1" w:rsidRPr="003762AD" w:rsidRDefault="003F28C1"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niezwłocznie doręczy Zamawiającemu każdą z wydanych przez właściwy organ decyzji administracyjnych</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oraz swoją opinię odnośnie wniesienia ewentualnego odwołania, w celu podjęcia przez Zamawiającego decyzji</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 xml:space="preserve">o skorzystaniu z trybu odwoławczego z zachowaniem terminów wynikających z </w:t>
      </w:r>
      <w:r w:rsidR="00D92759" w:rsidRPr="003762AD">
        <w:rPr>
          <w:rFonts w:ascii="Times New Roman" w:hAnsi="Times New Roman" w:cs="Times New Roman"/>
          <w:sz w:val="24"/>
          <w:szCs w:val="24"/>
        </w:rPr>
        <w:t>KPA</w:t>
      </w:r>
      <w:r w:rsidRPr="003762AD">
        <w:rPr>
          <w:rFonts w:ascii="Times New Roman" w:hAnsi="Times New Roman" w:cs="Times New Roman"/>
          <w:sz w:val="24"/>
          <w:szCs w:val="24"/>
        </w:rPr>
        <w:t>.</w:t>
      </w:r>
    </w:p>
    <w:p w14:paraId="5D1CE523" w14:textId="5301894B" w:rsidR="003F28C1" w:rsidRPr="003762AD" w:rsidRDefault="003F28C1"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w okresie 36 miesięcy od daty podpisania protokołu zdawczo-odbiorczego ostatecznego zobowiązany jest</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do wprowadzania na swój koszt ewentualnych zmian, korekt i poprawek dokumentacji projektowej.</w:t>
      </w:r>
    </w:p>
    <w:p w14:paraId="6FC892EE" w14:textId="01C1AE41" w:rsidR="003F28C1" w:rsidRPr="003762AD" w:rsidRDefault="003F28C1"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zobowiązany jest do nieodpłatnego zaktualizowania kosztorysów inwestorskich, jeżeli żądanie takie</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Zamawiający zgłosi w terminie czterech lat, licząc od daty sporządzenia protokołu odbioru końcowego.</w:t>
      </w:r>
    </w:p>
    <w:p w14:paraId="69215250" w14:textId="43323C50" w:rsidR="003F28C1" w:rsidRPr="003762AD" w:rsidRDefault="003F28C1"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jest odpowiedzialny za zorganizowanie procesu wykonywania opracowań projektowych, w taki sposób aby</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założone cele projektu zostały osiągnięte zgodnie z umową. Wykonawca jest odpowiedzialny za stosowane metody</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wykonywania opracowań projektowych.</w:t>
      </w:r>
    </w:p>
    <w:p w14:paraId="1613B4A7" w14:textId="5F190C6A" w:rsidR="003F28C1" w:rsidRPr="003762AD" w:rsidRDefault="003F28C1"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zobowiązany jest znać wszystkie przepisy wydane przez władze centralne</w:t>
      </w:r>
      <w:r w:rsidR="00D92759" w:rsidRPr="003762AD">
        <w:rPr>
          <w:rFonts w:ascii="Times New Roman" w:hAnsi="Times New Roman" w:cs="Times New Roman"/>
          <w:sz w:val="24"/>
          <w:szCs w:val="24"/>
        </w:rPr>
        <w:t xml:space="preserve"> </w:t>
      </w:r>
      <w:r w:rsidR="00D92759" w:rsidRPr="003762AD">
        <w:rPr>
          <w:rFonts w:ascii="Times New Roman" w:hAnsi="Times New Roman" w:cs="Times New Roman"/>
          <w:sz w:val="24"/>
          <w:szCs w:val="24"/>
        </w:rPr>
        <w:br/>
      </w:r>
      <w:r w:rsidRPr="003762AD">
        <w:rPr>
          <w:rFonts w:ascii="Times New Roman" w:hAnsi="Times New Roman" w:cs="Times New Roman"/>
          <w:sz w:val="24"/>
          <w:szCs w:val="24"/>
        </w:rPr>
        <w:t>i lokalne oraz inne przepisy, regulaminy i wytyczne, które są w jakikolwiek sposób związane z wykonywanymi</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opracowaniami projektowymi i będzie w pełni odpowiedzialny za przestrzeganie ich postanowień podczas</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wykonywania opracowań projektowych.</w:t>
      </w:r>
    </w:p>
    <w:p w14:paraId="6F20746A" w14:textId="7913E596" w:rsidR="003F28C1" w:rsidRPr="003762AD" w:rsidRDefault="003F28C1" w:rsidP="00D92759">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będzie przestrzegać praw patentowych i będzie w pełni odpowiedzialny za wypełnienie wszelkich</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wymagań prawnych odnośnie znaków firmowych, nazw lub innych chronionych praw w odniesieniu do projektów,</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sprzętu, materiałów lub urządzeń użytych lub związanych z wykonywaniem opracowań projektowych. Wszelkie straty,</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koszty postępowania, obciążenia i wydatki wynikłe z lub związane z naruszeniem jakichkolwiek praw patentowych</w:t>
      </w:r>
      <w:r w:rsidR="003762AD">
        <w:rPr>
          <w:rFonts w:ascii="Times New Roman" w:hAnsi="Times New Roman" w:cs="Times New Roman"/>
          <w:sz w:val="24"/>
          <w:szCs w:val="24"/>
        </w:rPr>
        <w:t xml:space="preserve"> </w:t>
      </w:r>
      <w:r w:rsidRPr="003762AD">
        <w:rPr>
          <w:rFonts w:ascii="Times New Roman" w:hAnsi="Times New Roman" w:cs="Times New Roman"/>
          <w:sz w:val="24"/>
          <w:szCs w:val="24"/>
        </w:rPr>
        <w:t>przez Wykonawcę pokryje Wykonawca.</w:t>
      </w:r>
    </w:p>
    <w:p w14:paraId="31313AAF" w14:textId="26447B9D" w:rsidR="003F28C1" w:rsidRPr="003762AD" w:rsidRDefault="003F28C1" w:rsidP="00D92759">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jest obowiązany do opisania w dokumentacji rozwiązań technologicznych, zastosowanych urządzeń lub</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 xml:space="preserve">materiałów w sposób jednoznaczny i wyczerpujący oraz </w:t>
      </w:r>
      <w:r w:rsidR="00D92759" w:rsidRPr="003762AD">
        <w:rPr>
          <w:rFonts w:ascii="Times New Roman" w:hAnsi="Times New Roman" w:cs="Times New Roman"/>
          <w:sz w:val="24"/>
          <w:szCs w:val="24"/>
        </w:rPr>
        <w:br/>
      </w:r>
      <w:r w:rsidRPr="003762AD">
        <w:rPr>
          <w:rFonts w:ascii="Times New Roman" w:hAnsi="Times New Roman" w:cs="Times New Roman"/>
          <w:sz w:val="24"/>
          <w:szCs w:val="24"/>
        </w:rPr>
        <w:t>za pomocą dostatecznie dokładnych i zrozumiałych określeń.</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 xml:space="preserve">Jeżeli Wykonawca określi </w:t>
      </w:r>
      <w:r w:rsidR="00D92759" w:rsidRPr="003762AD">
        <w:rPr>
          <w:rFonts w:ascii="Times New Roman" w:hAnsi="Times New Roman" w:cs="Times New Roman"/>
          <w:sz w:val="24"/>
          <w:szCs w:val="24"/>
        </w:rPr>
        <w:br/>
      </w:r>
      <w:r w:rsidRPr="003762AD">
        <w:rPr>
          <w:rFonts w:ascii="Times New Roman" w:hAnsi="Times New Roman" w:cs="Times New Roman"/>
          <w:sz w:val="24"/>
          <w:szCs w:val="24"/>
        </w:rPr>
        <w:t>w dokumentacji właściwości urządzeń, materiałów za pomocą znaku towarowego, patentu</w:t>
      </w:r>
      <w:r w:rsidR="003762AD">
        <w:rPr>
          <w:rFonts w:ascii="Times New Roman" w:hAnsi="Times New Roman" w:cs="Times New Roman"/>
          <w:sz w:val="24"/>
          <w:szCs w:val="24"/>
        </w:rPr>
        <w:t xml:space="preserve"> </w:t>
      </w:r>
      <w:r w:rsidRPr="003762AD">
        <w:rPr>
          <w:rFonts w:ascii="Times New Roman" w:hAnsi="Times New Roman" w:cs="Times New Roman"/>
          <w:sz w:val="24"/>
          <w:szCs w:val="24"/>
        </w:rPr>
        <w:t>lub pochodzenia, będzie zobowiązany opisać w tych opracowaniach rozwiązania równoważne (wskazać istotne</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parametry równoważności w stosunku do opisu ), w sposób umożliwiający Zamawiającemu dokonanie w przyszłości</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opisu przedmiotu zamówienia zgodnie z przepisami Pzp</w:t>
      </w:r>
    </w:p>
    <w:p w14:paraId="6C6209F5" w14:textId="011C1E68" w:rsidR="003F28C1" w:rsidRPr="003762AD" w:rsidRDefault="003F28C1"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lastRenderedPageBreak/>
        <w:t>Wykonawca ma obowiązek zapewnić sprawdzenie projektu budowlanego pod względem zgodności z</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przepisami, w tym techniczno-budowlanymi, przez osobę posiadającą uprawnienia budowlane do projektowania bez</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ograniczeń w odpowiedniej specjalności.</w:t>
      </w:r>
    </w:p>
    <w:p w14:paraId="4F784693" w14:textId="031EFE27" w:rsidR="003F28C1" w:rsidRDefault="003F28C1"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 xml:space="preserve">Wykonawca dołączy do dokumentacji oświadczenie, że jest ona wykonana zgodnie </w:t>
      </w:r>
      <w:r w:rsidR="00D92759" w:rsidRPr="003762AD">
        <w:rPr>
          <w:rFonts w:ascii="Times New Roman" w:hAnsi="Times New Roman" w:cs="Times New Roman"/>
          <w:sz w:val="24"/>
          <w:szCs w:val="24"/>
        </w:rPr>
        <w:br/>
      </w:r>
      <w:r w:rsidRPr="003762AD">
        <w:rPr>
          <w:rFonts w:ascii="Times New Roman" w:hAnsi="Times New Roman" w:cs="Times New Roman"/>
          <w:sz w:val="24"/>
          <w:szCs w:val="24"/>
        </w:rPr>
        <w:t>z umową, obowiązującymi</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przepisami techniczno</w:t>
      </w:r>
      <w:r w:rsidR="00D92759" w:rsidRPr="003762AD">
        <w:rPr>
          <w:rFonts w:ascii="Times New Roman" w:hAnsi="Times New Roman" w:cs="Times New Roman"/>
          <w:sz w:val="24"/>
          <w:szCs w:val="24"/>
        </w:rPr>
        <w:t>-</w:t>
      </w:r>
      <w:r w:rsidRPr="003762AD">
        <w:rPr>
          <w:rFonts w:ascii="Times New Roman" w:hAnsi="Times New Roman" w:cs="Times New Roman"/>
          <w:sz w:val="24"/>
          <w:szCs w:val="24"/>
        </w:rPr>
        <w:t>budowlanymi, normami i wytycznymi oraz, że została wykonana w stanie kompletnym z punktu</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widzenia celu, jakiemu ma służyć.</w:t>
      </w:r>
    </w:p>
    <w:p w14:paraId="49491D02" w14:textId="073B9889" w:rsidR="003762AD" w:rsidRPr="003762AD" w:rsidRDefault="003762AD"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 xml:space="preserve">W razie stwierdzenia, przez właściwy organ zatwierdzający projekt budowlany naruszeń zgodności tego projektu z obowiązującymi przepisami, a w szczególności </w:t>
      </w:r>
      <w:r>
        <w:rPr>
          <w:rFonts w:ascii="Times New Roman" w:hAnsi="Times New Roman" w:cs="Times New Roman"/>
          <w:sz w:val="24"/>
          <w:szCs w:val="24"/>
        </w:rPr>
        <w:br/>
      </w:r>
      <w:r w:rsidRPr="003762AD">
        <w:rPr>
          <w:rFonts w:ascii="Times New Roman" w:hAnsi="Times New Roman" w:cs="Times New Roman"/>
          <w:sz w:val="24"/>
          <w:szCs w:val="24"/>
        </w:rPr>
        <w:t>art. 35 Prawa budowlanego, Wykonawca zobowiązuje się do usunięcia wskazanych nieprawidłowości w ramach wynagrodzenia określonego niniejszą umową, w terminie określonym przez ten organ. Powyższe zobowiązanie dotyczy również pozostałych opracowań objętych niniejszą umową, a wymagających uzyskania przez Zamawiającego odrębnych decyzji określonych przepisami szczególnymi.</w:t>
      </w:r>
    </w:p>
    <w:p w14:paraId="14EAA980" w14:textId="77777777" w:rsidR="003762AD" w:rsidRPr="003762AD" w:rsidRDefault="003762AD"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zobowiązuje się w ramach umowy do ewentualnej zmiany rozwiązań technicznych, jeżeli będą one wynikały z zapisów decyzji administracyjnych, bądź uzgodnień uzyskanych po terminie dokonania odbioru dokumentacji technicznej przez Zamawiającego, a także z błędów projektowych, wykrytych po dniu odbioru przedmiotu umowy przez Zamawiającego.</w:t>
      </w:r>
    </w:p>
    <w:p w14:paraId="0EF452D2" w14:textId="59598DB7" w:rsidR="003F28C1" w:rsidRPr="003762AD" w:rsidRDefault="003F28C1" w:rsidP="003762AD">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ponosi odpowiedzialność cywilną i zawodową za ewentualne negatywne skutki dotyczące obiektu</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budowlanego zrealizowanego na podstawie dokumentacji projektowej.</w:t>
      </w:r>
    </w:p>
    <w:p w14:paraId="5E0D899B" w14:textId="06315FB3" w:rsidR="006E1BBD" w:rsidRDefault="003F28C1" w:rsidP="00CA68EE">
      <w:pPr>
        <w:pStyle w:val="Akapitzlist"/>
        <w:numPr>
          <w:ilvl w:val="0"/>
          <w:numId w:val="7"/>
        </w:numPr>
        <w:autoSpaceDE w:val="0"/>
        <w:autoSpaceDN w:val="0"/>
        <w:adjustRightInd w:val="0"/>
        <w:spacing w:after="0" w:line="276" w:lineRule="auto"/>
        <w:jc w:val="both"/>
        <w:rPr>
          <w:rFonts w:ascii="Times New Roman" w:hAnsi="Times New Roman" w:cs="Times New Roman"/>
          <w:sz w:val="24"/>
          <w:szCs w:val="24"/>
        </w:rPr>
      </w:pPr>
      <w:r w:rsidRPr="003762AD">
        <w:rPr>
          <w:rFonts w:ascii="Times New Roman" w:hAnsi="Times New Roman" w:cs="Times New Roman"/>
          <w:sz w:val="24"/>
          <w:szCs w:val="24"/>
        </w:rPr>
        <w:t>Wykonawca ponosi odpowiedzialność odszkodowawczą wobec Zamawiającego za wszelkie szkody wyrządzone</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Zamawiającemu w związku z wykonaniem robót budowlanych w sposób zgodny z dokumentacją projektową</w:t>
      </w:r>
      <w:r w:rsidR="00D92759" w:rsidRPr="003762AD">
        <w:rPr>
          <w:rFonts w:ascii="Times New Roman" w:hAnsi="Times New Roman" w:cs="Times New Roman"/>
          <w:sz w:val="24"/>
          <w:szCs w:val="24"/>
        </w:rPr>
        <w:t xml:space="preserve"> </w:t>
      </w:r>
      <w:r w:rsidRPr="003762AD">
        <w:rPr>
          <w:rFonts w:ascii="Times New Roman" w:hAnsi="Times New Roman" w:cs="Times New Roman"/>
          <w:sz w:val="24"/>
          <w:szCs w:val="24"/>
        </w:rPr>
        <w:t>stanowiącą przedmiot umowy, powstałe wskutek występujących wad dokumentacji.</w:t>
      </w:r>
    </w:p>
    <w:p w14:paraId="2F310FCC" w14:textId="77777777" w:rsidR="00CA68EE" w:rsidRPr="00CA68EE" w:rsidRDefault="00CA68EE" w:rsidP="00CA68EE">
      <w:pPr>
        <w:pStyle w:val="Akapitzlist"/>
        <w:autoSpaceDE w:val="0"/>
        <w:autoSpaceDN w:val="0"/>
        <w:adjustRightInd w:val="0"/>
        <w:spacing w:after="0" w:line="276" w:lineRule="auto"/>
        <w:jc w:val="both"/>
        <w:rPr>
          <w:rFonts w:ascii="Times New Roman" w:hAnsi="Times New Roman" w:cs="Times New Roman"/>
          <w:sz w:val="24"/>
          <w:szCs w:val="24"/>
        </w:rPr>
      </w:pPr>
    </w:p>
    <w:p w14:paraId="5EA38805" w14:textId="2C278B3F" w:rsidR="003F28C1" w:rsidRPr="003F28C1" w:rsidRDefault="003F28C1" w:rsidP="00D92759">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w:t>
      </w:r>
      <w:r w:rsidR="00FD53D0">
        <w:rPr>
          <w:rFonts w:ascii="Times New Roman" w:hAnsi="Times New Roman" w:cs="Times New Roman"/>
          <w:sz w:val="24"/>
          <w:szCs w:val="24"/>
        </w:rPr>
        <w:t>11</w:t>
      </w:r>
    </w:p>
    <w:p w14:paraId="2774B664" w14:textId="4385D55F" w:rsidR="00D92759"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PRZEDSTAWICIELE ZAMAWIAJĄCEGO I WYKONAWCY</w:t>
      </w:r>
    </w:p>
    <w:p w14:paraId="7A4BE5A4" w14:textId="4B4CE7E9" w:rsidR="003F28C1" w:rsidRPr="00F83E29" w:rsidRDefault="003F28C1" w:rsidP="00F83E29">
      <w:pPr>
        <w:pStyle w:val="Akapitzlist"/>
        <w:numPr>
          <w:ilvl w:val="0"/>
          <w:numId w:val="15"/>
        </w:numPr>
        <w:autoSpaceDE w:val="0"/>
        <w:autoSpaceDN w:val="0"/>
        <w:adjustRightInd w:val="0"/>
        <w:spacing w:after="0" w:line="276" w:lineRule="auto"/>
        <w:jc w:val="both"/>
        <w:rPr>
          <w:rFonts w:ascii="Times New Roman" w:hAnsi="Times New Roman" w:cs="Times New Roman"/>
          <w:sz w:val="24"/>
          <w:szCs w:val="24"/>
        </w:rPr>
      </w:pPr>
      <w:r w:rsidRPr="00F83E29">
        <w:rPr>
          <w:rFonts w:ascii="Times New Roman" w:hAnsi="Times New Roman" w:cs="Times New Roman"/>
          <w:sz w:val="24"/>
          <w:szCs w:val="24"/>
        </w:rPr>
        <w:t>Zamawiający wyznacza do bezpośrednich kontaktów z wykonawcą - ….</w:t>
      </w:r>
    </w:p>
    <w:p w14:paraId="74C978B6" w14:textId="02F28238" w:rsidR="003F28C1" w:rsidRPr="00F83E29" w:rsidRDefault="003F28C1" w:rsidP="00F83E29">
      <w:pPr>
        <w:pStyle w:val="Akapitzlist"/>
        <w:numPr>
          <w:ilvl w:val="0"/>
          <w:numId w:val="15"/>
        </w:numPr>
        <w:autoSpaceDE w:val="0"/>
        <w:autoSpaceDN w:val="0"/>
        <w:adjustRightInd w:val="0"/>
        <w:spacing w:after="0" w:line="276" w:lineRule="auto"/>
        <w:jc w:val="both"/>
        <w:rPr>
          <w:rFonts w:ascii="Times New Roman" w:hAnsi="Times New Roman" w:cs="Times New Roman"/>
          <w:sz w:val="24"/>
          <w:szCs w:val="24"/>
        </w:rPr>
      </w:pPr>
      <w:r w:rsidRPr="00F83E29">
        <w:rPr>
          <w:rFonts w:ascii="Times New Roman" w:hAnsi="Times New Roman" w:cs="Times New Roman"/>
          <w:sz w:val="24"/>
          <w:szCs w:val="24"/>
        </w:rPr>
        <w:t>Wykonawca wyznacza do bezpośrednich kontaktów z Zamawiającym - …</w:t>
      </w:r>
    </w:p>
    <w:p w14:paraId="46DD823C" w14:textId="7D02B71B" w:rsidR="003F28C1" w:rsidRPr="00F83E29" w:rsidRDefault="003F28C1" w:rsidP="00F83E29">
      <w:pPr>
        <w:pStyle w:val="Akapitzlist"/>
        <w:numPr>
          <w:ilvl w:val="0"/>
          <w:numId w:val="15"/>
        </w:numPr>
        <w:autoSpaceDE w:val="0"/>
        <w:autoSpaceDN w:val="0"/>
        <w:adjustRightInd w:val="0"/>
        <w:spacing w:after="0" w:line="276" w:lineRule="auto"/>
        <w:jc w:val="both"/>
        <w:rPr>
          <w:rFonts w:ascii="Times New Roman" w:hAnsi="Times New Roman" w:cs="Times New Roman"/>
          <w:sz w:val="24"/>
          <w:szCs w:val="24"/>
        </w:rPr>
      </w:pPr>
      <w:r w:rsidRPr="00F83E29">
        <w:rPr>
          <w:rFonts w:ascii="Times New Roman" w:hAnsi="Times New Roman" w:cs="Times New Roman"/>
          <w:sz w:val="24"/>
          <w:szCs w:val="24"/>
        </w:rPr>
        <w:t>Zamawiający dopuszcza możliwość zmiany osób wymienionych w ust. 3. Zmiana ta winna być uzasadniona przez</w:t>
      </w:r>
      <w:r w:rsidR="00D92759" w:rsidRPr="00F83E29">
        <w:rPr>
          <w:rFonts w:ascii="Times New Roman" w:hAnsi="Times New Roman" w:cs="Times New Roman"/>
          <w:sz w:val="24"/>
          <w:szCs w:val="24"/>
        </w:rPr>
        <w:t xml:space="preserve"> </w:t>
      </w:r>
      <w:r w:rsidRPr="00F83E29">
        <w:rPr>
          <w:rFonts w:ascii="Times New Roman" w:hAnsi="Times New Roman" w:cs="Times New Roman"/>
          <w:sz w:val="24"/>
          <w:szCs w:val="24"/>
        </w:rPr>
        <w:t>Wykonawcę na piśmie i wymaga pisemnego zaakceptowania przez Zamawiającego. Kwalifikacje i doświadczenie</w:t>
      </w:r>
      <w:r w:rsidR="00D92759" w:rsidRPr="00F83E29">
        <w:rPr>
          <w:rFonts w:ascii="Times New Roman" w:hAnsi="Times New Roman" w:cs="Times New Roman"/>
          <w:sz w:val="24"/>
          <w:szCs w:val="24"/>
        </w:rPr>
        <w:t xml:space="preserve"> </w:t>
      </w:r>
      <w:r w:rsidRPr="00F83E29">
        <w:rPr>
          <w:rFonts w:ascii="Times New Roman" w:hAnsi="Times New Roman" w:cs="Times New Roman"/>
          <w:sz w:val="24"/>
          <w:szCs w:val="24"/>
        </w:rPr>
        <w:t>zawodowe w/w osób muszą odpowiadać warunkom określonym w specyfikacji istotnych warunków zamówienia.</w:t>
      </w:r>
    </w:p>
    <w:p w14:paraId="65AD8149" w14:textId="77777777" w:rsidR="00D92759" w:rsidRDefault="00D92759" w:rsidP="003F28C1">
      <w:pPr>
        <w:autoSpaceDE w:val="0"/>
        <w:autoSpaceDN w:val="0"/>
        <w:adjustRightInd w:val="0"/>
        <w:spacing w:after="0" w:line="360" w:lineRule="auto"/>
        <w:jc w:val="both"/>
        <w:rPr>
          <w:rFonts w:ascii="Times New Roman" w:hAnsi="Times New Roman" w:cs="Times New Roman"/>
          <w:b/>
          <w:bCs/>
          <w:sz w:val="24"/>
          <w:szCs w:val="24"/>
        </w:rPr>
      </w:pPr>
    </w:p>
    <w:p w14:paraId="3ADA0D11" w14:textId="2F3C00C9"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 xml:space="preserve">§ </w:t>
      </w:r>
      <w:r w:rsidR="00FD53D0">
        <w:rPr>
          <w:rFonts w:ascii="Times New Roman" w:hAnsi="Times New Roman" w:cs="Times New Roman"/>
          <w:b/>
          <w:bCs/>
          <w:sz w:val="24"/>
          <w:szCs w:val="24"/>
        </w:rPr>
        <w:t>12</w:t>
      </w:r>
    </w:p>
    <w:p w14:paraId="5A3413C6"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ODBIÓR DOKUMENTACJI</w:t>
      </w:r>
    </w:p>
    <w:p w14:paraId="1D9E0B9E" w14:textId="076D3F95"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1. Przekazanie i odbiór dokumentów i projektów (dokumentacja projektowa) wymienionych w §1 (zwanej dalej</w:t>
      </w:r>
      <w:r w:rsidR="00D92759">
        <w:rPr>
          <w:rFonts w:ascii="Times New Roman" w:hAnsi="Times New Roman" w:cs="Times New Roman"/>
          <w:sz w:val="24"/>
          <w:szCs w:val="24"/>
        </w:rPr>
        <w:t xml:space="preserve"> </w:t>
      </w:r>
      <w:r w:rsidRPr="003F28C1">
        <w:rPr>
          <w:rFonts w:ascii="Times New Roman" w:hAnsi="Times New Roman" w:cs="Times New Roman"/>
          <w:b/>
          <w:bCs/>
          <w:sz w:val="24"/>
          <w:szCs w:val="24"/>
        </w:rPr>
        <w:t>„Dokumentacją”</w:t>
      </w:r>
      <w:r w:rsidRPr="003F28C1">
        <w:rPr>
          <w:rFonts w:ascii="Times New Roman" w:hAnsi="Times New Roman" w:cs="Times New Roman"/>
          <w:sz w:val="24"/>
          <w:szCs w:val="24"/>
        </w:rPr>
        <w:t xml:space="preserve">) następuje w siedzibie Zamawiającego lub innym </w:t>
      </w:r>
      <w:r w:rsidRPr="003F28C1">
        <w:rPr>
          <w:rFonts w:ascii="Times New Roman" w:hAnsi="Times New Roman" w:cs="Times New Roman"/>
          <w:sz w:val="24"/>
          <w:szCs w:val="24"/>
        </w:rPr>
        <w:lastRenderedPageBreak/>
        <w:t>uzgodnionym przez Strony miejscu przez</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upoważnionych przedstawicieli stron na podstawie protokołu przekazania. Za spełnienie terminu umownego</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określonego w § 3 ust. 1 niniejszej umowy uważa się przekazanie przez Wykonawcę, o której mowa powyżej.</w:t>
      </w:r>
    </w:p>
    <w:p w14:paraId="0308B879" w14:textId="28E03A95"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Podpisany przez Zamawiającego protokół przekazania wraz z wykazem opracowań projektowych jest dla Wykonawcy</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potwierdzeniem przekazania dokumentacji projektowej lecz nie akceptowania jej kompletności i jakości.</w:t>
      </w:r>
    </w:p>
    <w:p w14:paraId="14DD8F8C" w14:textId="7B6BE170"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3. Zamawiający ma obowiązek dokonania weryfikacji przekazanej dokumentacji projektowej w ciągu 7 dni od daty</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otrzymania kompletnej dokumentacji. W przypadku stwierdzenia przez Zamawiającego istotnych wad lub braków w</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przekazanej Dokumentacji Zamawiający może tę Dokumentację zwrócić Wykonawcy w przedmiotowym terminie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wraz z zestawieniem stwierdzonych wad lub braków, które Wykonawca zobowiązany będzie usunąć w terminie 7 dni</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od dnia zwrócenia Dokumentacji Wykonawcy przez Zamawiającego. Wykonawca po usunięciu wskazanych wad lub</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braków ponownie przekaże Dokumentację Zamawiającemu, który dokona jej sprawdzenia w zakresie wprowadzonych</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poprawek i dokona odbioru, zgodnie z procedurami opisanymi w ust. 1 i 2 tego paragrafu. Termin do usunięcia wad lub</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braków oraz do wprowadzenia ew. zmian może zostać przez Strony przedłużony ze względu na ich stopień</w:t>
      </w:r>
    </w:p>
    <w:p w14:paraId="12D8981F"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skomplikowania.</w:t>
      </w:r>
    </w:p>
    <w:p w14:paraId="225CD6D9" w14:textId="4B47FBBF"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4. W przypadku opóźnienia Wykonawcy w usunięcia wad w dokumentacji projektowej Zamawiający jest uprawniony do</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żądania kar umownych na zasadach określonych w § 9 ust. 1 pkt b niniejszej umowy.</w:t>
      </w:r>
    </w:p>
    <w:p w14:paraId="62922585" w14:textId="264B869B"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5. Podpisany protokół odbioru końcowego dokumentacji projektowej stanowiącej umówiony przedmiot odbioru będzie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podstawą do wystawienia faktury za dokumentację projektową.</w:t>
      </w:r>
    </w:p>
    <w:p w14:paraId="1FF6DDEC" w14:textId="60F3A7B4"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6. Podpisanie protokołu nie wyłącza dochodzenia przez Zamawiającego roszczeń z tytułu nienależytego wykonania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umowy, w szczególności w przypadku wykrycia wad przedmiotu umowy przez Zamawiającego po dokonaniu</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przyjęcia/przekazania przedmiotu umowy.</w:t>
      </w:r>
    </w:p>
    <w:p w14:paraId="186D5D41" w14:textId="77777777" w:rsidR="006E1BBD" w:rsidRDefault="006E1BBD" w:rsidP="00CA68EE">
      <w:pPr>
        <w:autoSpaceDE w:val="0"/>
        <w:autoSpaceDN w:val="0"/>
        <w:adjustRightInd w:val="0"/>
        <w:spacing w:after="0" w:line="360" w:lineRule="auto"/>
        <w:rPr>
          <w:rFonts w:ascii="Times New Roman" w:hAnsi="Times New Roman" w:cs="Times New Roman"/>
          <w:b/>
          <w:bCs/>
          <w:sz w:val="24"/>
          <w:szCs w:val="24"/>
        </w:rPr>
      </w:pPr>
    </w:p>
    <w:p w14:paraId="5CAC6260" w14:textId="05C4C2EE"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 xml:space="preserve">§ </w:t>
      </w:r>
      <w:r w:rsidR="00FD53D0">
        <w:rPr>
          <w:rFonts w:ascii="Times New Roman" w:hAnsi="Times New Roman" w:cs="Times New Roman"/>
          <w:b/>
          <w:bCs/>
          <w:sz w:val="24"/>
          <w:szCs w:val="24"/>
        </w:rPr>
        <w:t>13</w:t>
      </w:r>
    </w:p>
    <w:p w14:paraId="5C46ED31"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KARY UMOWNE</w:t>
      </w:r>
    </w:p>
    <w:p w14:paraId="2806555B"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1. Wykonawca zobowiązany jest do zapłacenia kar umownych z tytułu :</w:t>
      </w:r>
    </w:p>
    <w:p w14:paraId="65916201" w14:textId="060A94C5"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a) niedotrzymania terminu określonego w § 3 ust. 1 umowy w wysokości 0,2 % wynagrodzenia umownego brutto,</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za każdy dzień zwłoki,</w:t>
      </w:r>
    </w:p>
    <w:p w14:paraId="0FD7885C" w14:textId="369E69FB"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b) zwłoki w usunięciu wad i niezgodności z umową dokumentacji projektowej w wysokości 0,2 % wynagrodzenia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umownego brutto za każdy dzień zwłoki licząc od terminu wyznaczonego na usunięcie wad,</w:t>
      </w:r>
    </w:p>
    <w:p w14:paraId="6AAFD6E2" w14:textId="34E5C5F0"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 xml:space="preserve">c) odstąpienia od Umowy z przyczyn leżących po stronie Wykonawcy w wysokości </w:t>
      </w:r>
      <w:r w:rsidR="009821E5">
        <w:rPr>
          <w:rFonts w:ascii="Times New Roman" w:hAnsi="Times New Roman" w:cs="Times New Roman"/>
          <w:sz w:val="24"/>
          <w:szCs w:val="24"/>
        </w:rPr>
        <w:t>2</w:t>
      </w:r>
      <w:r w:rsidRPr="003F28C1">
        <w:rPr>
          <w:rFonts w:ascii="Times New Roman" w:hAnsi="Times New Roman" w:cs="Times New Roman"/>
          <w:sz w:val="24"/>
          <w:szCs w:val="24"/>
        </w:rPr>
        <w:t>0 % wynagrodzenia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umownego brutto.</w:t>
      </w:r>
    </w:p>
    <w:p w14:paraId="2E45B7D7" w14:textId="5A28AF86"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Limit kar umownych, jakich Zamawiający może żądać od Wykonawcy z wszystkich tytułów przewidzianych</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 xml:space="preserve">w niniejszej Umowie, wynosi </w:t>
      </w:r>
      <w:r w:rsidR="00270921">
        <w:rPr>
          <w:rFonts w:ascii="Times New Roman" w:hAnsi="Times New Roman" w:cs="Times New Roman"/>
          <w:sz w:val="24"/>
          <w:szCs w:val="24"/>
        </w:rPr>
        <w:t>4</w:t>
      </w:r>
      <w:r w:rsidRPr="003F28C1">
        <w:rPr>
          <w:rFonts w:ascii="Times New Roman" w:hAnsi="Times New Roman" w:cs="Times New Roman"/>
          <w:sz w:val="24"/>
          <w:szCs w:val="24"/>
        </w:rPr>
        <w:t>5 % wynagrodzenia umownego brutto .</w:t>
      </w:r>
    </w:p>
    <w:p w14:paraId="7C142974" w14:textId="7D28EAA4"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3. Jeżeli kara umowna z któregokolwiek tytułu wymienionego w ust. 1 nie pokrywa poniesionej szkody, to Zamawiający</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może dochodzić odszkodowania uzupełniającego na zasadach ogólnych określonych przepisami Kodeksu cywilnego.</w:t>
      </w:r>
    </w:p>
    <w:p w14:paraId="41F3AB5A" w14:textId="1DA009BC"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lastRenderedPageBreak/>
        <w:t>4. Zamawiający zapłaci Wykonawcy kary umowne w przypadku odstąpienia od umowy z przyczyn zależnych</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od Zamawiającego w wysokości 10 % wynagrodzenia umownego brutto , z wyjątkiem przypadku opisanego w § 1</w:t>
      </w:r>
      <w:r w:rsidR="009E2012">
        <w:rPr>
          <w:rFonts w:ascii="Times New Roman" w:hAnsi="Times New Roman" w:cs="Times New Roman"/>
          <w:sz w:val="24"/>
          <w:szCs w:val="24"/>
        </w:rPr>
        <w:t>1</w:t>
      </w:r>
      <w:r w:rsidRPr="003F28C1">
        <w:rPr>
          <w:rFonts w:ascii="Times New Roman" w:hAnsi="Times New Roman" w:cs="Times New Roman"/>
          <w:sz w:val="24"/>
          <w:szCs w:val="24"/>
        </w:rPr>
        <w:t xml:space="preserve"> ust.</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2.</w:t>
      </w:r>
    </w:p>
    <w:p w14:paraId="3212AD60" w14:textId="77777777" w:rsidR="00D92759" w:rsidRDefault="00D92759" w:rsidP="003F28C1">
      <w:pPr>
        <w:autoSpaceDE w:val="0"/>
        <w:autoSpaceDN w:val="0"/>
        <w:adjustRightInd w:val="0"/>
        <w:spacing w:after="0" w:line="360" w:lineRule="auto"/>
        <w:jc w:val="both"/>
        <w:rPr>
          <w:rFonts w:ascii="Times New Roman" w:hAnsi="Times New Roman" w:cs="Times New Roman"/>
          <w:sz w:val="24"/>
          <w:szCs w:val="24"/>
        </w:rPr>
      </w:pPr>
    </w:p>
    <w:p w14:paraId="3C01795B" w14:textId="2FA6421F" w:rsidR="003F28C1" w:rsidRPr="003762AD"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762AD">
        <w:rPr>
          <w:rFonts w:ascii="Times New Roman" w:hAnsi="Times New Roman" w:cs="Times New Roman"/>
          <w:b/>
          <w:bCs/>
          <w:sz w:val="24"/>
          <w:szCs w:val="24"/>
        </w:rPr>
        <w:t>§ 1</w:t>
      </w:r>
      <w:r w:rsidR="00FD53D0">
        <w:rPr>
          <w:rFonts w:ascii="Times New Roman" w:hAnsi="Times New Roman" w:cs="Times New Roman"/>
          <w:b/>
          <w:bCs/>
          <w:sz w:val="24"/>
          <w:szCs w:val="24"/>
        </w:rPr>
        <w:t>4</w:t>
      </w:r>
    </w:p>
    <w:p w14:paraId="79F5E10A" w14:textId="7B124C2F" w:rsidR="003762AD" w:rsidRDefault="003762AD" w:rsidP="00D92759">
      <w:pPr>
        <w:autoSpaceDE w:val="0"/>
        <w:autoSpaceDN w:val="0"/>
        <w:adjustRightInd w:val="0"/>
        <w:spacing w:after="0" w:line="360" w:lineRule="auto"/>
        <w:jc w:val="center"/>
        <w:rPr>
          <w:rFonts w:ascii="Times New Roman" w:hAnsi="Times New Roman" w:cs="Times New Roman"/>
          <w:b/>
          <w:bCs/>
          <w:sz w:val="24"/>
          <w:szCs w:val="24"/>
        </w:rPr>
      </w:pPr>
      <w:r w:rsidRPr="003762AD">
        <w:rPr>
          <w:rFonts w:ascii="Times New Roman" w:hAnsi="Times New Roman" w:cs="Times New Roman"/>
          <w:b/>
          <w:bCs/>
          <w:sz w:val="24"/>
          <w:szCs w:val="24"/>
        </w:rPr>
        <w:t>ZMIANY UMOWY</w:t>
      </w:r>
    </w:p>
    <w:p w14:paraId="58DA290C" w14:textId="77777777" w:rsidR="00FD53D0" w:rsidRPr="00246288" w:rsidRDefault="00FD53D0" w:rsidP="00FD53D0">
      <w:pPr>
        <w:pStyle w:val="Akapitzlist"/>
        <w:numPr>
          <w:ilvl w:val="0"/>
          <w:numId w:val="32"/>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4465941E"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1FD3841F"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10805D00"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277C8445"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6EEB188A"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 zmniejszenie lub zwiększenie) </w:t>
      </w:r>
    </w:p>
    <w:p w14:paraId="4C195F4B"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04698F26"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60A5628B"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43C2621C"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133AB06E" w14:textId="5FBCC420"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konieczności wykonania </w:t>
      </w:r>
      <w:r w:rsidR="004F4E03">
        <w:rPr>
          <w:rFonts w:ascii="Times New Roman" w:hAnsi="Times New Roman" w:cs="Times New Roman"/>
          <w:sz w:val="24"/>
          <w:szCs w:val="24"/>
        </w:rPr>
        <w:t xml:space="preserve">prac </w:t>
      </w:r>
      <w:r w:rsidRPr="007E2965">
        <w:rPr>
          <w:rFonts w:ascii="Times New Roman" w:hAnsi="Times New Roman" w:cs="Times New Roman"/>
          <w:sz w:val="24"/>
          <w:szCs w:val="24"/>
        </w:rPr>
        <w:t xml:space="preserve"> dodatkowych na skutek sytuacji niemożliwej wcześniej do przewidzenia,</w:t>
      </w:r>
    </w:p>
    <w:p w14:paraId="06E99B09" w14:textId="77777777" w:rsidR="00FD53D0" w:rsidRPr="00B0008B"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w:t>
      </w:r>
      <w:r w:rsidRPr="007E2965">
        <w:rPr>
          <w:rFonts w:ascii="Times New Roman" w:hAnsi="Times New Roman" w:cs="Times New Roman"/>
          <w:sz w:val="24"/>
          <w:szCs w:val="24"/>
        </w:rPr>
        <w:lastRenderedPageBreak/>
        <w:t xml:space="preserve">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Pr>
          <w:rFonts w:ascii="Times New Roman" w:hAnsi="Times New Roman" w:cs="Times New Roman"/>
          <w:sz w:val="24"/>
          <w:szCs w:val="24"/>
        </w:rPr>
        <w:t>2022</w:t>
      </w:r>
      <w:r w:rsidRPr="007E2965">
        <w:rPr>
          <w:rFonts w:ascii="Times New Roman" w:hAnsi="Times New Roman" w:cs="Times New Roman"/>
          <w:sz w:val="24"/>
          <w:szCs w:val="24"/>
        </w:rPr>
        <w:t xml:space="preserve"> r. poz. </w:t>
      </w:r>
      <w:r>
        <w:rPr>
          <w:rFonts w:ascii="Times New Roman" w:hAnsi="Times New Roman" w:cs="Times New Roman"/>
          <w:sz w:val="24"/>
          <w:szCs w:val="24"/>
        </w:rPr>
        <w:t>1710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4AED5DD8"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0F35FC71" w14:textId="77777777" w:rsidR="00FD53D0" w:rsidRDefault="00FD53D0" w:rsidP="00FD53D0">
      <w:pPr>
        <w:pStyle w:val="Akapitzlist"/>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25222DC7" w14:textId="77777777" w:rsidR="00FD53D0" w:rsidRPr="00B0008B" w:rsidRDefault="00FD53D0" w:rsidP="00FD53D0">
      <w:pPr>
        <w:pStyle w:val="Akapitzlist"/>
        <w:numPr>
          <w:ilvl w:val="0"/>
          <w:numId w:val="32"/>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2B430402" w14:textId="77777777" w:rsidR="00FD53D0" w:rsidRPr="00B0008B" w:rsidRDefault="00FD53D0" w:rsidP="00FD53D0">
      <w:pPr>
        <w:pStyle w:val="Akapitzlist"/>
        <w:numPr>
          <w:ilvl w:val="0"/>
          <w:numId w:val="36"/>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44FD9CF7" w14:textId="77777777" w:rsidR="00FD53D0" w:rsidRPr="00B0008B" w:rsidRDefault="00FD53D0" w:rsidP="00FD53D0">
      <w:pPr>
        <w:pStyle w:val="Akapitzlist"/>
        <w:numPr>
          <w:ilvl w:val="0"/>
          <w:numId w:val="36"/>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507B7A35" w14:textId="77777777" w:rsidR="00FD53D0" w:rsidRPr="00B0008B" w:rsidRDefault="00FD53D0" w:rsidP="00FD53D0">
      <w:pPr>
        <w:pStyle w:val="Akapitzlist"/>
        <w:numPr>
          <w:ilvl w:val="0"/>
          <w:numId w:val="36"/>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2C0C3239" w14:textId="77777777" w:rsidR="00FD53D0" w:rsidRPr="00B0008B" w:rsidRDefault="00FD53D0" w:rsidP="00FD53D0">
      <w:pPr>
        <w:pStyle w:val="Akapitzlist"/>
        <w:numPr>
          <w:ilvl w:val="0"/>
          <w:numId w:val="36"/>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6AEF8EEB" w14:textId="77777777" w:rsidR="00FD53D0" w:rsidRPr="00B0008B" w:rsidRDefault="00FD53D0" w:rsidP="00FD53D0">
      <w:pPr>
        <w:pStyle w:val="Akapitzlist"/>
        <w:numPr>
          <w:ilvl w:val="0"/>
          <w:numId w:val="36"/>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034AC1E3" w14:textId="77777777" w:rsidR="00FD53D0" w:rsidRPr="00B0008B" w:rsidRDefault="00FD53D0" w:rsidP="00FD53D0">
      <w:pPr>
        <w:pStyle w:val="Akapitzlist"/>
        <w:numPr>
          <w:ilvl w:val="0"/>
          <w:numId w:val="36"/>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65FCE652" w14:textId="77777777" w:rsidR="00FD53D0" w:rsidRPr="00B0008B" w:rsidRDefault="00FD53D0" w:rsidP="00FD53D0">
      <w:pPr>
        <w:pStyle w:val="Akapitzlist"/>
        <w:numPr>
          <w:ilvl w:val="0"/>
          <w:numId w:val="36"/>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321CD539" w14:textId="77777777" w:rsidR="00FD53D0" w:rsidRPr="00B0008B" w:rsidRDefault="00FD53D0" w:rsidP="00FD53D0">
      <w:pPr>
        <w:pStyle w:val="Akapitzlist"/>
        <w:numPr>
          <w:ilvl w:val="0"/>
          <w:numId w:val="36"/>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172CB8BC" w14:textId="77777777" w:rsidR="00FD53D0" w:rsidRPr="00B0008B" w:rsidRDefault="00FD53D0" w:rsidP="00FD53D0">
      <w:pPr>
        <w:pStyle w:val="Akapitzlist"/>
        <w:spacing w:line="276" w:lineRule="auto"/>
        <w:jc w:val="both"/>
        <w:rPr>
          <w:rFonts w:ascii="Times New Roman" w:hAnsi="Times New Roman" w:cs="Times New Roman"/>
          <w:sz w:val="24"/>
          <w:szCs w:val="24"/>
        </w:rPr>
      </w:pPr>
    </w:p>
    <w:p w14:paraId="29B7D3A6" w14:textId="77777777" w:rsidR="00FD53D0" w:rsidRPr="00B0008B" w:rsidRDefault="00FD53D0" w:rsidP="00FD53D0">
      <w:pPr>
        <w:pStyle w:val="Akapitzlist"/>
        <w:numPr>
          <w:ilvl w:val="0"/>
          <w:numId w:val="32"/>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 w umowie jest złożenie pisemnego wniosku przez stronę inicjującą zmianę zawierającego:</w:t>
      </w:r>
    </w:p>
    <w:p w14:paraId="0C3F487F" w14:textId="77777777" w:rsidR="00FD53D0" w:rsidRPr="00B0008B" w:rsidRDefault="00FD53D0" w:rsidP="00FD53D0">
      <w:pPr>
        <w:pStyle w:val="Akapitzlist"/>
        <w:numPr>
          <w:ilvl w:val="0"/>
          <w:numId w:val="3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72CCE4A9" w14:textId="77777777" w:rsidR="00FD53D0" w:rsidRPr="00B0008B" w:rsidRDefault="00FD53D0" w:rsidP="00FD53D0">
      <w:pPr>
        <w:pStyle w:val="Akapitzlist"/>
        <w:numPr>
          <w:ilvl w:val="0"/>
          <w:numId w:val="3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396D0DE6" w14:textId="77777777" w:rsidR="00FD53D0" w:rsidRPr="00B0008B" w:rsidRDefault="00FD53D0" w:rsidP="00FD53D0">
      <w:pPr>
        <w:pStyle w:val="Akapitzlist"/>
        <w:numPr>
          <w:ilvl w:val="0"/>
          <w:numId w:val="3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7BAF69D" w14:textId="77777777" w:rsidR="00FD53D0" w:rsidRPr="00B0008B" w:rsidRDefault="00FD53D0" w:rsidP="00FD53D0">
      <w:pPr>
        <w:pStyle w:val="Akapitzlist"/>
        <w:numPr>
          <w:ilvl w:val="0"/>
          <w:numId w:val="3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4A93B881" w14:textId="77777777" w:rsidR="00FD53D0" w:rsidRPr="00B0008B" w:rsidRDefault="00FD53D0" w:rsidP="00FD53D0">
      <w:pPr>
        <w:pStyle w:val="Akapitzlist"/>
        <w:numPr>
          <w:ilvl w:val="0"/>
          <w:numId w:val="3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01A140B" w14:textId="77777777" w:rsidR="00FD53D0" w:rsidRPr="00B0008B" w:rsidRDefault="00FD53D0" w:rsidP="00FD53D0">
      <w:pPr>
        <w:pStyle w:val="Akapitzlist"/>
        <w:numPr>
          <w:ilvl w:val="0"/>
          <w:numId w:val="3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jeśli występuje zmiana wynagrodzenia – obliczenie kosztów zmiany zgodnie z zasadami określonymi  w niniejszej umowie,</w:t>
      </w:r>
    </w:p>
    <w:p w14:paraId="237FA20B" w14:textId="77777777" w:rsidR="00FD53D0" w:rsidRPr="00B0008B" w:rsidRDefault="00FD53D0" w:rsidP="00FD53D0">
      <w:pPr>
        <w:pStyle w:val="Akapitzlist"/>
        <w:numPr>
          <w:ilvl w:val="0"/>
          <w:numId w:val="3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727854BD" w14:textId="77777777" w:rsidR="00FD53D0" w:rsidRPr="00B0008B" w:rsidRDefault="00FD53D0" w:rsidP="00FD53D0">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0D57C136" w14:textId="77777777" w:rsidR="00FD53D0" w:rsidRPr="00B0008B" w:rsidRDefault="00FD53D0" w:rsidP="00FD53D0">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7A9BF37B" w14:textId="77777777" w:rsidR="00FD53D0" w:rsidRPr="00B0008B" w:rsidRDefault="00FD53D0" w:rsidP="00FD53D0">
      <w:pPr>
        <w:pStyle w:val="Akapitzlist"/>
        <w:numPr>
          <w:ilvl w:val="0"/>
          <w:numId w:val="32"/>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4BD89EBC" w14:textId="77777777" w:rsidR="00FD53D0" w:rsidRPr="00B0008B" w:rsidRDefault="00FD53D0" w:rsidP="00FD53D0">
      <w:pPr>
        <w:pStyle w:val="Akapitzlist"/>
        <w:numPr>
          <w:ilvl w:val="0"/>
          <w:numId w:val="32"/>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o których mowa w ust. 1</w:t>
      </w:r>
      <w:r>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504E5F3F"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69A8E2A1"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F0B262A"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39C3CD69"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27ABF8CE"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0B74D181"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1B95ED19"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61B5AA80"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115AE936"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67B187FE"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20BB1123"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438D3AD7"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C171CC1"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 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3DB6D900"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2AAFBA61"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328DEBDD" w14:textId="77777777" w:rsidR="00FD53D0" w:rsidRPr="00B0008B" w:rsidRDefault="00FD53D0" w:rsidP="00FD53D0">
      <w:pPr>
        <w:pStyle w:val="Akapitzlist"/>
        <w:numPr>
          <w:ilvl w:val="0"/>
          <w:numId w:val="35"/>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099E41D9" w14:textId="77777777" w:rsidR="00FD53D0" w:rsidRPr="006C5373" w:rsidRDefault="00FD53D0" w:rsidP="00FD53D0">
      <w:pPr>
        <w:pStyle w:val="Akapitzlist"/>
        <w:spacing w:line="276" w:lineRule="auto"/>
        <w:ind w:left="1080"/>
        <w:jc w:val="both"/>
        <w:rPr>
          <w:rFonts w:ascii="Times New Roman" w:hAnsi="Times New Roman" w:cs="Times New Roman"/>
          <w:sz w:val="24"/>
          <w:szCs w:val="24"/>
        </w:rPr>
      </w:pPr>
    </w:p>
    <w:p w14:paraId="1750DD07" w14:textId="77777777" w:rsidR="00FD53D0" w:rsidRPr="00654BE7" w:rsidRDefault="00FD53D0" w:rsidP="00FD53D0">
      <w:pPr>
        <w:pStyle w:val="Akapitzlist"/>
        <w:numPr>
          <w:ilvl w:val="0"/>
          <w:numId w:val="32"/>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143C1C0E" w14:textId="77777777" w:rsidR="00FD53D0" w:rsidRPr="00246288" w:rsidRDefault="00FD53D0" w:rsidP="00FD53D0">
      <w:pPr>
        <w:pStyle w:val="Akapitzlist"/>
        <w:numPr>
          <w:ilvl w:val="0"/>
          <w:numId w:val="3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Ze względu na finansowanie umowy ze środków zewnętrznych wnioskowane zmiany mające szczególnie wpływ na finansowanie i terminy realizacji umowy będą możliwe jedynie po zaakceptowaniu wnioskowanej zmiany przez Prezesa Rady Ministrów. </w:t>
      </w:r>
    </w:p>
    <w:p w14:paraId="2E12019D" w14:textId="77777777" w:rsidR="00FD53D0" w:rsidRPr="003762AD" w:rsidRDefault="00FD53D0" w:rsidP="00FD53D0">
      <w:pPr>
        <w:autoSpaceDE w:val="0"/>
        <w:autoSpaceDN w:val="0"/>
        <w:adjustRightInd w:val="0"/>
        <w:spacing w:after="0" w:line="360" w:lineRule="auto"/>
        <w:rPr>
          <w:rFonts w:ascii="Times New Roman" w:hAnsi="Times New Roman" w:cs="Times New Roman"/>
          <w:b/>
          <w:bCs/>
          <w:sz w:val="24"/>
          <w:szCs w:val="24"/>
        </w:rPr>
      </w:pPr>
    </w:p>
    <w:p w14:paraId="6E00D7B2" w14:textId="77777777" w:rsidR="003762AD" w:rsidRDefault="003762AD" w:rsidP="003762AD">
      <w:pPr>
        <w:autoSpaceDE w:val="0"/>
        <w:autoSpaceDN w:val="0"/>
        <w:adjustRightInd w:val="0"/>
        <w:spacing w:after="0" w:line="360" w:lineRule="auto"/>
        <w:jc w:val="center"/>
        <w:rPr>
          <w:rFonts w:ascii="Times New Roman" w:hAnsi="Times New Roman" w:cs="Times New Roman"/>
          <w:b/>
          <w:bCs/>
          <w:sz w:val="24"/>
          <w:szCs w:val="24"/>
        </w:rPr>
      </w:pPr>
    </w:p>
    <w:p w14:paraId="0801A0FC" w14:textId="72A30C3E" w:rsidR="003762AD" w:rsidRPr="003762AD" w:rsidRDefault="003762AD" w:rsidP="003762AD">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 1</w:t>
      </w:r>
      <w:r w:rsidR="00FD53D0">
        <w:rPr>
          <w:rFonts w:ascii="Times New Roman" w:hAnsi="Times New Roman" w:cs="Times New Roman"/>
          <w:b/>
          <w:bCs/>
          <w:sz w:val="24"/>
          <w:szCs w:val="24"/>
        </w:rPr>
        <w:t>5</w:t>
      </w:r>
    </w:p>
    <w:p w14:paraId="1F9973D9" w14:textId="77777777" w:rsid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ODSTĄPIENIE OD UMOWY</w:t>
      </w:r>
    </w:p>
    <w:p w14:paraId="396D4950" w14:textId="77777777" w:rsidR="00FD53D0" w:rsidRPr="004F34B0" w:rsidRDefault="00FD53D0" w:rsidP="00FD53D0">
      <w:pPr>
        <w:pStyle w:val="Akapitzlist"/>
        <w:numPr>
          <w:ilvl w:val="0"/>
          <w:numId w:val="3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30A25263" w14:textId="77777777" w:rsidR="00FD53D0" w:rsidRDefault="00FD53D0" w:rsidP="00FD53D0">
      <w:pPr>
        <w:pStyle w:val="Akapitzlist"/>
        <w:numPr>
          <w:ilvl w:val="0"/>
          <w:numId w:val="40"/>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5E3F6F03" w14:textId="77777777" w:rsidR="00FD53D0" w:rsidRDefault="00FD53D0" w:rsidP="00FD53D0">
      <w:pPr>
        <w:pStyle w:val="Akapitzlist"/>
        <w:numPr>
          <w:ilvl w:val="0"/>
          <w:numId w:val="40"/>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4292B822" w14:textId="77777777" w:rsidR="00FD53D0" w:rsidRDefault="00FD53D0" w:rsidP="00FD53D0">
      <w:pPr>
        <w:pStyle w:val="Akapitzlist"/>
        <w:numPr>
          <w:ilvl w:val="0"/>
          <w:numId w:val="40"/>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lastRenderedPageBreak/>
        <w:t>Wykonawca bez uzasadnionych przyczyn nie rozpoczął robót lub nie kontynuuje ich od 5 dni pomimo wezwania Zamawiającego złożonego na piśmie;</w:t>
      </w:r>
    </w:p>
    <w:p w14:paraId="11AEB55D" w14:textId="77777777" w:rsidR="00FD53D0" w:rsidRDefault="00FD53D0" w:rsidP="00FD53D0">
      <w:pPr>
        <w:pStyle w:val="Akapitzlist"/>
        <w:numPr>
          <w:ilvl w:val="0"/>
          <w:numId w:val="40"/>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76706F6C" w14:textId="77777777" w:rsidR="00FD53D0" w:rsidRPr="00B5162E" w:rsidRDefault="00FD53D0" w:rsidP="00FD53D0">
      <w:pPr>
        <w:pStyle w:val="Akapitzlist"/>
        <w:numPr>
          <w:ilvl w:val="0"/>
          <w:numId w:val="40"/>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526F7CBE" w14:textId="77777777" w:rsidR="00FD53D0" w:rsidRPr="004F34B0" w:rsidRDefault="00FD53D0" w:rsidP="00FD53D0">
      <w:pPr>
        <w:pStyle w:val="Akapitzlist"/>
        <w:numPr>
          <w:ilvl w:val="0"/>
          <w:numId w:val="3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1A115E44" w14:textId="77777777" w:rsidR="00FD53D0" w:rsidRPr="004F34B0" w:rsidRDefault="00FD53D0" w:rsidP="00FD53D0">
      <w:pPr>
        <w:pStyle w:val="Akapitzlist"/>
        <w:numPr>
          <w:ilvl w:val="0"/>
          <w:numId w:val="3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275A16FE" w14:textId="77777777" w:rsidR="00FD53D0" w:rsidRDefault="00FD53D0" w:rsidP="00FD53D0">
      <w:pPr>
        <w:pStyle w:val="Akapitzlist"/>
        <w:numPr>
          <w:ilvl w:val="0"/>
          <w:numId w:val="39"/>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4630E245" w14:textId="77777777" w:rsidR="00FD53D0" w:rsidRDefault="00FD53D0" w:rsidP="00FD53D0">
      <w:pPr>
        <w:pStyle w:val="Akapitzlist"/>
        <w:numPr>
          <w:ilvl w:val="0"/>
          <w:numId w:val="39"/>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5C653C4B" w14:textId="77777777" w:rsidR="00FD53D0" w:rsidRPr="004F34B0" w:rsidRDefault="00FD53D0" w:rsidP="00FD53D0">
      <w:pPr>
        <w:pStyle w:val="Akapitzlist"/>
        <w:numPr>
          <w:ilvl w:val="0"/>
          <w:numId w:val="39"/>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32C6F12C" w14:textId="77777777" w:rsidR="00FD53D0" w:rsidRPr="004F34B0" w:rsidRDefault="00FD53D0" w:rsidP="00FD53D0">
      <w:pPr>
        <w:pStyle w:val="Akapitzlist"/>
        <w:numPr>
          <w:ilvl w:val="0"/>
          <w:numId w:val="3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151EFC5B" w14:textId="77777777" w:rsidR="00FD53D0" w:rsidRPr="004F34B0" w:rsidRDefault="00FD53D0" w:rsidP="00FD53D0">
      <w:pPr>
        <w:pStyle w:val="Akapitzlist"/>
        <w:numPr>
          <w:ilvl w:val="0"/>
          <w:numId w:val="3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60C3DA97" w14:textId="77777777" w:rsidR="00FD53D0" w:rsidRDefault="00FD53D0" w:rsidP="00FD53D0">
      <w:pPr>
        <w:pStyle w:val="Akapitzlist"/>
        <w:numPr>
          <w:ilvl w:val="0"/>
          <w:numId w:val="3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Pr>
          <w:rFonts w:ascii="Times New Roman" w:hAnsi="Times New Roman" w:cs="Times New Roman"/>
          <w:sz w:val="24"/>
          <w:szCs w:val="24"/>
        </w:rPr>
        <w:t>,</w:t>
      </w:r>
    </w:p>
    <w:p w14:paraId="639D10D4" w14:textId="2890A8D2" w:rsidR="00D92759" w:rsidRPr="00FD53D0" w:rsidRDefault="00FD53D0" w:rsidP="00FD53D0">
      <w:pPr>
        <w:pStyle w:val="Akapitzlist"/>
        <w:numPr>
          <w:ilvl w:val="0"/>
          <w:numId w:val="3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3846E00C" w14:textId="082DA11E" w:rsidR="0014392B" w:rsidRPr="0014392B" w:rsidRDefault="0014392B" w:rsidP="0014392B">
      <w:pPr>
        <w:autoSpaceDE w:val="0"/>
        <w:autoSpaceDN w:val="0"/>
        <w:adjustRightInd w:val="0"/>
        <w:spacing w:after="0" w:line="360" w:lineRule="auto"/>
        <w:jc w:val="center"/>
        <w:rPr>
          <w:rFonts w:ascii="Times New Roman" w:hAnsi="Times New Roman" w:cs="Times New Roman"/>
          <w:sz w:val="24"/>
          <w:szCs w:val="24"/>
        </w:rPr>
      </w:pPr>
      <w:bookmarkStart w:id="4" w:name="_Hlk64961623"/>
      <w:r w:rsidRPr="003F28C1">
        <w:rPr>
          <w:rFonts w:ascii="Times New Roman" w:hAnsi="Times New Roman" w:cs="Times New Roman"/>
          <w:sz w:val="24"/>
          <w:szCs w:val="24"/>
        </w:rPr>
        <w:t>§ 1</w:t>
      </w:r>
      <w:r w:rsidR="00FD53D0">
        <w:rPr>
          <w:rFonts w:ascii="Times New Roman" w:hAnsi="Times New Roman" w:cs="Times New Roman"/>
          <w:sz w:val="24"/>
          <w:szCs w:val="24"/>
        </w:rPr>
        <w:t>6</w:t>
      </w:r>
    </w:p>
    <w:bookmarkEnd w:id="4"/>
    <w:p w14:paraId="0C558375"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PRAWA AUTORSKIE</w:t>
      </w:r>
    </w:p>
    <w:p w14:paraId="47A0E9AF"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1. Dokumentacja stanowiąca przedmiot niniejszej umowy podlega ochronie przewidzianej</w:t>
      </w:r>
    </w:p>
    <w:p w14:paraId="0331B1AC"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w obowiązującej ustawie o prawie autorskim i prawach pokrewnych.</w:t>
      </w:r>
    </w:p>
    <w:p w14:paraId="71595FF1" w14:textId="477D2965"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Wraz z odbiorem dokumentacji i zapłatą za odebraną dokumentacje, Zamawiający nabywa autorskie prawa majątkowe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do nieograniczonego w czasie i przestrzeni korzystania i rozporządzania opracowań projektowych wykonanych</w:t>
      </w:r>
    </w:p>
    <w:p w14:paraId="1E454467" w14:textId="397AA462"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w ramach umowy. W ramach nabytych praw majątkowych Zamawiający będzie mógł bez zgody Wykonawcy i bez</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dodatkowego wynagrodzenia na rzecz Wykonawcy oraz bez żadnych ograniczeń czasowych i ilościowych:</w:t>
      </w:r>
    </w:p>
    <w:p w14:paraId="5FF51FF8" w14:textId="3FD53873"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a) rozporządzać dokumentacją i wykorzystywać ją na własny użytek, w tym przekazywać dokumentację lub jej</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dowolną część, także jej kopie: - innym wykonawcom jako podstawę lub materiał wyjściowy do wykonania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innych opracowań projektowych, - wykonawcom biorącym udział w postępowaniu o udzielenie zamówienia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publicznego na realizację robót budowlanych objętych, w szczególności poprzez włączenie dokumentacji lub jej</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części do specyfikacji istotnych warunków zamówienia oraz udostępnianie dokumentacji i jej części wszystkim</w:t>
      </w:r>
    </w:p>
    <w:p w14:paraId="45254B0A" w14:textId="3137D26A"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lastRenderedPageBreak/>
        <w:t>zainteresowanym tym postępowaniem, włącznie z wprowadzeniem do sieci Internet, - innym wykonawcom jako</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podstawę dla wykonania lub nadzorowania wykonania robót budowlanych, - stronom trzecim biorącym udział w</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procesie inwestycyjnym;</w:t>
      </w:r>
    </w:p>
    <w:p w14:paraId="42BC9DA4"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b) wykorzystywać dokumentację lub jej dowolną część do prezentacji;</w:t>
      </w:r>
    </w:p>
    <w:p w14:paraId="58F882B4"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c) wprowadzać dokumentację lub jej części do pamięci komputera na dowolnej liczbie stanowisk;</w:t>
      </w:r>
    </w:p>
    <w:p w14:paraId="6A9F84F1" w14:textId="0A840220"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d) zwielokrotniać dokumentację lub jej części dowolną techniką (w tym m.in. zapisów na dyskietkach, płytach CD,</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DVD, pamięć RAM, taśmach magnetycznych, nośnikach magnetooptycznych, poprzez druk oraz urządzenia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elektroniczne w tym tzw. papier elektroniczny.</w:t>
      </w:r>
    </w:p>
    <w:p w14:paraId="4167B093" w14:textId="2BA27B48"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3. Wynagrodzenie wskazane w § 3 ust. 1 umowy jest wynagrodzeniem za przeniesienie majątkowych praw autorskich do</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dokumentacji projektowej na wszystkich polach eksploatacji wskazanych w umowie. Wraz z przejściem autorskich</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praw majątkowych do poszczególnych części dokumentacji projektowej, Zamawiający nabywa również własność</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nośników na których przekazane zostaną projekty lub ich części cyfrowych.</w:t>
      </w:r>
    </w:p>
    <w:p w14:paraId="74141139" w14:textId="250E9902" w:rsidR="003F28C1" w:rsidRPr="003F28C1" w:rsidRDefault="006C22A1" w:rsidP="00D9275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3F28C1" w:rsidRPr="003F28C1">
        <w:rPr>
          <w:rFonts w:ascii="Times New Roman" w:hAnsi="Times New Roman" w:cs="Times New Roman"/>
          <w:sz w:val="24"/>
          <w:szCs w:val="24"/>
        </w:rPr>
        <w:t>. Przeniesienie praw autorskich nie zwalnia Wykonawcy z odpowiedzialności z tytułu wad projektu.</w:t>
      </w:r>
    </w:p>
    <w:p w14:paraId="0990CC17" w14:textId="63A318C7" w:rsidR="003F28C1" w:rsidRPr="003F28C1" w:rsidRDefault="006C22A1" w:rsidP="00D9275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3F28C1" w:rsidRPr="003F28C1">
        <w:rPr>
          <w:rFonts w:ascii="Times New Roman" w:hAnsi="Times New Roman" w:cs="Times New Roman"/>
          <w:sz w:val="24"/>
          <w:szCs w:val="24"/>
        </w:rPr>
        <w:t>. Wykonawca wyraża zgodę na dokonywanie (przeprojektowanie) w Dokumentacji projektowej zmian wskazanych przez</w:t>
      </w:r>
      <w:r w:rsidR="00D92759">
        <w:rPr>
          <w:rFonts w:ascii="Times New Roman" w:hAnsi="Times New Roman" w:cs="Times New Roman"/>
          <w:sz w:val="24"/>
          <w:szCs w:val="24"/>
        </w:rPr>
        <w:t xml:space="preserve"> </w:t>
      </w:r>
      <w:r w:rsidR="003F28C1" w:rsidRPr="003F28C1">
        <w:rPr>
          <w:rFonts w:ascii="Times New Roman" w:hAnsi="Times New Roman" w:cs="Times New Roman"/>
          <w:sz w:val="24"/>
          <w:szCs w:val="24"/>
        </w:rPr>
        <w:t>Zamawiającego oraz zobowiązuje się, że uzyska pisemną zgodę twórców (współtwórców), bez prawa do osobnego</w:t>
      </w:r>
      <w:r w:rsidR="00D92759">
        <w:rPr>
          <w:rFonts w:ascii="Times New Roman" w:hAnsi="Times New Roman" w:cs="Times New Roman"/>
          <w:sz w:val="24"/>
          <w:szCs w:val="24"/>
        </w:rPr>
        <w:t xml:space="preserve"> </w:t>
      </w:r>
      <w:r w:rsidR="003F28C1" w:rsidRPr="003F28C1">
        <w:rPr>
          <w:rFonts w:ascii="Times New Roman" w:hAnsi="Times New Roman" w:cs="Times New Roman"/>
          <w:sz w:val="24"/>
          <w:szCs w:val="24"/>
        </w:rPr>
        <w:t>wynagrodzenia, opisanych poniżej działań Zamawiającego lub jego następców prawnych lub podmiotów działających</w:t>
      </w:r>
    </w:p>
    <w:p w14:paraId="6D3D4719" w14:textId="27D1CE5D" w:rsidR="00D92759" w:rsidRDefault="003F28C1" w:rsidP="0014392B">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w ich imieniu, które stanowią lub mogłyby stanowić naruszenia osobistych praw autorskich do koncepcji</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i projektów objętych Dokumentacją polegających na zmianie (przeprojektowaniu) treści lub formy utworów.</w:t>
      </w:r>
    </w:p>
    <w:p w14:paraId="6929F71D" w14:textId="04ED4F73" w:rsidR="003F28C1" w:rsidRPr="003F28C1" w:rsidRDefault="003F28C1" w:rsidP="00D92759">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r w:rsidR="00FD53D0">
        <w:rPr>
          <w:rFonts w:ascii="Times New Roman" w:hAnsi="Times New Roman" w:cs="Times New Roman"/>
          <w:sz w:val="24"/>
          <w:szCs w:val="24"/>
        </w:rPr>
        <w:t>7</w:t>
      </w:r>
    </w:p>
    <w:p w14:paraId="09F9F9D1"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RODO</w:t>
      </w:r>
    </w:p>
    <w:p w14:paraId="7C2C6153" w14:textId="17343BD3"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1. Wykonawca niniejszym oświadcza, że przekazał osobom fizycznym, których dane osobowe zostały udostępnione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Zamawiającemu w postępowaniu o udzielenie zamówienia publicznego, w wyniku którego została zawarta niniejsza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umowa lub na etapie zawarcia niniejszej umowy, informację o udostępnieniu tych danych osobowych obejmującą</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elementy treści wskazane w art. 14 Rozporządzenia Parlamentu Europejskiego i Rady (UE) 2016/679 z dnia 27</w:t>
      </w:r>
    </w:p>
    <w:p w14:paraId="07DB6785" w14:textId="1D0360D3"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kwietnia 2016 r. w sprawie ochrony osób fizycznych w związku z przetwarzaniem danych osobowych i w sprawie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swobodnego przepływu takich danych oraz uchylenia dyrektywy 95/46/WE (ogólne rozporządzenie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o ochronie danych).</w:t>
      </w:r>
    </w:p>
    <w:p w14:paraId="4DBED378" w14:textId="752E3E8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Wykonawca zobowiązuje się przekazywać informację o której mowa w ust. 1 wszystkim osobom fizycznym których</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dane zostaną w przyszłości udostępnione Zamawiającemu w związku z realizacją niniejszej umowy</w:t>
      </w:r>
    </w:p>
    <w:p w14:paraId="34A4644B" w14:textId="77777777" w:rsidR="0016305B" w:rsidRDefault="0016305B" w:rsidP="0014392B">
      <w:pPr>
        <w:autoSpaceDE w:val="0"/>
        <w:autoSpaceDN w:val="0"/>
        <w:adjustRightInd w:val="0"/>
        <w:spacing w:after="0" w:line="360" w:lineRule="auto"/>
        <w:rPr>
          <w:rFonts w:ascii="Times New Roman" w:hAnsi="Times New Roman" w:cs="Times New Roman"/>
          <w:sz w:val="24"/>
          <w:szCs w:val="24"/>
        </w:rPr>
      </w:pPr>
    </w:p>
    <w:p w14:paraId="62CE7CE4" w14:textId="670B40D2" w:rsidR="003F28C1" w:rsidRPr="003F28C1" w:rsidRDefault="003F28C1" w:rsidP="00D92759">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r w:rsidR="00FD53D0">
        <w:rPr>
          <w:rFonts w:ascii="Times New Roman" w:hAnsi="Times New Roman" w:cs="Times New Roman"/>
          <w:sz w:val="24"/>
          <w:szCs w:val="24"/>
        </w:rPr>
        <w:t>8</w:t>
      </w:r>
    </w:p>
    <w:p w14:paraId="269A2067"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POSTANOWIENIA KOŃCOWE</w:t>
      </w:r>
    </w:p>
    <w:p w14:paraId="441D7CFA" w14:textId="77777777" w:rsidR="00FD53D0" w:rsidRDefault="00FD53D0" w:rsidP="00FD53D0">
      <w:pPr>
        <w:pStyle w:val="Akapitzlist"/>
        <w:numPr>
          <w:ilvl w:val="0"/>
          <w:numId w:val="41"/>
        </w:numPr>
        <w:jc w:val="both"/>
        <w:rPr>
          <w:rFonts w:ascii="Times New Roman" w:hAnsi="Times New Roman" w:cs="Times New Roman"/>
          <w:sz w:val="24"/>
          <w:szCs w:val="24"/>
        </w:rPr>
      </w:pPr>
      <w:r w:rsidRPr="006865A7">
        <w:rPr>
          <w:rFonts w:ascii="Times New Roman" w:hAnsi="Times New Roman" w:cs="Times New Roman"/>
          <w:sz w:val="24"/>
          <w:szCs w:val="24"/>
        </w:rPr>
        <w:t xml:space="preserve">Zamawiający zobowiązuje się do poddania ewentualnych sporów w relacjach z wykonawcami o roszczenia cywilnoprawne w sprawach, w których zawarcie ugody jest </w:t>
      </w:r>
      <w:r w:rsidRPr="006865A7">
        <w:rPr>
          <w:rFonts w:ascii="Times New Roman" w:hAnsi="Times New Roman" w:cs="Times New Roman"/>
          <w:sz w:val="24"/>
          <w:szCs w:val="24"/>
        </w:rPr>
        <w:lastRenderedPageBreak/>
        <w:t>dopuszczalne, mediacjom lub innemu polubownemu rozwiązaniu sporu przed Sądem Polubownym przy Prokuratorii Generalnej Rzeczypospolitej Polskiej, wybranym mediatorem albo osobą prowadzącą inne polubowne rozwiązanie sporu.</w:t>
      </w:r>
    </w:p>
    <w:p w14:paraId="3A506D72" w14:textId="77777777" w:rsidR="00FD53D0" w:rsidRPr="006865A7" w:rsidRDefault="00FD53D0" w:rsidP="00FD53D0">
      <w:pPr>
        <w:pStyle w:val="Akapitzlist"/>
        <w:numPr>
          <w:ilvl w:val="0"/>
          <w:numId w:val="41"/>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3A837419" w14:textId="77777777" w:rsidR="00FD53D0" w:rsidRDefault="00FD53D0" w:rsidP="00FD53D0">
      <w:pPr>
        <w:pStyle w:val="Akapitzlist"/>
        <w:numPr>
          <w:ilvl w:val="0"/>
          <w:numId w:val="41"/>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6009BA12" w14:textId="77777777" w:rsidR="00FD53D0" w:rsidRDefault="00FD53D0" w:rsidP="00FD53D0">
      <w:pPr>
        <w:pStyle w:val="Akapitzlist"/>
        <w:numPr>
          <w:ilvl w:val="0"/>
          <w:numId w:val="41"/>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70344051" w14:textId="77777777" w:rsidR="00FD53D0" w:rsidRDefault="00FD53D0" w:rsidP="00FD53D0">
      <w:pPr>
        <w:pStyle w:val="Akapitzlist"/>
        <w:numPr>
          <w:ilvl w:val="0"/>
          <w:numId w:val="41"/>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1F946654" w14:textId="77777777" w:rsidR="00FD53D0" w:rsidRPr="0019662D" w:rsidRDefault="00FD53D0" w:rsidP="00FD53D0">
      <w:pPr>
        <w:pStyle w:val="Akapitzlist"/>
        <w:numPr>
          <w:ilvl w:val="0"/>
          <w:numId w:val="41"/>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1B266495" w14:textId="078629F8" w:rsidR="00FD53D0" w:rsidRPr="00BB38A2" w:rsidRDefault="00FD53D0" w:rsidP="00FD53D0">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Pr>
          <w:rFonts w:ascii="Times New Roman" w:hAnsi="Times New Roman" w:cs="Times New Roman"/>
          <w:sz w:val="24"/>
          <w:szCs w:val="24"/>
        </w:rPr>
        <w:t>9</w:t>
      </w:r>
    </w:p>
    <w:p w14:paraId="2AED6738" w14:textId="77777777" w:rsidR="00FD53D0" w:rsidRPr="00BB38A2" w:rsidRDefault="00FD53D0" w:rsidP="00FD53D0">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709DA6EF" w14:textId="77777777" w:rsidR="00FD53D0" w:rsidRPr="00BB38A2" w:rsidRDefault="00FD53D0" w:rsidP="00FD53D0">
      <w:pPr>
        <w:spacing w:line="276" w:lineRule="auto"/>
        <w:jc w:val="both"/>
        <w:rPr>
          <w:rFonts w:ascii="Times New Roman" w:hAnsi="Times New Roman" w:cs="Times New Roman"/>
          <w:sz w:val="24"/>
          <w:szCs w:val="24"/>
        </w:rPr>
      </w:pPr>
    </w:p>
    <w:p w14:paraId="6B1A05A0" w14:textId="477B9BCF" w:rsidR="00FD53D0" w:rsidRPr="00BB38A2" w:rsidRDefault="00FD53D0" w:rsidP="00FD53D0">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xml:space="preserve">§ </w:t>
      </w:r>
      <w:r>
        <w:rPr>
          <w:rFonts w:ascii="Times New Roman" w:hAnsi="Times New Roman" w:cs="Times New Roman"/>
          <w:sz w:val="24"/>
          <w:szCs w:val="24"/>
        </w:rPr>
        <w:t>20</w:t>
      </w:r>
    </w:p>
    <w:p w14:paraId="6056AD0E" w14:textId="77777777" w:rsidR="00FD53D0" w:rsidRPr="00BB38A2" w:rsidRDefault="00FD53D0" w:rsidP="00FD53D0">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839DB82" w14:textId="77777777" w:rsidR="00FD53D0" w:rsidRPr="00BB38A2" w:rsidRDefault="00FD53D0" w:rsidP="00FD53D0">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5EA6F9DE" w14:textId="77777777" w:rsidR="00FD53D0" w:rsidRPr="00BB38A2" w:rsidRDefault="00FD53D0" w:rsidP="00FD53D0">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39081A76" w14:textId="38AF5AC5" w:rsidR="00D92759" w:rsidRDefault="00D92759" w:rsidP="003F28C1">
      <w:pPr>
        <w:autoSpaceDE w:val="0"/>
        <w:autoSpaceDN w:val="0"/>
        <w:adjustRightInd w:val="0"/>
        <w:spacing w:after="0" w:line="360" w:lineRule="auto"/>
        <w:jc w:val="both"/>
        <w:rPr>
          <w:rFonts w:ascii="Times New Roman" w:hAnsi="Times New Roman" w:cs="Times New Roman"/>
          <w:sz w:val="24"/>
          <w:szCs w:val="24"/>
        </w:rPr>
      </w:pPr>
    </w:p>
    <w:p w14:paraId="3A3A03FE" w14:textId="5EB80B9A" w:rsidR="00D92759" w:rsidRDefault="00D92759" w:rsidP="003F28C1">
      <w:pPr>
        <w:autoSpaceDE w:val="0"/>
        <w:autoSpaceDN w:val="0"/>
        <w:adjustRightInd w:val="0"/>
        <w:spacing w:after="0" w:line="360" w:lineRule="auto"/>
        <w:jc w:val="both"/>
        <w:rPr>
          <w:rFonts w:ascii="Times New Roman" w:hAnsi="Times New Roman" w:cs="Times New Roman"/>
          <w:sz w:val="24"/>
          <w:szCs w:val="24"/>
        </w:rPr>
      </w:pPr>
    </w:p>
    <w:p w14:paraId="55A1F51A" w14:textId="77777777" w:rsidR="00D92759" w:rsidRPr="003F28C1" w:rsidRDefault="00D92759" w:rsidP="003F28C1">
      <w:pPr>
        <w:autoSpaceDE w:val="0"/>
        <w:autoSpaceDN w:val="0"/>
        <w:adjustRightInd w:val="0"/>
        <w:spacing w:after="0" w:line="360" w:lineRule="auto"/>
        <w:jc w:val="both"/>
        <w:rPr>
          <w:rFonts w:ascii="Times New Roman" w:hAnsi="Times New Roman" w:cs="Times New Roman"/>
          <w:sz w:val="24"/>
          <w:szCs w:val="24"/>
        </w:rPr>
      </w:pPr>
    </w:p>
    <w:p w14:paraId="6A64A58E" w14:textId="6D8251D3" w:rsidR="00070537" w:rsidRPr="003F28C1" w:rsidRDefault="003F28C1" w:rsidP="003F28C1">
      <w:pPr>
        <w:spacing w:line="360" w:lineRule="auto"/>
        <w:jc w:val="both"/>
        <w:rPr>
          <w:rFonts w:ascii="Times New Roman" w:hAnsi="Times New Roman" w:cs="Times New Roman"/>
          <w:sz w:val="24"/>
          <w:szCs w:val="24"/>
        </w:rPr>
      </w:pPr>
      <w:r w:rsidRPr="003F28C1">
        <w:rPr>
          <w:rFonts w:ascii="Times New Roman" w:hAnsi="Times New Roman" w:cs="Times New Roman"/>
          <w:b/>
          <w:bCs/>
          <w:sz w:val="24"/>
          <w:szCs w:val="24"/>
        </w:rPr>
        <w:t xml:space="preserve">ZAMAWIAJĄCY </w:t>
      </w:r>
      <w:r w:rsidR="00D92759">
        <w:rPr>
          <w:rFonts w:ascii="Times New Roman" w:hAnsi="Times New Roman" w:cs="Times New Roman"/>
          <w:b/>
          <w:bCs/>
          <w:sz w:val="24"/>
          <w:szCs w:val="24"/>
        </w:rPr>
        <w:t xml:space="preserve">                                                                                     </w:t>
      </w:r>
      <w:r w:rsidRPr="003F28C1">
        <w:rPr>
          <w:rFonts w:ascii="Times New Roman" w:hAnsi="Times New Roman" w:cs="Times New Roman"/>
          <w:b/>
          <w:bCs/>
          <w:sz w:val="24"/>
          <w:szCs w:val="24"/>
        </w:rPr>
        <w:t>WYKONAWCA</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2FA3" w14:textId="77777777" w:rsidR="009E3E68" w:rsidRDefault="009E3E68" w:rsidP="008C492C">
      <w:pPr>
        <w:spacing w:after="0" w:line="240" w:lineRule="auto"/>
      </w:pPr>
      <w:r>
        <w:separator/>
      </w:r>
    </w:p>
  </w:endnote>
  <w:endnote w:type="continuationSeparator" w:id="0">
    <w:p w14:paraId="1FABFAF7" w14:textId="77777777" w:rsidR="009E3E68" w:rsidRDefault="009E3E68"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64A6" w14:textId="77777777" w:rsidR="009E3E68" w:rsidRDefault="009E3E68" w:rsidP="008C492C">
      <w:pPr>
        <w:spacing w:after="0" w:line="240" w:lineRule="auto"/>
      </w:pPr>
      <w:r>
        <w:separator/>
      </w:r>
    </w:p>
  </w:footnote>
  <w:footnote w:type="continuationSeparator" w:id="0">
    <w:p w14:paraId="7FF09CAA" w14:textId="77777777" w:rsidR="009E3E68" w:rsidRDefault="009E3E68"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618"/>
    <w:multiLevelType w:val="hybridMultilevel"/>
    <w:tmpl w:val="230041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132085"/>
    <w:multiLevelType w:val="hybridMultilevel"/>
    <w:tmpl w:val="A0A8DC8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9211C2"/>
    <w:multiLevelType w:val="hybridMultilevel"/>
    <w:tmpl w:val="93629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6E2394"/>
    <w:multiLevelType w:val="hybridMultilevel"/>
    <w:tmpl w:val="D86C5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640DF"/>
    <w:multiLevelType w:val="hybridMultilevel"/>
    <w:tmpl w:val="D9F4EE4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F313B8"/>
    <w:multiLevelType w:val="hybridMultilevel"/>
    <w:tmpl w:val="64521A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635BA5"/>
    <w:multiLevelType w:val="hybridMultilevel"/>
    <w:tmpl w:val="0F126F34"/>
    <w:lvl w:ilvl="0" w:tplc="990037E6">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FB6A06"/>
    <w:multiLevelType w:val="hybridMultilevel"/>
    <w:tmpl w:val="462C59FA"/>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4995FEF"/>
    <w:multiLevelType w:val="hybridMultilevel"/>
    <w:tmpl w:val="30768954"/>
    <w:lvl w:ilvl="0" w:tplc="9A960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2D0061"/>
    <w:multiLevelType w:val="hybridMultilevel"/>
    <w:tmpl w:val="5B72A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C3076E"/>
    <w:multiLevelType w:val="hybridMultilevel"/>
    <w:tmpl w:val="58AAC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EF42157"/>
    <w:multiLevelType w:val="hybridMultilevel"/>
    <w:tmpl w:val="D5885E20"/>
    <w:lvl w:ilvl="0" w:tplc="B0D09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507725BF"/>
    <w:multiLevelType w:val="hybridMultilevel"/>
    <w:tmpl w:val="C82CE2D4"/>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B1C78B2"/>
    <w:multiLevelType w:val="hybridMultilevel"/>
    <w:tmpl w:val="35905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8A74B4"/>
    <w:multiLevelType w:val="hybridMultilevel"/>
    <w:tmpl w:val="EB829C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F730ED"/>
    <w:multiLevelType w:val="hybridMultilevel"/>
    <w:tmpl w:val="93629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FC7758"/>
    <w:multiLevelType w:val="hybridMultilevel"/>
    <w:tmpl w:val="F926C7B4"/>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4D34E2"/>
    <w:multiLevelType w:val="hybridMultilevel"/>
    <w:tmpl w:val="1C565ECA"/>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6484844">
    <w:abstractNumId w:val="13"/>
  </w:num>
  <w:num w:numId="2" w16cid:durableId="406222972">
    <w:abstractNumId w:val="17"/>
  </w:num>
  <w:num w:numId="3" w16cid:durableId="447046343">
    <w:abstractNumId w:val="31"/>
  </w:num>
  <w:num w:numId="4" w16cid:durableId="1935355796">
    <w:abstractNumId w:val="39"/>
  </w:num>
  <w:num w:numId="5" w16cid:durableId="751203274">
    <w:abstractNumId w:val="28"/>
  </w:num>
  <w:num w:numId="6" w16cid:durableId="1128161002">
    <w:abstractNumId w:val="40"/>
  </w:num>
  <w:num w:numId="7" w16cid:durableId="198586338">
    <w:abstractNumId w:val="22"/>
  </w:num>
  <w:num w:numId="8" w16cid:durableId="1726297111">
    <w:abstractNumId w:val="32"/>
  </w:num>
  <w:num w:numId="9" w16cid:durableId="2066633987">
    <w:abstractNumId w:val="18"/>
  </w:num>
  <w:num w:numId="10" w16cid:durableId="648022143">
    <w:abstractNumId w:val="24"/>
  </w:num>
  <w:num w:numId="11" w16cid:durableId="2074348974">
    <w:abstractNumId w:val="21"/>
  </w:num>
  <w:num w:numId="12" w16cid:durableId="1648122028">
    <w:abstractNumId w:val="20"/>
  </w:num>
  <w:num w:numId="13" w16cid:durableId="570848741">
    <w:abstractNumId w:val="37"/>
  </w:num>
  <w:num w:numId="14" w16cid:durableId="1688555279">
    <w:abstractNumId w:val="10"/>
  </w:num>
  <w:num w:numId="15" w16cid:durableId="1948730164">
    <w:abstractNumId w:val="12"/>
  </w:num>
  <w:num w:numId="16" w16cid:durableId="1854100691">
    <w:abstractNumId w:val="27"/>
  </w:num>
  <w:num w:numId="17" w16cid:durableId="1621567861">
    <w:abstractNumId w:val="15"/>
  </w:num>
  <w:num w:numId="18" w16cid:durableId="1796605934">
    <w:abstractNumId w:val="35"/>
  </w:num>
  <w:num w:numId="19" w16cid:durableId="1864131399">
    <w:abstractNumId w:val="8"/>
  </w:num>
  <w:num w:numId="20" w16cid:durableId="79526637">
    <w:abstractNumId w:val="36"/>
  </w:num>
  <w:num w:numId="21" w16cid:durableId="1719814383">
    <w:abstractNumId w:val="23"/>
  </w:num>
  <w:num w:numId="22" w16cid:durableId="1313751735">
    <w:abstractNumId w:val="34"/>
  </w:num>
  <w:num w:numId="23" w16cid:durableId="942960943">
    <w:abstractNumId w:val="30"/>
  </w:num>
  <w:num w:numId="24" w16cid:durableId="2001225997">
    <w:abstractNumId w:val="6"/>
  </w:num>
  <w:num w:numId="25" w16cid:durableId="867912059">
    <w:abstractNumId w:val="0"/>
  </w:num>
  <w:num w:numId="26" w16cid:durableId="246892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05472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2178849">
    <w:abstractNumId w:val="14"/>
  </w:num>
  <w:num w:numId="29" w16cid:durableId="717053588">
    <w:abstractNumId w:val="3"/>
  </w:num>
  <w:num w:numId="30" w16cid:durableId="462121234">
    <w:abstractNumId w:val="7"/>
  </w:num>
  <w:num w:numId="31" w16cid:durableId="855004052">
    <w:abstractNumId w:val="4"/>
  </w:num>
  <w:num w:numId="32" w16cid:durableId="756823374">
    <w:abstractNumId w:val="25"/>
  </w:num>
  <w:num w:numId="33" w16cid:durableId="492792660">
    <w:abstractNumId w:val="26"/>
  </w:num>
  <w:num w:numId="34" w16cid:durableId="1324164024">
    <w:abstractNumId w:val="9"/>
  </w:num>
  <w:num w:numId="35" w16cid:durableId="2080977018">
    <w:abstractNumId w:val="19"/>
  </w:num>
  <w:num w:numId="36" w16cid:durableId="71775844">
    <w:abstractNumId w:val="16"/>
  </w:num>
  <w:num w:numId="37" w16cid:durableId="1295678892">
    <w:abstractNumId w:val="38"/>
  </w:num>
  <w:num w:numId="38" w16cid:durableId="2085251498">
    <w:abstractNumId w:val="11"/>
  </w:num>
  <w:num w:numId="39" w16cid:durableId="1786193978">
    <w:abstractNumId w:val="1"/>
  </w:num>
  <w:num w:numId="40" w16cid:durableId="28453909">
    <w:abstractNumId w:val="33"/>
  </w:num>
  <w:num w:numId="41" w16cid:durableId="111201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A6AC9"/>
    <w:rsid w:val="0014392B"/>
    <w:rsid w:val="0016305B"/>
    <w:rsid w:val="001B307C"/>
    <w:rsid w:val="001D4CEA"/>
    <w:rsid w:val="00270921"/>
    <w:rsid w:val="00287D71"/>
    <w:rsid w:val="002F7BD6"/>
    <w:rsid w:val="003762AD"/>
    <w:rsid w:val="003C17AE"/>
    <w:rsid w:val="003F28C1"/>
    <w:rsid w:val="003F4A7E"/>
    <w:rsid w:val="0043503D"/>
    <w:rsid w:val="004B4B58"/>
    <w:rsid w:val="004F4E03"/>
    <w:rsid w:val="00541EEB"/>
    <w:rsid w:val="006C22A1"/>
    <w:rsid w:val="006E1BBD"/>
    <w:rsid w:val="006E3AC4"/>
    <w:rsid w:val="00700015"/>
    <w:rsid w:val="007F28EB"/>
    <w:rsid w:val="008A55C5"/>
    <w:rsid w:val="008C0B42"/>
    <w:rsid w:val="008C492C"/>
    <w:rsid w:val="009270EB"/>
    <w:rsid w:val="009522CD"/>
    <w:rsid w:val="009821E5"/>
    <w:rsid w:val="00994E75"/>
    <w:rsid w:val="009C02B3"/>
    <w:rsid w:val="009E2012"/>
    <w:rsid w:val="009E3E68"/>
    <w:rsid w:val="00A43A67"/>
    <w:rsid w:val="00B85EC1"/>
    <w:rsid w:val="00BF2DF7"/>
    <w:rsid w:val="00BF6DBC"/>
    <w:rsid w:val="00CA68EE"/>
    <w:rsid w:val="00D23738"/>
    <w:rsid w:val="00D40D58"/>
    <w:rsid w:val="00D92759"/>
    <w:rsid w:val="00E67EF0"/>
    <w:rsid w:val="00EA49D3"/>
    <w:rsid w:val="00F438B4"/>
    <w:rsid w:val="00F52E75"/>
    <w:rsid w:val="00F83E29"/>
    <w:rsid w:val="00FD5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43503D"/>
    <w:rPr>
      <w:color w:val="605E5C"/>
      <w:shd w:val="clear" w:color="auto" w:fill="E1DFDD"/>
    </w:rPr>
  </w:style>
  <w:style w:type="paragraph" w:customStyle="1" w:styleId="Default">
    <w:name w:val="Default"/>
    <w:rsid w:val="0014392B"/>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9202">
      <w:bodyDiv w:val="1"/>
      <w:marLeft w:val="0"/>
      <w:marRight w:val="0"/>
      <w:marTop w:val="0"/>
      <w:marBottom w:val="0"/>
      <w:divBdr>
        <w:top w:val="none" w:sz="0" w:space="0" w:color="auto"/>
        <w:left w:val="none" w:sz="0" w:space="0" w:color="auto"/>
        <w:bottom w:val="none" w:sz="0" w:space="0" w:color="auto"/>
        <w:right w:val="none" w:sz="0" w:space="0" w:color="auto"/>
      </w:divBdr>
    </w:div>
    <w:div w:id="20642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21</Pages>
  <Words>7671</Words>
  <Characters>46026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5</cp:revision>
  <cp:lastPrinted>2023-07-12T10:40:00Z</cp:lastPrinted>
  <dcterms:created xsi:type="dcterms:W3CDTF">2023-07-12T10:26:00Z</dcterms:created>
  <dcterms:modified xsi:type="dcterms:W3CDTF">2023-07-13T09:48:00Z</dcterms:modified>
</cp:coreProperties>
</file>