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AB03" w14:textId="621C7DC3" w:rsidR="00784B34" w:rsidRPr="00784B34" w:rsidRDefault="00784B34" w:rsidP="00784B34">
      <w:pPr>
        <w:tabs>
          <w:tab w:val="left" w:pos="0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14:paraId="4DB66FC0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i/>
          <w:sz w:val="24"/>
          <w:szCs w:val="24"/>
        </w:rPr>
        <w:t>( WZÓR )</w:t>
      </w:r>
    </w:p>
    <w:p w14:paraId="6AE9F489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7192B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UMOWA NR ………………..</w:t>
      </w:r>
    </w:p>
    <w:p w14:paraId="246D4197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A15D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zawarta w dniu ........................... pomiędzy</w:t>
      </w:r>
    </w:p>
    <w:p w14:paraId="7CA3FC9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Gminą Chmielnik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, reprezentowaną przez:</w:t>
      </w:r>
    </w:p>
    <w:p w14:paraId="3A1D3A5E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Pawła Wójcika – Burmistrza Miasta i Gminy Chmielnik</w:t>
      </w:r>
    </w:p>
    <w:p w14:paraId="0E54ED0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zwanym dalej Zamawiającym</w:t>
      </w:r>
    </w:p>
    <w:p w14:paraId="6B153CC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przy kontrasygnacie ……….. – …………………….</w:t>
      </w:r>
    </w:p>
    <w:p w14:paraId="28CA1422" w14:textId="7A1179F4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   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B7334D7" w14:textId="77777777" w:rsidR="00784B34" w:rsidRPr="00784B34" w:rsidRDefault="00784B34" w:rsidP="00784B34">
      <w:pPr>
        <w:tabs>
          <w:tab w:val="right" w:pos="90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NIP……….. REGON…………… </w:t>
      </w:r>
    </w:p>
    <w:p w14:paraId="3DBF09CD" w14:textId="77777777" w:rsidR="00784B34" w:rsidRPr="00784B34" w:rsidRDefault="00784B34" w:rsidP="00784B34">
      <w:pPr>
        <w:tabs>
          <w:tab w:val="right" w:pos="90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reprezentowanym przez..................................................................</w:t>
      </w:r>
    </w:p>
    <w:p w14:paraId="64E7D450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zwanym dalej Wykonawcą.</w:t>
      </w:r>
    </w:p>
    <w:p w14:paraId="2CC8EEE9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EE680E" w14:textId="470F91CF" w:rsidR="00784B34" w:rsidRDefault="00784B34" w:rsidP="00B543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43EF">
        <w:rPr>
          <w:rFonts w:ascii="Times New Roman" w:eastAsia="Times New Roman" w:hAnsi="Times New Roman" w:cs="Times New Roman"/>
          <w:sz w:val="24"/>
          <w:szCs w:val="24"/>
        </w:rPr>
        <w:t xml:space="preserve">W wyniku przeprowadzonego postępowania </w:t>
      </w:r>
      <w:r w:rsidR="00B543EF" w:rsidRPr="00B543EF">
        <w:rPr>
          <w:rFonts w:ascii="Times New Roman" w:eastAsia="Times New Roman" w:hAnsi="Times New Roman" w:cs="Times New Roman"/>
          <w:sz w:val="24"/>
          <w:szCs w:val="24"/>
        </w:rPr>
        <w:t xml:space="preserve">w trybie podstawowym </w:t>
      </w:r>
      <w:r w:rsidR="00B543EF" w:rsidRPr="00B54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275 </w:t>
      </w:r>
      <w:r w:rsidR="00E90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</w:t>
      </w:r>
      <w:r w:rsidR="00B543EF" w:rsidRPr="00B54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 </w:t>
      </w:r>
      <w:r w:rsidR="00E90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543EF" w:rsidRPr="00B54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Prawo zamówień publicznych ( tj. Dz.U. 202</w:t>
      </w:r>
      <w:r w:rsidR="00E90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543EF" w:rsidRPr="00B54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 1</w:t>
      </w:r>
      <w:r w:rsidR="00E90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710 ze zm.</w:t>
      </w:r>
      <w:r w:rsidR="00B543EF" w:rsidRPr="00B54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na zadanie </w:t>
      </w:r>
      <w:r w:rsidRPr="00B543EF">
        <w:rPr>
          <w:rFonts w:ascii="Times New Roman" w:eastAsia="Times New Roman" w:hAnsi="Times New Roman" w:cs="Times New Roman"/>
          <w:sz w:val="24"/>
          <w:szCs w:val="24"/>
        </w:rPr>
        <w:t>pn</w:t>
      </w:r>
      <w:r w:rsidRPr="00B543EF">
        <w:rPr>
          <w:rFonts w:ascii="Times New Roman" w:eastAsia="Times New Roman" w:hAnsi="Times New Roman" w:cs="Times New Roman"/>
          <w:bCs/>
          <w:sz w:val="24"/>
          <w:szCs w:val="24"/>
        </w:rPr>
        <w:t>.:</w:t>
      </w:r>
      <w:r w:rsidRPr="00B543EF">
        <w:rPr>
          <w:rFonts w:ascii="Times New Roman" w:eastAsia="Times New Roman" w:hAnsi="Times New Roman" w:cs="Times New Roman"/>
          <w:b/>
          <w:sz w:val="24"/>
          <w:szCs w:val="24"/>
        </w:rPr>
        <w:t xml:space="preserve"> „Dowóz uczniów do placówek oświatowych Gminy Chmielnik w roku szkolnym 202</w:t>
      </w:r>
      <w:r w:rsidR="00E901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43E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E901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43E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B543EF">
        <w:rPr>
          <w:rFonts w:ascii="ArialMT" w:eastAsia="Times New Roman" w:hAnsi="ArialMT" w:cs="Times New Roman"/>
          <w:b/>
          <w:color w:val="FF0000"/>
          <w:sz w:val="24"/>
          <w:szCs w:val="24"/>
        </w:rPr>
        <w:t xml:space="preserve"> </w:t>
      </w:r>
      <w:r w:rsidRPr="00B543EF">
        <w:rPr>
          <w:rFonts w:ascii="Times New Roman" w:eastAsia="Times New Roman" w:hAnsi="Times New Roman" w:cs="Times New Roman"/>
          <w:sz w:val="24"/>
          <w:szCs w:val="24"/>
        </w:rPr>
        <w:t>rozstrzygniętego w dniu ……………..</w:t>
      </w:r>
      <w:r w:rsidR="00B543EF">
        <w:rPr>
          <w:rFonts w:ascii="Times New Roman" w:eastAsia="Times New Roman" w:hAnsi="Times New Roman" w:cs="Times New Roman"/>
          <w:sz w:val="24"/>
          <w:szCs w:val="24"/>
        </w:rPr>
        <w:t xml:space="preserve">, została </w:t>
      </w:r>
      <w:r w:rsidR="00B543EF" w:rsidRPr="00B54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umowa następującej treści:</w:t>
      </w:r>
    </w:p>
    <w:p w14:paraId="01B7D6EA" w14:textId="77777777" w:rsidR="00B543EF" w:rsidRPr="00B543EF" w:rsidRDefault="00B543EF" w:rsidP="00B543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AA040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1023E705" w14:textId="7822416A" w:rsidR="00B043DD" w:rsidRPr="008B61A7" w:rsidRDefault="00784B34" w:rsidP="00B543EF">
      <w:pPr>
        <w:numPr>
          <w:ilvl w:val="3"/>
          <w:numId w:val="1"/>
        </w:num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Wykonawca przyjmuje do realizacji usługę pn. 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„Dowóz uczniów do placówek oświatowych Gminy Chmielnik w roku szkolnym 202</w:t>
      </w:r>
      <w:r w:rsidR="00E901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E901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B043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43DD" w:rsidRPr="00B043D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zgodnie z rozstrzygnięciem </w:t>
      </w:r>
      <w:r w:rsidR="00B543EF"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="00B043DD">
        <w:rPr>
          <w:rFonts w:ascii="Times New Roman" w:eastAsia="Times New Roman" w:hAnsi="Times New Roman" w:cs="Times New Roman"/>
          <w:sz w:val="24"/>
          <w:szCs w:val="24"/>
        </w:rPr>
        <w:t>),</w:t>
      </w:r>
      <w:r w:rsidR="00B543EF">
        <w:rPr>
          <w:rFonts w:ascii="Times New Roman" w:eastAsia="Times New Roman" w:hAnsi="Times New Roman" w:cs="Times New Roman"/>
          <w:sz w:val="24"/>
          <w:szCs w:val="24"/>
        </w:rPr>
        <w:t xml:space="preserve"> w zakresie ….. Części zamówienia: </w:t>
      </w:r>
    </w:p>
    <w:p w14:paraId="71048728" w14:textId="77777777" w:rsidR="008B61A7" w:rsidRPr="00B043DD" w:rsidRDefault="008B61A7" w:rsidP="008B61A7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6BBC4813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Część I </w:t>
      </w:r>
      <w:bookmarkStart w:id="0" w:name="_Hlk92783655"/>
      <w:r w:rsidRPr="006F40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obejmująca 2 trasy dowozu i odwozu uczniów do Szkoły Podstawowej w Chmielniku:</w:t>
      </w:r>
      <w:bookmarkEnd w:id="0"/>
    </w:p>
    <w:p w14:paraId="3125E8C1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Trasa 1: Chmielnik – </w:t>
      </w:r>
      <w:proofErr w:type="spellStart"/>
      <w:r w:rsidRPr="006F4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Miławka</w:t>
      </w:r>
      <w:proofErr w:type="spellEnd"/>
      <w:r w:rsidRPr="006F4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Chomentówek - Sędziejowice - Chmielnik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5F04AA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1" w:name="_Hlk92783377"/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trasy </w:t>
      </w:r>
      <w:bookmarkEnd w:id="1"/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21km, </w:t>
      </w:r>
      <w:bookmarkStart w:id="2" w:name="_Hlk92784251"/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</w:t>
      </w:r>
      <w:bookmarkEnd w:id="2"/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>1 dowóz</w:t>
      </w:r>
      <w:r w:rsidRPr="006F4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46 uczniów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i 2 odwozy 23+23 uczniów*); </w:t>
      </w:r>
    </w:p>
    <w:p w14:paraId="5642AB59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2: Chmielnik –Śladków Duży – Andrzejówka – Chmielnik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B45B02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(długość trasy 11 km, zamówienie obejmuje 1 dowóz </w:t>
      </w:r>
      <w:r w:rsidRPr="006F4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40 uczniów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i 2 odwozy 20+20 uczniów*); </w:t>
      </w:r>
    </w:p>
    <w:p w14:paraId="60144839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72C4"/>
          <w:sz w:val="24"/>
          <w:szCs w:val="24"/>
          <w:lang w:eastAsia="pl-PL"/>
        </w:rPr>
      </w:pPr>
      <w:bookmarkStart w:id="3" w:name="_Hlk92784329"/>
      <w:r w:rsidRPr="006F4079">
        <w:rPr>
          <w:rFonts w:ascii="Times New Roman" w:eastAsia="Times New Roman" w:hAnsi="Times New Roman" w:cs="Times New Roman"/>
          <w:i/>
          <w:iCs/>
          <w:color w:val="4472C4"/>
          <w:sz w:val="24"/>
          <w:szCs w:val="24"/>
          <w:lang w:eastAsia="pl-PL"/>
        </w:rPr>
        <w:t>Razem około 96 km i 86 uczniów.</w:t>
      </w:r>
    </w:p>
    <w:bookmarkEnd w:id="3"/>
    <w:p w14:paraId="05238D26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FEAA77F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II</w:t>
      </w:r>
      <w:r w:rsidRPr="006F40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obejmująca 2 trasy dowozu i odwozu uczniów do Szkoły Podstawowej w Chmielniku:</w:t>
      </w:r>
    </w:p>
    <w:p w14:paraId="282891EC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1: Chmielnik – Przededworze – Jasień – Holendry –Samostrzałów- Chmielnik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(długość trasy 20 km, zamówienie obejmuje 1 dowóz   68 uczniów* i 2 odwozy 34+34 uczniów*) </w:t>
      </w:r>
    </w:p>
    <w:p w14:paraId="3772DBF5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2: Chmielnik-Śladków Mały- Chmielnik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(długość trasy 9 km, zamówienie obejmuje 1 dowóz 60 uczniów i 2 odwozy 30 + 30 uczniów)</w:t>
      </w:r>
    </w:p>
    <w:p w14:paraId="4C6D1BF2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72C4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i/>
          <w:iCs/>
          <w:color w:val="4472C4"/>
          <w:sz w:val="24"/>
          <w:szCs w:val="24"/>
          <w:lang w:eastAsia="pl-PL"/>
        </w:rPr>
        <w:t>Razem około 87 km i 128 uczniów.</w:t>
      </w:r>
    </w:p>
    <w:p w14:paraId="10D5F9DE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F8326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III</w:t>
      </w:r>
      <w:r w:rsidRPr="006F40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obejmująca 2 trasy dowozu i 1 trasę odwozu uczniów do/ze Szkoły Podstawowej w Chmielniku:</w:t>
      </w:r>
    </w:p>
    <w:p w14:paraId="48B75046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Trasa 1: Chmielnik – Borzykowa- Wygoda Borzykowska -Kostera – Suskrajowice – Bugaj – Chmielnik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(długość trasy 23,5 km, zamówienie obejmuje 1 dowóz 50 uczniów*, bez odwozu).</w:t>
      </w:r>
    </w:p>
    <w:p w14:paraId="3B8F76DB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2: Chmielnik- Kotlice-Szyszczyce-Ciecierze - Chmielnik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(długość trasy 16,5 km, zamówienie obejmuje dowóz 50 uczniów, bez odwozu) </w:t>
      </w:r>
    </w:p>
    <w:p w14:paraId="09CF78D8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3: Chmielnik – Ciecierze – Szyszczyce – Suskrajowice- Kotlice -Bugaj – Kostera – Wygoda Borzykowska - Borzykowa – Chmielnik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(długość trasy 30 km, zamówienia obejmuje </w:t>
      </w:r>
      <w:r w:rsidRPr="006F4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dwa odwozy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+ 50 uczniów)</w:t>
      </w:r>
    </w:p>
    <w:p w14:paraId="775B9C4E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72C4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i/>
          <w:iCs/>
          <w:color w:val="4472C4"/>
          <w:sz w:val="24"/>
          <w:szCs w:val="24"/>
          <w:lang w:eastAsia="pl-PL"/>
        </w:rPr>
        <w:t>Razem około 100 km i 100 uczniów.</w:t>
      </w:r>
    </w:p>
    <w:p w14:paraId="10885220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C35DC8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Część IV </w:t>
      </w:r>
      <w:r w:rsidRPr="006F40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obejmująca 1 trasę dowozu i odwozu uczniów do Szkoły Podstawowej w Chmielniku:</w:t>
      </w:r>
    </w:p>
    <w:p w14:paraId="59F1986C" w14:textId="77777777" w:rsidR="006F4079" w:rsidRPr="006F4079" w:rsidRDefault="006F4079" w:rsidP="006F4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Trasa 1: </w:t>
      </w: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Chmielnik – Łagiewniki - Zrecze Duże – Zrecze Chałupczańskie – Zrecze </w:t>
      </w:r>
    </w:p>
    <w:p w14:paraId="24714E1D" w14:textId="77777777" w:rsidR="006F4079" w:rsidRPr="006F4079" w:rsidRDefault="006F4079" w:rsidP="006F4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Małe – Chmielnik</w:t>
      </w:r>
    </w:p>
    <w:p w14:paraId="29CE7113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(długość trasy 17 km, zamówienie obejmuje 1 dowóz 69 uczniów* i 2 odwozy 29+40 uczniów*) </w:t>
      </w:r>
    </w:p>
    <w:p w14:paraId="6FD4A4C4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72C4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i/>
          <w:iCs/>
          <w:color w:val="4472C4"/>
          <w:sz w:val="24"/>
          <w:szCs w:val="24"/>
          <w:lang w:eastAsia="pl-PL"/>
        </w:rPr>
        <w:t>Razem około 51 km i 69 uczniów.</w:t>
      </w:r>
    </w:p>
    <w:p w14:paraId="0970610F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841C2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V</w:t>
      </w:r>
      <w:r w:rsidRPr="006F40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obejmująca 2 trasy dowozu i 2 trasy odwozu uczniów do Zespołu  Placówek Oświatowych w Piotrkowicach:</w:t>
      </w:r>
    </w:p>
    <w:p w14:paraId="6A0F89FD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</w:pPr>
      <w:bookmarkStart w:id="4" w:name="_Hlk139543465"/>
      <w:r w:rsidRPr="006F4079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t>Dowóz</w:t>
      </w:r>
      <w:r w:rsidRPr="006F4079">
        <w:rPr>
          <w:rFonts w:ascii="Times New Roman" w:eastAsia="Times New Roman" w:hAnsi="Times New Roman" w:cs="Times New Roman"/>
          <w:bCs/>
          <w:color w:val="2F5496"/>
          <w:sz w:val="24"/>
          <w:szCs w:val="24"/>
          <w:lang w:eastAsia="pl-PL"/>
        </w:rPr>
        <w:t>:</w:t>
      </w:r>
    </w:p>
    <w:p w14:paraId="712D98EE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1: dowóz Chmielnik – Celiny II – Celiny I – Piotrkowice – Suliszów - Piotrkowice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 długość trasy 13,5 km, zamówienie obejmuje </w:t>
      </w:r>
      <w:r w:rsidRPr="006F4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 dowóz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- 34 uczniów*, godziny dowozu: 6.55 – 7.15) </w:t>
      </w:r>
    </w:p>
    <w:p w14:paraId="7D50E37C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Trasa 2: dowóz Piotrkowice – Grabowiec – Włoszczowice – Gołuchów – Włoszczowice - Grabowiec - Piotrkowice</w:t>
      </w:r>
    </w:p>
    <w:p w14:paraId="23340429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długość trasy 20,8 km, zamówienie obejmuje </w:t>
      </w:r>
      <w:r w:rsidRPr="006F4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 dowóz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>– 58 uczniów*, godziny dowozu: 7.15 – 7.50)</w:t>
      </w:r>
    </w:p>
    <w:p w14:paraId="1D9052F7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B9ECE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pl-PL"/>
        </w:rPr>
        <w:t>Odwóz:</w:t>
      </w:r>
    </w:p>
    <w:p w14:paraId="52980CD7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Trasa 3: odwóz Piotrkowice - Suliszów – Piotrkowice – Celiny I – Celiny II 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(przystanek i </w:t>
      </w:r>
      <w:proofErr w:type="spellStart"/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przystanek 2)</w:t>
      </w: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Celiny I – Piotrkowice</w:t>
      </w:r>
      <w:r w:rsidRPr="006F4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(długość trasy 15,4 km, zamówienie obejmuje 1 odwóz 34 uczniów*) </w:t>
      </w:r>
    </w:p>
    <w:p w14:paraId="2E31834D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Godziny odwozów:</w:t>
      </w:r>
    </w:p>
    <w:p w14:paraId="3C86E9BB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>- poniedziałek, czwartek, piątek -14.10 – 14.30,</w:t>
      </w:r>
    </w:p>
    <w:p w14:paraId="1EC16CB9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>- wtorek, środa – 15.00 – 15.20.</w:t>
      </w:r>
    </w:p>
    <w:p w14:paraId="7D74BB1D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B3370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Trasa 4: odwóz Piotrkowice – Grabowiec – Włoszczowice – Gołuchów – Włoszczowice - Grabowiec - Piotrkowice</w:t>
      </w:r>
    </w:p>
    <w:p w14:paraId="3430F261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długość trasy 20,8 km, zamówienie obejmuje </w:t>
      </w:r>
      <w:r w:rsidRPr="006F4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 odwóz</w:t>
      </w: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>– 58 uczniów*)</w:t>
      </w:r>
    </w:p>
    <w:p w14:paraId="54CF50E6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Godziny odwozów:</w:t>
      </w:r>
    </w:p>
    <w:p w14:paraId="305F7A59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>- poniedziałek, czwartek, piątek -14.30 – 15.05,</w:t>
      </w:r>
    </w:p>
    <w:p w14:paraId="59E5664C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sz w:val="24"/>
          <w:szCs w:val="24"/>
          <w:lang w:eastAsia="pl-PL"/>
        </w:rPr>
        <w:t>- wtorek, środa – 15.20 – 15.55.</w:t>
      </w:r>
    </w:p>
    <w:p w14:paraId="509253C4" w14:textId="77777777" w:rsidR="006F4079" w:rsidRPr="006F4079" w:rsidRDefault="006F4079" w:rsidP="006F40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6F407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pl-PL"/>
        </w:rPr>
        <w:t>Razem około 70,5 km i 92 uczniów.</w:t>
      </w:r>
    </w:p>
    <w:bookmarkEnd w:id="4"/>
    <w:p w14:paraId="652CF3BF" w14:textId="1A0AAA44" w:rsidR="00784B34" w:rsidRPr="00784B34" w:rsidRDefault="00784B34" w:rsidP="006F4079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784B34">
        <w:rPr>
          <w:rFonts w:ascii="Times New Roman" w:eastAsia="Times New Roman" w:hAnsi="Times New Roman" w:cs="Times New Roman"/>
          <w:color w:val="000000"/>
          <w:szCs w:val="20"/>
        </w:rPr>
        <w:t>* Ilość uczniów w dniu sporządzania specyfikacji</w:t>
      </w:r>
    </w:p>
    <w:p w14:paraId="088FC7A6" w14:textId="77777777" w:rsidR="00784B34" w:rsidRPr="00784B34" w:rsidRDefault="00784B34" w:rsidP="00784B34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AD5F1" w14:textId="12189C39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15"/>
          <w:tab w:val="left" w:pos="-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oświadcza, że prowadzi działalność gospodarczą polegającą na wykonywaniu transportu drogowego, a ponadto oświadcza, że posiada licencję nr ……………… na wykonywanie krajowego transportu drogowego w zakresie przewozu osób wydaną przez ………………………………. , ważną do dnia ………………… r.</w:t>
      </w:r>
    </w:p>
    <w:p w14:paraId="621E3F96" w14:textId="18099EA2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537"/>
          <w:tab w:val="left" w:pos="-101"/>
          <w:tab w:val="left" w:pos="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w trakcie realizacji usługi dowozu ponosi całkowitą odpowiedzialność za bezpieczeństwo uczniów i ich opiekunów na całej trasie przewozu i oświadcza, iż dla pojazdów, którymi wykonuje dowozy posiada zawarte i opłacone polisy OC i NNW oraz aktualne badania techniczne.</w:t>
      </w:r>
    </w:p>
    <w:p w14:paraId="3D7A50CF" w14:textId="477CAC6F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537"/>
          <w:tab w:val="left" w:pos="-101"/>
          <w:tab w:val="left" w:pos="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posiada odpowiednią ilość pojazdów przystosowanych do przewozu osób </w:t>
      </w:r>
      <w:r w:rsidRPr="008B61A7">
        <w:rPr>
          <w:rFonts w:ascii="Times New Roman" w:eastAsia="Times New Roman" w:hAnsi="Times New Roman" w:cs="Times New Roman"/>
          <w:sz w:val="24"/>
          <w:szCs w:val="24"/>
          <w:u w:val="single"/>
        </w:rPr>
        <w:t>(uczniów),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w pełni sprawnych technicznie i posiadających wymagane przepisami prawa atesty dopuszczające je do wykonywania usług polegających na przewozach osób</w:t>
      </w:r>
      <w:r w:rsidRPr="008B61A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87ADD95" w14:textId="07C988B6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537"/>
          <w:tab w:val="left" w:pos="-101"/>
          <w:tab w:val="left" w:pos="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</w:t>
      </w:r>
      <w:r w:rsidR="00A978A5">
        <w:rPr>
          <w:rFonts w:ascii="Times New Roman" w:eastAsia="Times New Roman" w:hAnsi="Times New Roman" w:cs="Times New Roman"/>
          <w:sz w:val="24"/>
          <w:szCs w:val="24"/>
        </w:rPr>
        <w:t xml:space="preserve">wykonania przedmiotu umowy zgodnie z obowiązującymi przepisami prawa (m.in. zezwolenie na wykonywanie regularnych specjalnych przewozów) oraz 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wytycznymi Głównego Inspektora Sanitarnego oraz Powiatowego Inspektora Sanitarnego i innych wytycznych organów państwowych i samorządowych w szczególności w zakresie dezynfekcji i wymaganych odległości. </w:t>
      </w:r>
    </w:p>
    <w:p w14:paraId="3C936270" w14:textId="4A0AF2F9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15"/>
          <w:tab w:val="left" w:pos="-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Podczas przewozów uczniów </w:t>
      </w: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zobowiązany jest do współpracy z osobami zatrudnionymi przez </w:t>
      </w: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Zamawiającego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do sprawowania opieki oraz do szczegółowej współpracy z dyrektorami szkół w zakresie ustalania tras przewozu.  </w:t>
      </w:r>
    </w:p>
    <w:p w14:paraId="7D343D33" w14:textId="49453FBD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Do realizacji zamówienia w charakterze kierowców pojazdów, Wykonawca zaangażuje osoby, które zostały zatrudnione na umowę o pracę, zgodnie z treścią oświadczenia, składanego na etapie postępowania o udzielenie zamówienia oraz przedłożonym wykazem osób w terminie do 7 dni od dnia podpisania niniejszej umowy. </w:t>
      </w:r>
    </w:p>
    <w:p w14:paraId="581CB78D" w14:textId="43316DA0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Wykonawca zapewnia, iż dowozy będą wykonywane przez kierowców w pełni zdrowych bez podwyższonej temperatury (mniej niż 37</w:t>
      </w:r>
      <w:r w:rsidRPr="008B61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C) i  nie mających styczności z osobami objętymi kwarantanną. </w:t>
      </w:r>
    </w:p>
    <w:p w14:paraId="60BA76F6" w14:textId="4C8D460A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przekaże pracownikowi organu prowadzącego oraz dyrektorom placówek oświatowych, numery telefonów kontaktowych oraz przydział tras zatrudnionym kierowcom. </w:t>
      </w:r>
    </w:p>
    <w:p w14:paraId="6C7293EE" w14:textId="42CF3369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Wykonawca zobowiązany jest do uzyskania od osób, których dane osobowe zamierza przekazać Zamawiającemu, zgody na przetwarzanie danych osobowych od osoby której dane osobowe będą przekazane Zamawiającemu w związku z realizacj</w:t>
      </w:r>
      <w:r w:rsidR="008C7AB0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niniejszego zamówienia.</w:t>
      </w:r>
    </w:p>
    <w:p w14:paraId="02A20621" w14:textId="26AB8C99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 przypadku rozwiązania stosunku pracy z kierowcą wskazanym pierwotnie do realizacji zamówienia, Wykonawca zobowiązuje się do zawarcia umowy z kolejną osobą w ciągu 30 dni. Osoba zatrudniona przy realizacji zamówienia, musi spełniać warunki określone pierwotnie w postępowaniu o udzielenie zamówienia, tj. posiadać uprawnienia niezbędne do wykonywania przewozów regularnych specjalnych o wskazanym w postępowaniu charakterze, wykazując się co najmniej 3 - letnim doświadczeniem zawodowym po uzyskaniu uprawnień, co zostanie poparte stosownym dokumentem. </w:t>
      </w:r>
    </w:p>
    <w:p w14:paraId="1CD1CC6C" w14:textId="110AE047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Zamawiający zastrzega sobie możliwość kontroli zatrudnienia osób wykonujących wskazane czynności przez cały okres realizacji wykonywanych przez niego czynności, w szczególności poprzez pisemne wezwanie do złożenia pisemnych oświadczeń w terminie 5 dni od daty wezwania poświadczających zatrudnienia lub wszczęcia procedury kontroli legalności zatrudnienia przez właściwego inspektora pracy. Kontrola może być przeprowadzona bez wcześniejszego uprzedzenia Wykonawcy.</w:t>
      </w:r>
    </w:p>
    <w:p w14:paraId="379C1A10" w14:textId="343E550A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w okresie trwania roku szkolnego do bezpiecznego i terminowego przywożenia do szkół oraz odwożenia ze szkół uczniów autobusami na trasach określonych przez zamawiającego codziennie od poniedziałku do piątku każdego tygodnia w ustawowe dni nauki szkolnej z wyłączeniem ferii, przerw świątecznych i przerw w nauce szkolnej spowodowanej nakazami i zakazami organów rządowych i samorządowych (w tym dyrektora szkoły). </w:t>
      </w:r>
    </w:p>
    <w:p w14:paraId="7AA0A596" w14:textId="31D0D8E3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Uczniowie winni być dowiezieni na zajęcia lekcyjne w godzinach 7</w:t>
      </w:r>
      <w:r w:rsidRPr="008B61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  <w:r w:rsidRPr="008B61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55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D5A28" w14:textId="5E10399F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lastRenderedPageBreak/>
        <w:t>Godziny odwozu uczniów po zakończeniu zajęć zostaną uzgodnione z Wykonawcą.</w:t>
      </w:r>
    </w:p>
    <w:p w14:paraId="3578BBAD" w14:textId="2E2B05BB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zmian godzin dowozów uczniów wynikających ze zmian organizacyjnych w trakcie roku szkolnego (np. zmiany planu zajęć), o których niezwłocznie zawiadomi wykonawcę. Zmiany takie nie stanowią zmiany umowy o ile mieszczą się w kwocie wynagrodzenia określonego w niniejszej umowie. </w:t>
      </w:r>
    </w:p>
    <w:p w14:paraId="73C49B29" w14:textId="37381D6C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12"/>
          <w:sz w:val="24"/>
          <w:szCs w:val="24"/>
        </w:rPr>
        <w:t>W przypadku awarii autobusu Wykonawca zobowiązuje się do podstawienia autobusu zastępczego w ciągu ………………………………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minut.</w:t>
      </w:r>
    </w:p>
    <w:p w14:paraId="58816064" w14:textId="3F69E1C2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Na żądanie </w:t>
      </w: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Zamawiającego, 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zobowiązany jest do przedłożenia wszelkich dokumentów dotyczących pojazdów, w tym aktualnych badań stanu technicznego i aktualnych umów ubezpieczenia – polisy OC dla pojazdów, które są wykorzystywane do realizacji umowy.</w:t>
      </w:r>
    </w:p>
    <w:p w14:paraId="765BB6C3" w14:textId="3A924238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3"/>
          <w:sz w:val="24"/>
          <w:szCs w:val="24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377F6042" w14:textId="7ACBCC2A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Zakres świadczenia Wykonawcy jest tożsamy z jego zobowiązaniem określonym w ofercie. </w:t>
      </w:r>
    </w:p>
    <w:p w14:paraId="2C9CA2EA" w14:textId="266914EC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11"/>
          <w:sz w:val="24"/>
          <w:szCs w:val="24"/>
        </w:rPr>
        <w:t>Oferta oraz Specyfikacja Warunków Zamówienia stanowią integralną część umowy.</w:t>
      </w:r>
    </w:p>
    <w:p w14:paraId="1022A3CF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2E38A" w14:textId="7E4FB7E6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§2.</w:t>
      </w:r>
    </w:p>
    <w:p w14:paraId="500FE678" w14:textId="77777777" w:rsidR="00784B34" w:rsidRPr="00784B34" w:rsidRDefault="00784B34" w:rsidP="00784B34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1. Przejazd uczniów i opiekunów do danej szkoły odbywać się będzie na podstawie list uczniów złożonych przez dyrektorów szkół opiekunom przydzielonym do poszczególnych autobusów.</w:t>
      </w:r>
    </w:p>
    <w:p w14:paraId="0D09726C" w14:textId="77777777" w:rsidR="00784B34" w:rsidRPr="00784B34" w:rsidRDefault="00784B34" w:rsidP="0078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Opiekunowie przydzieleni do poszczególnych autobusów przekażą kierowcom liczbę uczniów uprawnionych do korzystania z dowozu.</w:t>
      </w:r>
    </w:p>
    <w:p w14:paraId="3E775122" w14:textId="77777777" w:rsidR="00784B34" w:rsidRPr="00784B34" w:rsidRDefault="00784B34" w:rsidP="00784B34">
      <w:pPr>
        <w:tabs>
          <w:tab w:val="left" w:pos="986"/>
          <w:tab w:val="right" w:pos="89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04C2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29268D53" w14:textId="0CB1B16B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Umowa niniejsza zawarta została na okres: od </w:t>
      </w:r>
      <w:r w:rsidR="00A048A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9015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A04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września 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20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01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roku do </w:t>
      </w:r>
      <w:r w:rsidR="008C7A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015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 czerwca 20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015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roku.</w:t>
      </w:r>
    </w:p>
    <w:p w14:paraId="4708671F" w14:textId="77777777" w:rsidR="00784B34" w:rsidRPr="00784B34" w:rsidRDefault="00784B34" w:rsidP="00784B3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868E30F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5ADB8546" w14:textId="0561EEB9" w:rsidR="00784B34" w:rsidRPr="00784B34" w:rsidRDefault="00784B34" w:rsidP="00784B34">
      <w:pPr>
        <w:shd w:val="clear" w:color="auto" w:fill="FFFFFF"/>
        <w:tabs>
          <w:tab w:val="left" w:pos="0"/>
          <w:tab w:val="num" w:pos="426"/>
          <w:tab w:val="left" w:leader="dot" w:pos="6722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>Strony ustalają, że obowiązującą ich formą wynagrodzenia za</w:t>
      </w:r>
      <w:r w:rsidR="00891B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realizację </w:t>
      </w: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91B36">
        <w:rPr>
          <w:rFonts w:ascii="Times New Roman" w:eastAsia="Times New Roman" w:hAnsi="Times New Roman" w:cs="Times New Roman"/>
          <w:spacing w:val="-2"/>
          <w:sz w:val="24"/>
          <w:szCs w:val="24"/>
        </w:rPr>
        <w:t>….. części zamówienia</w:t>
      </w: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będzie wynagrodzenie według stawki kilometrowej w kwocie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……..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zł. netto powiększonej o należny podatek VAT 8%, tj. ……. zł. brutto  (słownie: ……………………………… złotych 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brutto)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za 1 kilometr zgodnie  z wynikiem </w:t>
      </w:r>
      <w:r w:rsidR="008C7AB0"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z dnia ……202</w:t>
      </w:r>
      <w:r w:rsidR="00B23B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3294AB91" w14:textId="0A344D8E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Całkowita wartość zamówienia jest iloczynem stawki kilometrowej brutto, dziennej ilości kilometrów oraz dni nauki w roku szkolnym 202</w:t>
      </w:r>
      <w:r w:rsidR="00B23B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23B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tj. ……… zł/km x …….. km x ……. dni. Całkowita wartość zamówienia stanowi kwotę …………. zł. netto powiększoną o należny podatek VAT tj. ……… zł., czyli brutto ………….. zł (słownie: ………………………………… ………………………………… zł. brutto).</w:t>
      </w:r>
    </w:p>
    <w:p w14:paraId="0C86AB0D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3. Wykonawcy przysługuje wynagrodzenie tylko za rzeczywiście wykonaną ilość kilometrów i nie przysługują żadne roszczenia odszkodowawcze za wykonanie mniejszej liczby kilometrów w ramach tej umowy.  </w:t>
      </w:r>
    </w:p>
    <w:p w14:paraId="255CCF3E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Wykonawca za każdy miesiąc wystawia fakturę wraz z rozliczeniem ilości dni i wykonanych kilometrów. Dane do faktury</w:t>
      </w:r>
    </w:p>
    <w:p w14:paraId="748735DE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Gmina Chmielnik</w:t>
      </w:r>
    </w:p>
    <w:p w14:paraId="022A7645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Plac Kościuszki 7, 26-020 Chmielnik</w:t>
      </w:r>
    </w:p>
    <w:p w14:paraId="3207E8D8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NIP 657-25-31-581</w:t>
      </w:r>
    </w:p>
    <w:p w14:paraId="747C6DA6" w14:textId="5A7BF716" w:rsidR="00784B34" w:rsidRPr="00784B34" w:rsidRDefault="00784B34" w:rsidP="00784B34">
      <w:pPr>
        <w:tabs>
          <w:tab w:val="left" w:pos="350"/>
          <w:tab w:val="left" w:pos="1305"/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bookmarkStart w:id="5" w:name="OLE_LINK8"/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Należność za przewóz uczniów będzie płatna przelewem na wskazane na fakturze konto Wykonawcy  w terminie do </w:t>
      </w:r>
      <w:r w:rsidR="00891B3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dni od daty dostarczenia faktury do Zamawiającego. </w:t>
      </w:r>
      <w:bookmarkEnd w:id="5"/>
    </w:p>
    <w:p w14:paraId="64877F93" w14:textId="77777777" w:rsidR="00784B34" w:rsidRPr="00784B34" w:rsidRDefault="00784B34" w:rsidP="00784B34">
      <w:pPr>
        <w:shd w:val="clear" w:color="auto" w:fill="FFFFFF"/>
        <w:tabs>
          <w:tab w:val="num" w:pos="426"/>
          <w:tab w:val="left" w:pos="469"/>
        </w:tabs>
        <w:suppressAutoHyphens/>
        <w:spacing w:after="0" w:line="27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4. Wykonawca oświadcza, że przedmiot zamówienia zrealizuje </w:t>
      </w:r>
      <w:r w:rsidRPr="00784B34">
        <w:rPr>
          <w:rFonts w:ascii="Times New Roman" w:eastAsia="Times New Roman" w:hAnsi="Times New Roman" w:cs="Times New Roman"/>
          <w:sz w:val="20"/>
          <w:szCs w:val="20"/>
        </w:rPr>
        <w:t>( wybrać odpowiednio):</w:t>
      </w:r>
    </w:p>
    <w:p w14:paraId="3D36176C" w14:textId="77777777" w:rsidR="00784B34" w:rsidRPr="00784B34" w:rsidRDefault="00784B34" w:rsidP="00784B3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lastRenderedPageBreak/>
        <w:t>siłami własnymi</w:t>
      </w:r>
    </w:p>
    <w:p w14:paraId="5F2D6F16" w14:textId="77777777" w:rsidR="00784B34" w:rsidRPr="00784B34" w:rsidRDefault="00784B34" w:rsidP="00784B3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przy udziale Podwykonawców, którym zamierza powierzyć następujący zakres zamówienia…………………….</w:t>
      </w:r>
    </w:p>
    <w:p w14:paraId="6D0B8B90" w14:textId="77777777" w:rsidR="00784B34" w:rsidRPr="00784B34" w:rsidRDefault="00784B34" w:rsidP="00784B34">
      <w:pPr>
        <w:shd w:val="clear" w:color="auto" w:fill="FFFFFF"/>
        <w:tabs>
          <w:tab w:val="left" w:pos="469"/>
        </w:tabs>
        <w:suppressAutoHyphens/>
        <w:spacing w:after="0" w:line="275" w:lineRule="exact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5. W przypadku realizacji zamówienia przy udziale podwykonawców do faktur Wykonawca będzie załączał:</w:t>
      </w:r>
    </w:p>
    <w:p w14:paraId="6EF5F4B7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a)  wykaz wszystkich podwykonawców biorących udział w realizacji usługi, </w:t>
      </w:r>
    </w:p>
    <w:p w14:paraId="6CBA15C7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b) dowody zapłaty wymagalnego wynagrodzenia należnego podwykonawcom biorącym udział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br/>
        <w:t>w realizacji przedmiotu umowy lub oświadczenie każdego z podwykonawców o uregulowaniu przez Wykonawcę całości należności wynikających z zakresu rzeczowego prac powierzonego danemu podwykonawcy.</w:t>
      </w:r>
    </w:p>
    <w:p w14:paraId="39E25287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6. Wykaz podwykonawców, o którym mowa w ust. 6 lit. a) obejmuje wykaz wszystkich</w:t>
      </w:r>
    </w:p>
    <w:p w14:paraId="3A84D9CA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podwykonawców biorących udział w realizacji usług objętych niniejszą umową. W wykazie tym</w:t>
      </w:r>
    </w:p>
    <w:p w14:paraId="15A3DE92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Wykonawca obowiązany jest wskazać:</w:t>
      </w:r>
    </w:p>
    <w:p w14:paraId="4A9E45C1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a) datę zawarcia umowy z podwykonawcą,</w:t>
      </w:r>
    </w:p>
    <w:p w14:paraId="34E6D83A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b) okres realizacji usług wykonywanych przez podwykonawcę,</w:t>
      </w:r>
    </w:p>
    <w:p w14:paraId="1701FE1E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c) zakres usług wykonanych przez podwykonawcę,</w:t>
      </w:r>
    </w:p>
    <w:p w14:paraId="427E7E98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d) wysokość wynagrodzenia należnego podwykonawcy,</w:t>
      </w:r>
    </w:p>
    <w:p w14:paraId="09CB61D1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7. W przypadku braku dokumentów o których mowa w ust. 5 Zamawiający wstrzyma realizację faktury do czasu otrzymania w/w dokumentów i w tym przypadku nie pozostaje w opóźnieniu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br/>
        <w:t>w zapłacie faktury.</w:t>
      </w:r>
    </w:p>
    <w:p w14:paraId="5A74452C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8. W przypadku przedstawienia przez Wykonawcę wykazu podwykonawców, o których mowa w ust. 5 lit. a) i nieprzedstawienia przez Wykonawcę dowodów zapłaty, o których mowa w ust. 5 lit. b)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398E964E" w14:textId="77777777" w:rsidR="00784B34" w:rsidRPr="00784B34" w:rsidRDefault="00784B34" w:rsidP="00784B34">
      <w:pPr>
        <w:shd w:val="clear" w:color="auto" w:fill="FFFFFF"/>
        <w:tabs>
          <w:tab w:val="num" w:pos="426"/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9. Wykonawca oświadcza, że stosownie do postanowień art. 91 ust. 3a ustawy Prawo zamówień publicznych wybór jego oferty:</w:t>
      </w:r>
    </w:p>
    <w:p w14:paraId="2E2908B3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Pr="00784B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nie będzie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prowadził do powstania obowiązku podatkowego u Zamawiającego*/, </w:t>
      </w:r>
    </w:p>
    <w:p w14:paraId="773F971C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Pr="00784B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będzie 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prowadził do powstania u Zamawiającego obowiązku podatkowego* w odniesieniu do następującego rodzaju towaru lub usługi: ………………………………………………………, której wartość bez kwoty podatku wynosi: ……………………………………………………...</w:t>
      </w:r>
    </w:p>
    <w:p w14:paraId="5D951670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* </w:t>
      </w:r>
      <w:r w:rsidRPr="00784B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niewłaściwe skreślić</w:t>
      </w:r>
    </w:p>
    <w:p w14:paraId="3B8ABDE6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3FA05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31BB6703" w14:textId="429C876B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O zaistniałych nieprawidłowościach w zakresie dowozu uczniów do szkoły Dyrektor Szkoły powiadamiania Sekretarza Gminy Chmielnik.</w:t>
      </w:r>
    </w:p>
    <w:p w14:paraId="7D6BA5B8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14:paraId="25C17690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09EE296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1. Wykonawca zapłaci Zamawiającemu kary umowne: </w:t>
      </w:r>
    </w:p>
    <w:p w14:paraId="10B681D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a) W przypadku rażącego naruszenia istotnych postanowień umowy przez wykonawcę, a w</w:t>
      </w:r>
    </w:p>
    <w:p w14:paraId="44A0353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szczególności nie dotrzymania wymogów technicznych i sanitarnych pojazdów, braku</w:t>
      </w:r>
    </w:p>
    <w:p w14:paraId="5126D247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kwalifikacji lub zatrudnienia na umowę o pracę kierowcy, niewykonanie dowozów uczniów  </w:t>
      </w:r>
    </w:p>
    <w:p w14:paraId="595DD05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przez dwa kolejne dni z przyczyn po stronie wykonawcy, Gmina Chmielnik ma prawo do</w:t>
      </w:r>
    </w:p>
    <w:p w14:paraId="7F0DD485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rozwiązania umowy ze skutkiem natychmiastowym.</w:t>
      </w:r>
    </w:p>
    <w:p w14:paraId="509EE06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b) W przypadku opóźnienia powyżej 15 minut w dowozie uczniów z przyczyn po stronie</w:t>
      </w:r>
    </w:p>
    <w:p w14:paraId="7A13095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wykonawcy więcej niż dwa razy w ciągu miesiąca w wysokości 5% miesięcznego</w:t>
      </w:r>
    </w:p>
    <w:p w14:paraId="475AEEA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wynagrodzenia za miesiąc poprzedzający, w którym nastąpiło opóźnienie. </w:t>
      </w:r>
    </w:p>
    <w:p w14:paraId="06817906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c) W przypadku jednorazowego nie dowiezienia do szkoły lub nie odwiezienia ze szkoły</w:t>
      </w:r>
    </w:p>
    <w:p w14:paraId="6BBBC0D4" w14:textId="77777777" w:rsidR="00F22DD2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 uczniów z przyczyn po stronie Wykonawcy w wysokości 10% miesięcznego </w:t>
      </w:r>
      <w:r w:rsidR="00F22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7BE24" w14:textId="6EF69597" w:rsidR="00784B34" w:rsidRPr="00784B34" w:rsidRDefault="00F22DD2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784B34" w:rsidRPr="00784B34">
        <w:rPr>
          <w:rFonts w:ascii="Times New Roman" w:eastAsia="Times New Roman" w:hAnsi="Times New Roman" w:cs="Times New Roman"/>
          <w:sz w:val="24"/>
          <w:szCs w:val="24"/>
        </w:rPr>
        <w:t xml:space="preserve">wynagrodzenia za miesiąc poprzedzający, w którym nastąpiło </w:t>
      </w:r>
      <w:r w:rsidR="008040D7">
        <w:rPr>
          <w:rFonts w:ascii="Times New Roman" w:eastAsia="Times New Roman" w:hAnsi="Times New Roman" w:cs="Times New Roman"/>
          <w:sz w:val="24"/>
          <w:szCs w:val="24"/>
        </w:rPr>
        <w:t>to zdarzenie</w:t>
      </w:r>
      <w:r w:rsidR="00784B34" w:rsidRPr="00784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1CF3EA" w14:textId="390759BD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d) Za niewywiązanie się z obowiązku dotyczącego przedstawienia wykazu osób (kierowców) zatrudnionych na podstawie umowy o pracę, o którym mowa w § 1 ust 7 niniejszej umowy w wysokości </w:t>
      </w:r>
      <w:r w:rsidR="00B7698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zł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za każdy dzień opóźnienia;</w:t>
      </w:r>
    </w:p>
    <w:p w14:paraId="0AC6525F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e) W przypadku zerwania umowy z przyczyn zależnych od Wykonawcy zapłaci karę w</w:t>
      </w:r>
    </w:p>
    <w:p w14:paraId="7552AB7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  wysokości trzykrotnej opłaty miesięcznej brutto. </w:t>
      </w:r>
    </w:p>
    <w:p w14:paraId="7F8849A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f) Za naruszenia postanowień umowy wymienionych w § 6 ust. 1 pkt a), jeśli umowa nie</w:t>
      </w:r>
    </w:p>
    <w:p w14:paraId="2A7F1EB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  zostanie rozwiązana w wysokości </w:t>
      </w: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2000,00 zł.</w:t>
      </w:r>
    </w:p>
    <w:p w14:paraId="69CABE47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g) W przypadku dopuszczenia do wykonania umowy kierowcy chorego (z podwyższoną</w:t>
      </w:r>
    </w:p>
    <w:p w14:paraId="7345A644" w14:textId="537033D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temperaturą) lub mającego styczność z osobami objętymi kwarantanną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w wysokości 1000 zł za każdy przypadek.</w:t>
      </w: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5208743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 Zamawiający jest uprawniony do potrącenia kary umownej z miesięcznego wynagrodzenia</w:t>
      </w:r>
    </w:p>
    <w:p w14:paraId="295E4E7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Wykonawcy na co Wykonawca wyraża zgodę.</w:t>
      </w:r>
    </w:p>
    <w:p w14:paraId="21F452A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>3.  Zamawiającemu przysługuje prawo odstąpienia od umowy w następujących wypadkach:</w:t>
      </w:r>
    </w:p>
    <w:p w14:paraId="35142923" w14:textId="77777777" w:rsidR="00784B34" w:rsidRPr="00784B34" w:rsidRDefault="00784B34" w:rsidP="00784B34">
      <w:pPr>
        <w:numPr>
          <w:ilvl w:val="0"/>
          <w:numId w:val="2"/>
        </w:numPr>
        <w:shd w:val="clear" w:color="auto" w:fill="FFFFFF"/>
        <w:tabs>
          <w:tab w:val="left" w:pos="435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zostanie ogłoszona upadłość bądź nastąpi rozwiązanie firmy Wykonawcy;</w:t>
      </w:r>
    </w:p>
    <w:p w14:paraId="617AF456" w14:textId="77777777" w:rsidR="00784B34" w:rsidRPr="00784B34" w:rsidRDefault="00784B34" w:rsidP="00784B34">
      <w:pPr>
        <w:numPr>
          <w:ilvl w:val="0"/>
          <w:numId w:val="2"/>
        </w:numPr>
        <w:shd w:val="clear" w:color="auto" w:fill="FFFFFF"/>
        <w:tabs>
          <w:tab w:val="left" w:pos="435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zostanie wydany nakaz zajęcia majątku Wykonawcy,</w:t>
      </w:r>
    </w:p>
    <w:p w14:paraId="44FC722A" w14:textId="77777777" w:rsidR="00784B34" w:rsidRPr="00784B34" w:rsidRDefault="00784B34" w:rsidP="00784B34">
      <w:pPr>
        <w:numPr>
          <w:ilvl w:val="0"/>
          <w:numId w:val="2"/>
        </w:numPr>
        <w:shd w:val="clear" w:color="auto" w:fill="FFFFFF"/>
        <w:tabs>
          <w:tab w:val="left" w:pos="435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Wykonawca bez uzasadnionych przyczyn nie rozpoczął realizacji usługi.</w:t>
      </w:r>
    </w:p>
    <w:p w14:paraId="23B496D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4.  Odstąpienie od umowy powinno nastąpić w formie pisemnej pod rygorem nieważności ta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kiego</w:t>
      </w:r>
    </w:p>
    <w:p w14:paraId="620A966E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oświadczenia i powinno zawierać uzasadnienie.</w:t>
      </w:r>
    </w:p>
    <w:p w14:paraId="4B39F73E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CED3F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7.</w:t>
      </w:r>
    </w:p>
    <w:p w14:paraId="5EA6D81D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Umowa niniejsza może zostać rozwiązana przez każdą ze stron za uprzednim trzymiesięcznym wypowiedzeniem.</w:t>
      </w:r>
    </w:p>
    <w:p w14:paraId="260FA199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8.</w:t>
      </w:r>
      <w:bookmarkStart w:id="6" w:name="OLE_LINK34"/>
    </w:p>
    <w:p w14:paraId="40B73489" w14:textId="0D01864A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1. Ustalenia zawarte w niniejszej umowie są ostateczne i nie mogą ulec zmianie, z wyjątkiem okoliczności przewidzianych w SWZ.</w:t>
      </w:r>
    </w:p>
    <w:p w14:paraId="02151C20" w14:textId="1A534EF5" w:rsidR="000119C7" w:rsidRDefault="000119C7" w:rsidP="000119C7">
      <w:pPr>
        <w:pStyle w:val="Tekstpodstawowywcity"/>
        <w:ind w:left="181" w:firstLine="0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 xml:space="preserve">2. Ustala się, że obecnie średnia cena 1 litra paliwa wynosi </w:t>
      </w:r>
      <w:r w:rsidRPr="003E558D">
        <w:rPr>
          <w:rFonts w:ascii="Times New Roman" w:hAnsi="Times New Roman"/>
          <w:b w:val="0"/>
          <w:sz w:val="24"/>
          <w:szCs w:val="24"/>
          <w:u w:val="none"/>
        </w:rPr>
        <w:t>……</w:t>
      </w:r>
      <w:r>
        <w:rPr>
          <w:rFonts w:ascii="Times New Roman" w:hAnsi="Times New Roman"/>
          <w:b w:val="0"/>
          <w:sz w:val="24"/>
          <w:szCs w:val="24"/>
          <w:u w:val="none"/>
        </w:rPr>
        <w:t> zł. W przypadku, gdy średnia cena paliwa zmieni się o ponad 10% i utrzyma się na tym poziomie w okresie 3 miesięcy, to wynagrodzenie umowne może ulec zmianie najwyżej do 5% (proporcjonalnie).</w:t>
      </w:r>
    </w:p>
    <w:p w14:paraId="69BF1F1D" w14:textId="46DD3EC7" w:rsidR="000119C7" w:rsidRPr="000119C7" w:rsidRDefault="000119C7" w:rsidP="000119C7">
      <w:pPr>
        <w:tabs>
          <w:tab w:val="right" w:pos="9028"/>
        </w:tabs>
        <w:ind w:left="181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84B34"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B34"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Zmiany te można będzie wprowadzić wyłącznie za zgodą obu umawiających się stron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84B34"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 formie pisemnej.</w:t>
      </w:r>
      <w:bookmarkEnd w:id="6"/>
      <w:r w:rsidRPr="000119C7">
        <w:rPr>
          <w:b/>
          <w:bCs/>
          <w:sz w:val="24"/>
          <w:szCs w:val="24"/>
        </w:rPr>
        <w:t xml:space="preserve"> </w:t>
      </w:r>
    </w:p>
    <w:p w14:paraId="010786B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9.</w:t>
      </w:r>
    </w:p>
    <w:p w14:paraId="18C844A5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 sprawach nie uregulowanych niniejszą umową mają zastosowanie przepisy kodeksu cywilnego i ustawy prawo zamówień publicznych.</w:t>
      </w:r>
    </w:p>
    <w:p w14:paraId="55FE34D3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 razie powstania sporu na tle wykonania niniejszej umowy o wykonanie robót Wykonawca jest zobowiązany przede wszystkim do wyczerpania drogi postępowania reklamacyjnego.</w:t>
      </w:r>
    </w:p>
    <w:p w14:paraId="143D618D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Reklamację wykonuje się poprzez skierowanie konkretnego roszczenia do Zamawiającego.</w:t>
      </w:r>
    </w:p>
    <w:p w14:paraId="11D426C2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Zamawiający ma obowiązek pisemnego ustosunkowania się do zgłoszonego przez Wykonawcę roszczenia w terminie 21 dni od daty zgłoszenia roszczenia.</w:t>
      </w:r>
    </w:p>
    <w:p w14:paraId="12DF8D5D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 razie odmowy przez Zamawiającego uznania roszczenia Wykonawcy, względnie nie udzielenia odpowiedzi na roszczenie w terminie, o którym mowa w ust.3 Wykonawca uprawniony jest do wystąpienia na drogę sądową.</w:t>
      </w:r>
    </w:p>
    <w:p w14:paraId="253ED4B2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Przy realizacji niniejszej umowy mają zastosowanie przepisy prawa polskiego,                     a właściwym do rozpoznania sporów wynikłych na tle realizacji przedmiotu umowy są polskie sądy powszechne właściwe dla siedziby Zamawiającego.</w:t>
      </w:r>
    </w:p>
    <w:p w14:paraId="76727512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22D86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10.</w:t>
      </w:r>
    </w:p>
    <w:p w14:paraId="0E993C6F" w14:textId="77777777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Umowa została sporządzona w czterech jednobrzmiących egzemplarzach, z czego 3 egzemplarze dla Zamawiającego i 1 egzemplarz dla 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Wykonawcy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</w:t>
      </w:r>
    </w:p>
    <w:p w14:paraId="27B01E21" w14:textId="77777777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0AD7C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11.</w:t>
      </w:r>
    </w:p>
    <w:p w14:paraId="258C2B31" w14:textId="77777777" w:rsidR="00784B34" w:rsidRPr="00784B34" w:rsidRDefault="00784B34" w:rsidP="00784B34">
      <w:pPr>
        <w:suppressAutoHyphens/>
        <w:spacing w:after="0" w:line="240" w:lineRule="auto"/>
        <w:ind w:left="1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Bez zgody Zamawiającego 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nie może przenieść na osoby trzecie wierzytelności wynikających z niniejszej umowy.</w:t>
      </w:r>
    </w:p>
    <w:p w14:paraId="0D61B2AC" w14:textId="77777777" w:rsidR="00784B34" w:rsidRPr="00784B34" w:rsidRDefault="00784B34" w:rsidP="00784B34">
      <w:pPr>
        <w:tabs>
          <w:tab w:val="left" w:pos="0"/>
          <w:tab w:val="right" w:pos="89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028FA" w14:textId="77777777" w:rsidR="00784B34" w:rsidRPr="00784B34" w:rsidRDefault="00784B34" w:rsidP="00784B34">
      <w:pPr>
        <w:tabs>
          <w:tab w:val="left" w:pos="0"/>
          <w:tab w:val="right" w:pos="89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51DC7" w14:textId="77777777" w:rsidR="00784B34" w:rsidRPr="00784B34" w:rsidRDefault="00784B34" w:rsidP="00784B34">
      <w:pPr>
        <w:tabs>
          <w:tab w:val="left" w:pos="0"/>
          <w:tab w:val="right" w:pos="89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3FCDC" w14:textId="6ADE4BFB" w:rsidR="00784B34" w:rsidRPr="00784B34" w:rsidRDefault="00784B34" w:rsidP="00F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="00F22D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  <w:t>Z</w:t>
      </w:r>
      <w:r w:rsidR="00F22DD2">
        <w:rPr>
          <w:rFonts w:ascii="Times New Roman" w:eastAsia="Times New Roman" w:hAnsi="Times New Roman" w:cs="Times New Roman"/>
          <w:sz w:val="24"/>
          <w:szCs w:val="24"/>
        </w:rPr>
        <w:t>amawiający</w:t>
      </w:r>
    </w:p>
    <w:p w14:paraId="58186C25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79648C" w14:textId="2B224C6C" w:rsidR="00E24B7A" w:rsidRPr="00A048A7" w:rsidRDefault="00784B34" w:rsidP="00A04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="00F22DD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  <w:t>……………………….</w:t>
      </w:r>
    </w:p>
    <w:sectPr w:rsidR="00E24B7A" w:rsidRPr="00A0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E9C"/>
    <w:multiLevelType w:val="hybridMultilevel"/>
    <w:tmpl w:val="664CDE8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252042A"/>
    <w:multiLevelType w:val="hybridMultilevel"/>
    <w:tmpl w:val="79BE0290"/>
    <w:lvl w:ilvl="0" w:tplc="04150011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2116"/>
    <w:multiLevelType w:val="hybridMultilevel"/>
    <w:tmpl w:val="FF4EF1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31623"/>
    <w:multiLevelType w:val="hybridMultilevel"/>
    <w:tmpl w:val="F11A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7043E3"/>
    <w:multiLevelType w:val="hybridMultilevel"/>
    <w:tmpl w:val="3FD41744"/>
    <w:lvl w:ilvl="0" w:tplc="0000001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E2AA9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402803">
    <w:abstractNumId w:val="4"/>
  </w:num>
  <w:num w:numId="2" w16cid:durableId="1118140556">
    <w:abstractNumId w:val="0"/>
  </w:num>
  <w:num w:numId="3" w16cid:durableId="480584188">
    <w:abstractNumId w:val="3"/>
  </w:num>
  <w:num w:numId="4" w16cid:durableId="1009601750">
    <w:abstractNumId w:val="2"/>
  </w:num>
  <w:num w:numId="5" w16cid:durableId="86058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34"/>
    <w:rsid w:val="000119C7"/>
    <w:rsid w:val="003E558D"/>
    <w:rsid w:val="006F4079"/>
    <w:rsid w:val="00784B34"/>
    <w:rsid w:val="008040D7"/>
    <w:rsid w:val="00891B36"/>
    <w:rsid w:val="008B61A7"/>
    <w:rsid w:val="008C7AB0"/>
    <w:rsid w:val="00A048A7"/>
    <w:rsid w:val="00A978A5"/>
    <w:rsid w:val="00B043DD"/>
    <w:rsid w:val="00B23BEF"/>
    <w:rsid w:val="00B543EF"/>
    <w:rsid w:val="00B76988"/>
    <w:rsid w:val="00CA15A8"/>
    <w:rsid w:val="00DB70CC"/>
    <w:rsid w:val="00E24B7A"/>
    <w:rsid w:val="00E9015C"/>
    <w:rsid w:val="00F2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AD68"/>
  <w15:chartTrackingRefBased/>
  <w15:docId w15:val="{6B2AD1ED-B05E-4E46-8CA2-6F7674F9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3D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0119C7"/>
    <w:pPr>
      <w:suppressAutoHyphens/>
      <w:spacing w:after="0" w:line="240" w:lineRule="auto"/>
      <w:ind w:left="426" w:hanging="426"/>
      <w:jc w:val="both"/>
    </w:pPr>
    <w:rPr>
      <w:rFonts w:ascii="Arial-BoldMT" w:eastAsia="Times New Roman" w:hAnsi="Arial-BoldMT" w:cs="Times New Roman"/>
      <w:b/>
      <w:color w:val="000000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9C7"/>
    <w:rPr>
      <w:rFonts w:ascii="Arial-BoldMT" w:eastAsia="Times New Roman" w:hAnsi="Arial-BoldMT" w:cs="Times New Roman"/>
      <w:b/>
      <w:color w:val="00000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2442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12</cp:revision>
  <dcterms:created xsi:type="dcterms:W3CDTF">2022-01-12T06:52:00Z</dcterms:created>
  <dcterms:modified xsi:type="dcterms:W3CDTF">2023-07-07T08:09:00Z</dcterms:modified>
</cp:coreProperties>
</file>