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41484CFD"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B116D6">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430BFE06"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AA0E30">
        <w:rPr>
          <w:rFonts w:ascii="Times New Roman" w:eastAsia="Calibri" w:hAnsi="Times New Roman" w:cs="Times New Roman"/>
          <w:kern w:val="20"/>
          <w:sz w:val="24"/>
          <w:szCs w:val="24"/>
          <w:lang w:eastAsia="pl-PL"/>
        </w:rPr>
        <w:t xml:space="preserve">z </w:t>
      </w:r>
      <w:r w:rsidR="00AA0E30" w:rsidRPr="00AA0E30">
        <w:rPr>
          <w:rFonts w:ascii="Times New Roman" w:eastAsia="Calibri" w:hAnsi="Times New Roman" w:cs="Times New Roman"/>
          <w:kern w:val="20"/>
          <w:sz w:val="24"/>
          <w:szCs w:val="24"/>
          <w:lang w:eastAsia="pl-PL"/>
        </w:rPr>
        <w:t xml:space="preserve"> możliwością negocjacji (art. 275 pkt 2 PZP)</w:t>
      </w:r>
      <w:r w:rsidR="00AA0E30">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na podstawie Ustawy </w:t>
      </w:r>
      <w:r w:rsidR="00AA0E30">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dnia 11 września 2019 r. - Prawo zamówień publicznych (tekst jedn. </w:t>
      </w:r>
      <w:r w:rsidR="00363DED" w:rsidRPr="00363DED">
        <w:rPr>
          <w:rFonts w:ascii="Times New Roman" w:eastAsia="Calibri" w:hAnsi="Times New Roman" w:cs="Times New Roman"/>
          <w:kern w:val="20"/>
          <w:sz w:val="24"/>
          <w:szCs w:val="24"/>
          <w:lang w:eastAsia="pl-PL"/>
        </w:rPr>
        <w:t>(Dz.U. z 202</w:t>
      </w:r>
      <w:r w:rsidR="0004047C">
        <w:rPr>
          <w:rFonts w:ascii="Times New Roman" w:eastAsia="Calibri" w:hAnsi="Times New Roman" w:cs="Times New Roman"/>
          <w:kern w:val="20"/>
          <w:sz w:val="24"/>
          <w:szCs w:val="24"/>
          <w:lang w:eastAsia="pl-PL"/>
        </w:rPr>
        <w:t xml:space="preserve">2 </w:t>
      </w:r>
      <w:r w:rsidR="00363DED" w:rsidRPr="00363DED">
        <w:rPr>
          <w:rFonts w:ascii="Times New Roman" w:eastAsia="Calibri" w:hAnsi="Times New Roman" w:cs="Times New Roman"/>
          <w:kern w:val="20"/>
          <w:sz w:val="24"/>
          <w:szCs w:val="24"/>
          <w:lang w:eastAsia="pl-PL"/>
        </w:rPr>
        <w:t xml:space="preserve">r. poz. </w:t>
      </w:r>
      <w:r w:rsidR="0004047C">
        <w:rPr>
          <w:rFonts w:ascii="Times New Roman" w:eastAsia="Calibri" w:hAnsi="Times New Roman" w:cs="Times New Roman"/>
          <w:kern w:val="20"/>
          <w:sz w:val="24"/>
          <w:szCs w:val="24"/>
          <w:lang w:eastAsia="pl-PL"/>
        </w:rPr>
        <w:t xml:space="preserve">1710 </w:t>
      </w:r>
      <w:r w:rsidR="00363DED" w:rsidRPr="00363DED">
        <w:rPr>
          <w:rFonts w:ascii="Times New Roman" w:eastAsia="Calibri" w:hAnsi="Times New Roman" w:cs="Times New Roman"/>
          <w:kern w:val="20"/>
          <w:sz w:val="24"/>
          <w:szCs w:val="24"/>
          <w:lang w:eastAsia="pl-PL"/>
        </w:rPr>
        <w:t>ze zm.),</w:t>
      </w:r>
      <w:r w:rsidR="00363DED">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zwanej dalej ustawą PZP, została zawarta umowa na realizację zadania pn.: </w:t>
      </w:r>
      <w:r w:rsidRPr="00363DED">
        <w:rPr>
          <w:rFonts w:ascii="Times New Roman" w:eastAsia="Calibri" w:hAnsi="Times New Roman" w:cs="Times New Roman"/>
          <w:b/>
          <w:i/>
          <w:kern w:val="20"/>
          <w:sz w:val="24"/>
          <w:szCs w:val="24"/>
          <w:lang w:eastAsia="pl-PL"/>
        </w:rPr>
        <w:t>„</w:t>
      </w:r>
      <w:r w:rsidR="00AA0E30" w:rsidRPr="00AA0E30">
        <w:rPr>
          <w:rFonts w:ascii="Times New Roman" w:eastAsia="Calibri" w:hAnsi="Times New Roman" w:cs="Times New Roman"/>
          <w:b/>
          <w:i/>
          <w:kern w:val="20"/>
          <w:sz w:val="24"/>
          <w:szCs w:val="24"/>
          <w:lang w:eastAsia="pl-PL"/>
        </w:rPr>
        <w:t>Remont dachu budynku Szkoły Podstawowej im. Stefana Żeromskiego w Chmielniku</w:t>
      </w:r>
      <w:r w:rsidR="00A01049" w:rsidRPr="00363DED">
        <w:rPr>
          <w:rFonts w:ascii="Times New Roman" w:eastAsia="Calibri" w:hAnsi="Times New Roman" w:cs="Times New Roman"/>
          <w:b/>
          <w:i/>
          <w:kern w:val="20"/>
          <w:sz w:val="24"/>
          <w:szCs w:val="24"/>
          <w:lang w:eastAsia="pl-PL"/>
        </w:rPr>
        <w:t>”</w:t>
      </w:r>
      <w:r w:rsidR="00A01049">
        <w:rPr>
          <w:rFonts w:ascii="Times New Roman" w:eastAsia="Calibri" w:hAnsi="Times New Roman" w:cs="Times New Roman"/>
          <w:b/>
          <w:i/>
          <w:kern w:val="20"/>
          <w:sz w:val="24"/>
          <w:szCs w:val="24"/>
          <w:lang w:eastAsia="pl-PL"/>
        </w:rPr>
        <w:t xml:space="preserve"> </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63DED"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63DED">
        <w:rPr>
          <w:rFonts w:ascii="Times New Roman" w:hAnsi="Times New Roman" w:cs="Times New Roman"/>
          <w:sz w:val="24"/>
          <w:szCs w:val="24"/>
        </w:rPr>
        <w:t>§ 1</w:t>
      </w:r>
    </w:p>
    <w:p w14:paraId="1323669E" w14:textId="77777777" w:rsidR="003F28C1" w:rsidRPr="00AE3FD8"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AE3FD8">
        <w:rPr>
          <w:rFonts w:ascii="Times New Roman" w:hAnsi="Times New Roman" w:cs="Times New Roman"/>
          <w:b/>
          <w:bCs/>
          <w:sz w:val="24"/>
          <w:szCs w:val="24"/>
        </w:rPr>
        <w:t>PRZEDMIOT UMOWY</w:t>
      </w:r>
    </w:p>
    <w:p w14:paraId="54CB8DD1" w14:textId="6E2F4B77" w:rsidR="008F785C" w:rsidRPr="0076569C" w:rsidRDefault="003F28C1" w:rsidP="006B608B">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 xml:space="preserve">Przedmiotem zamówienia </w:t>
      </w:r>
      <w:r w:rsidR="00A01049" w:rsidRPr="00AE3FD8">
        <w:rPr>
          <w:rFonts w:ascii="Times New Roman" w:hAnsi="Times New Roman" w:cs="Times New Roman"/>
          <w:sz w:val="24"/>
          <w:szCs w:val="24"/>
        </w:rPr>
        <w:t xml:space="preserve">jest realizacja zamierzenia budowlanego </w:t>
      </w:r>
      <w:r w:rsidR="00D72D67" w:rsidRPr="00AE3FD8">
        <w:rPr>
          <w:rFonts w:ascii="Times New Roman" w:hAnsi="Times New Roman" w:cs="Times New Roman"/>
          <w:sz w:val="24"/>
          <w:szCs w:val="24"/>
        </w:rPr>
        <w:br/>
      </w:r>
      <w:r w:rsidR="00A01049" w:rsidRPr="00AE3FD8">
        <w:rPr>
          <w:rFonts w:ascii="Times New Roman" w:hAnsi="Times New Roman" w:cs="Times New Roman"/>
          <w:sz w:val="24"/>
          <w:szCs w:val="24"/>
        </w:rPr>
        <w:t xml:space="preserve">pn. </w:t>
      </w:r>
      <w:r w:rsidR="00202FB3">
        <w:rPr>
          <w:rFonts w:ascii="Times New Roman" w:hAnsi="Times New Roman" w:cs="Times New Roman"/>
          <w:sz w:val="24"/>
          <w:szCs w:val="24"/>
        </w:rPr>
        <w:t>,,</w:t>
      </w:r>
      <w:r w:rsidR="00476D74" w:rsidRPr="00476D74">
        <w:rPr>
          <w:rFonts w:ascii="Times New Roman" w:eastAsia="Calibri" w:hAnsi="Times New Roman" w:cs="Times New Roman"/>
          <w:b/>
          <w:i/>
          <w:kern w:val="20"/>
          <w:sz w:val="24"/>
          <w:szCs w:val="24"/>
          <w:lang w:eastAsia="pl-PL"/>
        </w:rPr>
        <w:t>Remont dachu budynku Szkoły Podstawowej im. Stefana Żeromskiego w Chmielniku</w:t>
      </w:r>
      <w:r w:rsidR="00202FB3">
        <w:rPr>
          <w:rFonts w:ascii="Times New Roman" w:hAnsi="Times New Roman" w:cs="Times New Roman"/>
          <w:b/>
          <w:bCs/>
          <w:sz w:val="24"/>
          <w:szCs w:val="24"/>
        </w:rPr>
        <w:t>”</w:t>
      </w:r>
      <w:r w:rsidR="00C26784">
        <w:rPr>
          <w:rFonts w:ascii="Times New Roman" w:hAnsi="Times New Roman" w:cs="Times New Roman"/>
          <w:b/>
          <w:bCs/>
          <w:sz w:val="24"/>
          <w:szCs w:val="24"/>
        </w:rPr>
        <w:t xml:space="preserve"> </w:t>
      </w:r>
      <w:bookmarkStart w:id="0" w:name="_Hlk68699649"/>
    </w:p>
    <w:bookmarkEnd w:id="0"/>
    <w:p w14:paraId="6CD9B197" w14:textId="2C9F8E66"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Podstawowe parametry techniczne oraz wymagania zostały przedstawione</w:t>
      </w:r>
      <w:r w:rsidR="009270EB" w:rsidRPr="00AE3FD8">
        <w:rPr>
          <w:rFonts w:ascii="Times New Roman" w:hAnsi="Times New Roman" w:cs="Times New Roman"/>
          <w:sz w:val="24"/>
          <w:szCs w:val="24"/>
        </w:rPr>
        <w:t xml:space="preserve"> w SWZ oraz </w:t>
      </w:r>
      <w:r w:rsidR="00BB38A2" w:rsidRPr="00AE3FD8">
        <w:rPr>
          <w:rFonts w:ascii="Times New Roman" w:hAnsi="Times New Roman" w:cs="Times New Roman"/>
          <w:sz w:val="24"/>
          <w:szCs w:val="24"/>
        </w:rPr>
        <w:br/>
      </w:r>
      <w:r w:rsidR="009270EB" w:rsidRPr="00AE3FD8">
        <w:rPr>
          <w:rFonts w:ascii="Times New Roman" w:hAnsi="Times New Roman" w:cs="Times New Roman"/>
          <w:sz w:val="24"/>
          <w:szCs w:val="24"/>
        </w:rPr>
        <w:t xml:space="preserve">w </w:t>
      </w:r>
      <w:r w:rsidR="00E96F95" w:rsidRPr="00AE3FD8">
        <w:rPr>
          <w:rFonts w:ascii="Times New Roman" w:hAnsi="Times New Roman" w:cs="Times New Roman"/>
          <w:sz w:val="24"/>
          <w:szCs w:val="24"/>
        </w:rPr>
        <w:t xml:space="preserve">załącznikach zawierających </w:t>
      </w:r>
      <w:r w:rsidR="0076569C">
        <w:rPr>
          <w:rFonts w:ascii="Times New Roman" w:hAnsi="Times New Roman" w:cs="Times New Roman"/>
          <w:sz w:val="24"/>
          <w:szCs w:val="24"/>
        </w:rPr>
        <w:t>dokumentację projektową</w:t>
      </w:r>
      <w:r w:rsidR="00BB38A2" w:rsidRPr="00AE3FD8">
        <w:rPr>
          <w:rFonts w:ascii="Times New Roman" w:hAnsi="Times New Roman" w:cs="Times New Roman"/>
          <w:sz w:val="24"/>
          <w:szCs w:val="24"/>
        </w:rPr>
        <w:t xml:space="preserve">. </w:t>
      </w:r>
      <w:r w:rsidR="009270EB" w:rsidRPr="00AE3FD8">
        <w:rPr>
          <w:rFonts w:ascii="Times New Roman" w:hAnsi="Times New Roman" w:cs="Times New Roman"/>
          <w:sz w:val="24"/>
          <w:szCs w:val="24"/>
        </w:rPr>
        <w:t xml:space="preserve"> </w:t>
      </w:r>
    </w:p>
    <w:p w14:paraId="7CA99E8C" w14:textId="06EE3CE4"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Strony zobowiązane są, każda w swoim zakresie, do współdziałania przy wykonywaniu niniejszej umowy.</w:t>
      </w:r>
    </w:p>
    <w:p w14:paraId="5A3C0667" w14:textId="383AC5D2" w:rsidR="009270EB" w:rsidRDefault="009270EB"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Oferta i SWZ stanowi integraln</w:t>
      </w:r>
      <w:r w:rsidR="00B85EC1" w:rsidRPr="00AE3FD8">
        <w:rPr>
          <w:rFonts w:ascii="Times New Roman" w:hAnsi="Times New Roman" w:cs="Times New Roman"/>
          <w:sz w:val="24"/>
          <w:szCs w:val="24"/>
        </w:rPr>
        <w:t>ą</w:t>
      </w:r>
      <w:r w:rsidRPr="00AE3FD8">
        <w:rPr>
          <w:rFonts w:ascii="Times New Roman" w:hAnsi="Times New Roman" w:cs="Times New Roman"/>
          <w:sz w:val="24"/>
          <w:szCs w:val="24"/>
        </w:rPr>
        <w:t xml:space="preserve"> część niniejszej umowy. </w:t>
      </w:r>
    </w:p>
    <w:p w14:paraId="61ED54A6" w14:textId="5A686EA6" w:rsidR="009270EB" w:rsidRPr="00393FC7" w:rsidRDefault="00610A76" w:rsidP="00393FC7">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 xml:space="preserve">Realizacja zamówienia obejmuje w szczególności: </w:t>
      </w:r>
    </w:p>
    <w:p w14:paraId="02F74D38" w14:textId="1062A6E7"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 xml:space="preserve">Roboty budowlane polegające na wykonaniu </w:t>
      </w:r>
      <w:r w:rsidR="00610A76" w:rsidRPr="00393FC7">
        <w:rPr>
          <w:rFonts w:ascii="Times New Roman" w:hAnsi="Times New Roman" w:cs="Times New Roman"/>
          <w:sz w:val="24"/>
          <w:szCs w:val="24"/>
        </w:rPr>
        <w:t xml:space="preserve">prac </w:t>
      </w:r>
      <w:r w:rsidRPr="00393FC7">
        <w:rPr>
          <w:rFonts w:ascii="Times New Roman" w:hAnsi="Times New Roman" w:cs="Times New Roman"/>
          <w:sz w:val="24"/>
          <w:szCs w:val="24"/>
        </w:rPr>
        <w:t xml:space="preserve">zgodnie z </w:t>
      </w:r>
      <w:r w:rsidR="00393FC7" w:rsidRPr="00393FC7">
        <w:rPr>
          <w:rFonts w:ascii="Times New Roman" w:hAnsi="Times New Roman" w:cs="Times New Roman"/>
          <w:sz w:val="24"/>
          <w:szCs w:val="24"/>
        </w:rPr>
        <w:t>zakresem określonym w SWZ</w:t>
      </w:r>
    </w:p>
    <w:p w14:paraId="645A1384" w14:textId="5EB18536"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Przedmiot umowy musi być wykonany zgodnie z obowiązującymi przepisami, normami oraz na ustalonych niniejszą umową warunkach.</w:t>
      </w:r>
    </w:p>
    <w:p w14:paraId="6EAB954E" w14:textId="2957A672"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21CB842C" w14:textId="2FC9F0E1" w:rsidR="0076569C" w:rsidRPr="00393FC7"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 xml:space="preserve">Wykonawca oświadcza, że posiada niezbędne uprawnienia, wiedzę, środki, sprzęt oraz doświadczenie do wykonania prac będących przedmiotem zamówienia zobowiązuje </w:t>
      </w:r>
      <w:r w:rsidRPr="00393FC7">
        <w:rPr>
          <w:rFonts w:ascii="Times New Roman" w:hAnsi="Times New Roman" w:cs="Times New Roman"/>
          <w:sz w:val="24"/>
          <w:szCs w:val="24"/>
        </w:rPr>
        <w:lastRenderedPageBreak/>
        <w:t>się je wykonać z należytą starannością oraz zgodnie z obowiązującymi standardami, normami i przepisami.</w:t>
      </w:r>
    </w:p>
    <w:p w14:paraId="58575F4C" w14:textId="77777777"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00AF7C14" w14:textId="05282EE3" w:rsidR="00730FFC" w:rsidRDefault="00BB38A2" w:rsidP="0076569C">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t>
      </w:r>
      <w:r w:rsidR="0076569C">
        <w:rPr>
          <w:rFonts w:ascii="Times New Roman" w:hAnsi="Times New Roman" w:cs="Times New Roman"/>
          <w:sz w:val="24"/>
          <w:szCs w:val="24"/>
        </w:rPr>
        <w:t>ustala się na dzień</w:t>
      </w:r>
      <w:r w:rsidR="0086348D">
        <w:rPr>
          <w:rFonts w:ascii="Times New Roman" w:hAnsi="Times New Roman" w:cs="Times New Roman"/>
          <w:sz w:val="24"/>
          <w:szCs w:val="24"/>
        </w:rPr>
        <w:t>:</w:t>
      </w:r>
      <w:r w:rsidR="000E1B1B">
        <w:rPr>
          <w:rFonts w:ascii="Times New Roman" w:hAnsi="Times New Roman" w:cs="Times New Roman"/>
          <w:sz w:val="24"/>
          <w:szCs w:val="24"/>
        </w:rPr>
        <w:t xml:space="preserve"> od dnia podpisania umowy do </w:t>
      </w:r>
      <w:r w:rsidR="000E1B1B" w:rsidRPr="002B3C9A">
        <w:rPr>
          <w:rFonts w:ascii="Times New Roman" w:hAnsi="Times New Roman" w:cs="Times New Roman"/>
          <w:b/>
          <w:bCs/>
          <w:sz w:val="24"/>
          <w:szCs w:val="24"/>
        </w:rPr>
        <w:t>31.08.2023 r.</w:t>
      </w:r>
      <w:r w:rsidR="000E1B1B">
        <w:rPr>
          <w:rFonts w:ascii="Times New Roman" w:hAnsi="Times New Roman" w:cs="Times New Roman"/>
          <w:sz w:val="24"/>
          <w:szCs w:val="24"/>
        </w:rPr>
        <w:t xml:space="preserve"> </w:t>
      </w:r>
    </w:p>
    <w:p w14:paraId="4C5AEA24" w14:textId="0AA78E3C" w:rsidR="00BB38A2"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90844E0" w14:textId="77777777" w:rsidR="0086348D" w:rsidRPr="00D879AA" w:rsidRDefault="0086348D" w:rsidP="0086348D">
      <w:pPr>
        <w:pStyle w:val="Akapitzlist"/>
        <w:spacing w:line="276" w:lineRule="auto"/>
        <w:jc w:val="both"/>
        <w:rPr>
          <w:rFonts w:ascii="Times New Roman" w:hAnsi="Times New Roman" w:cs="Times New Roman"/>
          <w:sz w:val="24"/>
          <w:szCs w:val="24"/>
        </w:rPr>
      </w:pP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2129DA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do 7 dni od dnia podpisania umowy.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067546B7" w:rsidR="00BB38A2" w:rsidRPr="00697D4A"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1EF71860"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0BAD0E9" w14:textId="019F321C" w:rsidR="00BB38A2" w:rsidRDefault="00BB38A2" w:rsidP="0086348D">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875237">
        <w:rPr>
          <w:rFonts w:ascii="Times New Roman" w:hAnsi="Times New Roman" w:cs="Times New Roman"/>
          <w:sz w:val="24"/>
          <w:szCs w:val="24"/>
        </w:rPr>
        <w:t>5</w:t>
      </w:r>
      <w:r w:rsidR="00697D4A" w:rsidRP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7AA8C1B2" w14:textId="77777777" w:rsidR="0086348D" w:rsidRPr="0086348D" w:rsidRDefault="0086348D" w:rsidP="0086348D">
      <w:pPr>
        <w:pStyle w:val="Akapitzlist"/>
        <w:spacing w:line="276" w:lineRule="auto"/>
        <w:ind w:left="360"/>
        <w:jc w:val="both"/>
        <w:rPr>
          <w:rFonts w:ascii="Times New Roman" w:hAnsi="Times New Roman" w:cs="Times New Roman"/>
          <w:sz w:val="24"/>
          <w:szCs w:val="24"/>
        </w:rPr>
      </w:pP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371BC30C" w:rsidR="00BB38A2" w:rsidRPr="0095161A" w:rsidRDefault="0095161A" w:rsidP="0086348D">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ZAMAWIAJĄCEGO</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248467C5" w14:textId="70E232DC" w:rsidR="00BB38A2" w:rsidRPr="0095161A"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8DBF78" w14:textId="77777777" w:rsidR="00BB38A2" w:rsidRPr="00BB38A2" w:rsidRDefault="00BB38A2" w:rsidP="00BB38A2">
      <w:pPr>
        <w:spacing w:line="360" w:lineRule="auto"/>
        <w:jc w:val="both"/>
        <w:rPr>
          <w:rFonts w:ascii="Times New Roman" w:hAnsi="Times New Roman" w:cs="Times New Roman"/>
          <w:sz w:val="24"/>
          <w:szCs w:val="24"/>
        </w:rPr>
      </w:pP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48E31AB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2E482D8B" w14:textId="77777777" w:rsidR="00D84F40" w:rsidRPr="00D84F40" w:rsidRDefault="00D84F40" w:rsidP="00D84F40">
      <w:pPr>
        <w:pStyle w:val="Akapitzlist"/>
        <w:numPr>
          <w:ilvl w:val="0"/>
          <w:numId w:val="6"/>
        </w:numPr>
        <w:spacing w:line="276" w:lineRule="auto"/>
        <w:jc w:val="both"/>
        <w:rPr>
          <w:rFonts w:ascii="Times New Roman" w:hAnsi="Times New Roman" w:cs="Times New Roman"/>
          <w:sz w:val="24"/>
          <w:szCs w:val="24"/>
        </w:rPr>
      </w:pPr>
      <w:r w:rsidRPr="00D84F40">
        <w:rPr>
          <w:rFonts w:ascii="Times New Roman" w:hAnsi="Times New Roman" w:cs="Times New Roman"/>
          <w:sz w:val="24"/>
          <w:szCs w:val="24"/>
        </w:rPr>
        <w:t xml:space="preserve">Wykonawca, którego oferta zostanie wybrana jako najkorzystniejsza, zobowiązany będzie posiadać ubezpieczenie od odpowiedzialności cywilnej w zakresie prowadzonej działalności, w tym za szkody i następstwa nieszczęśliwych wypadków powstałych </w:t>
      </w:r>
    </w:p>
    <w:p w14:paraId="4B85202B" w14:textId="032B8E59" w:rsidR="00D84F40" w:rsidRPr="00D84F40" w:rsidRDefault="00D84F40" w:rsidP="00D84F40">
      <w:pPr>
        <w:pStyle w:val="Akapitzlist"/>
        <w:spacing w:line="276" w:lineRule="auto"/>
        <w:ind w:left="360"/>
        <w:jc w:val="both"/>
        <w:rPr>
          <w:rFonts w:ascii="Times New Roman" w:hAnsi="Times New Roman" w:cs="Times New Roman"/>
          <w:sz w:val="24"/>
          <w:szCs w:val="24"/>
        </w:rPr>
      </w:pPr>
      <w:r w:rsidRPr="00D84F40">
        <w:rPr>
          <w:rFonts w:ascii="Times New Roman" w:hAnsi="Times New Roman" w:cs="Times New Roman"/>
          <w:sz w:val="24"/>
          <w:szCs w:val="24"/>
        </w:rPr>
        <w:t xml:space="preserve">w związku z prowadzonymi pracami. Polisę w tym zakresie Wykonawca zobowiązany jest przedstawić przed rozpoczęciem robót budowlanych. </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47686516" w14:textId="03931BDA"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5F2DDAEB" w14:textId="77777777" w:rsidR="0026625F" w:rsidRPr="00BB38A2" w:rsidRDefault="0026625F" w:rsidP="0026625F">
      <w:pPr>
        <w:spacing w:after="0" w:line="276" w:lineRule="auto"/>
        <w:ind w:firstLine="360"/>
        <w:jc w:val="both"/>
        <w:rPr>
          <w:rFonts w:ascii="Times New Roman" w:hAnsi="Times New Roman" w:cs="Times New Roman"/>
          <w:sz w:val="24"/>
          <w:szCs w:val="24"/>
        </w:rPr>
      </w:pP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98729A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Po zakończeniu robót Wykonawca zobowiązany jest uporządkować teren budowy </w:t>
      </w:r>
      <w:r w:rsidR="00BF68AE">
        <w:rPr>
          <w:rFonts w:ascii="Times New Roman" w:hAnsi="Times New Roman" w:cs="Times New Roman"/>
          <w:sz w:val="24"/>
          <w:szCs w:val="24"/>
        </w:rPr>
        <w:t xml:space="preserve">                                </w:t>
      </w:r>
      <w:r w:rsidRPr="00276326">
        <w:rPr>
          <w:rFonts w:ascii="Times New Roman" w:hAnsi="Times New Roman" w:cs="Times New Roman"/>
          <w:sz w:val="24"/>
          <w:szCs w:val="24"/>
        </w:rPr>
        <w:t>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9D236F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w:t>
      </w:r>
      <w:r w:rsidR="0026625F">
        <w:rPr>
          <w:rFonts w:ascii="Times New Roman" w:hAnsi="Times New Roman" w:cs="Times New Roman"/>
          <w:sz w:val="24"/>
          <w:szCs w:val="24"/>
        </w:rPr>
        <w:t>1</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w:t>
      </w:r>
      <w:r w:rsidRPr="00276326">
        <w:rPr>
          <w:rFonts w:ascii="Times New Roman" w:hAnsi="Times New Roman" w:cs="Times New Roman"/>
          <w:sz w:val="24"/>
          <w:szCs w:val="24"/>
        </w:rPr>
        <w:lastRenderedPageBreak/>
        <w:t>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1D808FEC" w14:textId="0AFC7F6B" w:rsidR="00BB38A2" w:rsidRDefault="00BB38A2" w:rsidP="0027632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77B309FE" w14:textId="77777777" w:rsidR="0026625F" w:rsidRPr="0004047C" w:rsidRDefault="0026625F" w:rsidP="0026625F">
      <w:pPr>
        <w:pStyle w:val="Akapitzlist"/>
        <w:spacing w:line="276" w:lineRule="auto"/>
        <w:ind w:left="360"/>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1" w:name="_Hlk99537418"/>
      <w:r w:rsidRPr="002775C4">
        <w:rPr>
          <w:rFonts w:ascii="Times New Roman" w:hAnsi="Times New Roman" w:cs="Times New Roman"/>
          <w:b/>
          <w:bCs/>
          <w:sz w:val="24"/>
          <w:szCs w:val="24"/>
        </w:rPr>
        <w:t>§</w:t>
      </w:r>
      <w:bookmarkEnd w:id="1"/>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573EE607" w14:textId="77777777" w:rsidR="0026625F" w:rsidRDefault="00BB38A2" w:rsidP="0026625F">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t>
      </w:r>
    </w:p>
    <w:p w14:paraId="53A4B7CE" w14:textId="702F077B" w:rsidR="00BB38A2" w:rsidRPr="00FC79F4" w:rsidRDefault="00BB38A2" w:rsidP="0026625F">
      <w:pPr>
        <w:pStyle w:val="Akapitzlist"/>
        <w:numPr>
          <w:ilvl w:val="0"/>
          <w:numId w:val="7"/>
        </w:numPr>
        <w:spacing w:line="276" w:lineRule="auto"/>
        <w:jc w:val="both"/>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w:t>
      </w:r>
      <w:r w:rsidR="00676B4F">
        <w:rPr>
          <w:rFonts w:ascii="Times New Roman" w:hAnsi="Times New Roman" w:cs="Times New Roman"/>
          <w:sz w:val="24"/>
          <w:szCs w:val="24"/>
        </w:rPr>
        <w:t xml:space="preserve">                                </w:t>
      </w:r>
      <w:r w:rsidR="00FC79F4">
        <w:rPr>
          <w:rFonts w:ascii="Times New Roman" w:hAnsi="Times New Roman" w:cs="Times New Roman"/>
          <w:sz w:val="24"/>
          <w:szCs w:val="24"/>
        </w:rPr>
        <w:t xml:space="preserve">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5A0A7BA8" w14:textId="4A484315"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Podstawą do wystawienia faktury końcowej będzie: protokół odbioru koń</w:t>
      </w:r>
      <w:r w:rsidRPr="00747692">
        <w:rPr>
          <w:rFonts w:ascii="Times New Roman" w:hAnsi="Times New Roman" w:cs="Times New Roman"/>
          <w:spacing w:val="-2"/>
          <w:sz w:val="24"/>
        </w:rPr>
        <w:softHyphen/>
        <w:t>cowego</w:t>
      </w:r>
      <w:r w:rsidR="0026625F">
        <w:rPr>
          <w:rFonts w:ascii="Times New Roman" w:hAnsi="Times New Roman" w:cs="Times New Roman"/>
          <w:spacing w:val="-2"/>
          <w:sz w:val="24"/>
        </w:rPr>
        <w:t>.</w:t>
      </w:r>
    </w:p>
    <w:p w14:paraId="6572EF1B"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z w:val="24"/>
        </w:rPr>
        <w:t>Płatność faktury nastąpi w terminie do 30 dni od daty doręczenia Zamawiającemu faktury wraz z dokumentami rozliczeniowymi.</w:t>
      </w:r>
    </w:p>
    <w:p w14:paraId="408C4F4D"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3"/>
          <w:sz w:val="24"/>
        </w:rPr>
        <w:t>Zapłata należności następować będzie przelewem przez Zamawiającego na konto Wykonaw</w:t>
      </w:r>
      <w:r w:rsidRPr="00747692">
        <w:rPr>
          <w:rFonts w:ascii="Times New Roman" w:hAnsi="Times New Roman" w:cs="Times New Roman"/>
          <w:spacing w:val="-3"/>
          <w:sz w:val="24"/>
        </w:rPr>
        <w:softHyphen/>
        <w:t>cy wskazane na fakturze.</w:t>
      </w:r>
    </w:p>
    <w:p w14:paraId="5083B92B" w14:textId="47491C2B"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Za dzień zapłaty strony uznają datę obciążenia konta bankowego Zamawiającego.</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36A61E8E"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084F442" w14:textId="1457DCD2" w:rsidR="00AE2F51" w:rsidRPr="00747692" w:rsidRDefault="00BB38A2" w:rsidP="0074769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Warunkiem zapłaty przez Zamawiającego należnego wynagrodzenia za zakończone </w:t>
      </w:r>
      <w:r w:rsidR="00626540">
        <w:rPr>
          <w:rFonts w:ascii="Times New Roman" w:hAnsi="Times New Roman" w:cs="Times New Roman"/>
          <w:sz w:val="24"/>
          <w:szCs w:val="24"/>
        </w:rPr>
        <w:t xml:space="preserve">                                  </w:t>
      </w:r>
      <w:r w:rsidRPr="00AE2F51">
        <w:rPr>
          <w:rFonts w:ascii="Times New Roman" w:hAnsi="Times New Roman" w:cs="Times New Roman"/>
          <w:sz w:val="24"/>
          <w:szCs w:val="24"/>
        </w:rPr>
        <w:t>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68D794B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626540">
        <w:rPr>
          <w:rFonts w:ascii="Times New Roman" w:hAnsi="Times New Roman" w:cs="Times New Roman"/>
          <w:sz w:val="24"/>
          <w:szCs w:val="24"/>
        </w:rPr>
        <w:t>11</w:t>
      </w:r>
      <w:r w:rsidR="00AE2F51">
        <w:rPr>
          <w:rFonts w:ascii="Times New Roman" w:hAnsi="Times New Roman" w:cs="Times New Roman"/>
          <w:sz w:val="24"/>
          <w:szCs w:val="24"/>
        </w:rPr>
        <w:t xml:space="preserve"> </w:t>
      </w:r>
      <w:r w:rsidRPr="00AE2F51">
        <w:rPr>
          <w:rFonts w:ascii="Times New Roman" w:hAnsi="Times New Roman" w:cs="Times New Roman"/>
          <w:sz w:val="24"/>
          <w:szCs w:val="24"/>
        </w:rPr>
        <w:t>powyżej.</w:t>
      </w:r>
    </w:p>
    <w:p w14:paraId="667845A6" w14:textId="70B2E871"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626540">
        <w:rPr>
          <w:rFonts w:ascii="Times New Roman" w:hAnsi="Times New Roman" w:cs="Times New Roman"/>
          <w:sz w:val="24"/>
          <w:szCs w:val="24"/>
        </w:rPr>
        <w:t>5</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323CF668"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Wykonawcę nie będzie znajdował się w Wykazie podatników VAT prowadzonym przez Szefa Krajowej Administracji Skarbowej, Zamawiający ma prawo do niezapłacenia wynagrodzenia Wykonawcy w terminie wskazanym  w ust. </w:t>
      </w:r>
      <w:r w:rsidR="00626540">
        <w:rPr>
          <w:rFonts w:ascii="Times New Roman" w:hAnsi="Times New Roman" w:cs="Times New Roman"/>
          <w:sz w:val="24"/>
          <w:szCs w:val="24"/>
        </w:rPr>
        <w:t>5</w:t>
      </w:r>
      <w:r w:rsidR="00352E84">
        <w:rPr>
          <w:rFonts w:ascii="Times New Roman" w:hAnsi="Times New Roman" w:cs="Times New Roman"/>
          <w:sz w:val="24"/>
          <w:szCs w:val="24"/>
        </w:rPr>
        <w:t xml:space="preserve"> niniejszej umowy</w:t>
      </w:r>
      <w:r w:rsidRPr="00352E84">
        <w:rPr>
          <w:rFonts w:ascii="Times New Roman" w:hAnsi="Times New Roman" w:cs="Times New Roman"/>
          <w:sz w:val="24"/>
          <w:szCs w:val="24"/>
        </w:rPr>
        <w:t xml:space="preserve">. </w:t>
      </w:r>
    </w:p>
    <w:p w14:paraId="510EDF12" w14:textId="292F0CCA"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626540">
        <w:rPr>
          <w:rFonts w:ascii="Times New Roman" w:hAnsi="Times New Roman" w:cs="Times New Roman"/>
          <w:sz w:val="24"/>
          <w:szCs w:val="24"/>
        </w:rPr>
        <w:t>5</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D2B2FF1" w14:textId="77777777" w:rsidR="0004047C" w:rsidRDefault="0004047C" w:rsidP="0004047C">
      <w:pPr>
        <w:ind w:left="1080" w:hanging="1080"/>
        <w:jc w:val="center"/>
        <w:rPr>
          <w:rFonts w:ascii="Times New Roman" w:hAnsi="Times New Roman" w:cs="Times New Roman"/>
          <w:b/>
          <w:bCs/>
          <w:sz w:val="24"/>
          <w:szCs w:val="24"/>
        </w:rPr>
      </w:pPr>
    </w:p>
    <w:p w14:paraId="407CFB07" w14:textId="65A4B132" w:rsidR="00BB38A2" w:rsidRPr="0004047C" w:rsidRDefault="00BB38A2" w:rsidP="0004047C">
      <w:pPr>
        <w:spacing w:line="276" w:lineRule="auto"/>
        <w:jc w:val="center"/>
        <w:rPr>
          <w:rFonts w:ascii="Times New Roman" w:hAnsi="Times New Roman" w:cs="Times New Roman"/>
          <w:b/>
          <w:bCs/>
          <w:sz w:val="24"/>
          <w:szCs w:val="24"/>
        </w:rPr>
      </w:pPr>
      <w:r w:rsidRPr="0004047C">
        <w:rPr>
          <w:rFonts w:ascii="Times New Roman" w:hAnsi="Times New Roman" w:cs="Times New Roman"/>
          <w:b/>
          <w:bCs/>
          <w:sz w:val="24"/>
          <w:szCs w:val="24"/>
        </w:rPr>
        <w:t xml:space="preserve">§ </w:t>
      </w:r>
      <w:r w:rsidR="00626540">
        <w:rPr>
          <w:rFonts w:ascii="Times New Roman" w:hAnsi="Times New Roman" w:cs="Times New Roman"/>
          <w:b/>
          <w:bCs/>
          <w:sz w:val="24"/>
          <w:szCs w:val="24"/>
        </w:rPr>
        <w:t>7</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75E5A6F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7D1B780C" w:rsidR="00BB38A2" w:rsidRPr="00AD7781" w:rsidRDefault="00BB38A2" w:rsidP="00AD7781">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1A51BC93" w14:textId="77777777" w:rsidR="00747692" w:rsidRDefault="00747692" w:rsidP="00FD000C">
      <w:pPr>
        <w:spacing w:line="360" w:lineRule="auto"/>
        <w:jc w:val="center"/>
        <w:rPr>
          <w:rFonts w:ascii="Times New Roman" w:hAnsi="Times New Roman" w:cs="Times New Roman"/>
          <w:b/>
          <w:bCs/>
          <w:sz w:val="24"/>
          <w:szCs w:val="24"/>
        </w:rPr>
      </w:pPr>
    </w:p>
    <w:p w14:paraId="6F371296" w14:textId="77777777" w:rsidR="00626540" w:rsidRDefault="00626540" w:rsidP="00FD000C">
      <w:pPr>
        <w:spacing w:line="360" w:lineRule="auto"/>
        <w:jc w:val="center"/>
        <w:rPr>
          <w:rFonts w:ascii="Times New Roman" w:hAnsi="Times New Roman" w:cs="Times New Roman"/>
          <w:b/>
          <w:bCs/>
          <w:sz w:val="24"/>
          <w:szCs w:val="24"/>
        </w:rPr>
      </w:pPr>
    </w:p>
    <w:p w14:paraId="7CA0310B" w14:textId="77777777" w:rsidR="00747692" w:rsidRDefault="00BB38A2" w:rsidP="00747692">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lastRenderedPageBreak/>
        <w:t>§ 8</w:t>
      </w:r>
    </w:p>
    <w:p w14:paraId="3CBA92D1" w14:textId="679C922A" w:rsidR="00BB38A2" w:rsidRPr="00FD000C" w:rsidRDefault="00FD000C" w:rsidP="0074769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25501EF" w14:textId="77777777" w:rsidR="00626540" w:rsidRPr="00912300" w:rsidRDefault="00626540" w:rsidP="00626540">
      <w:pPr>
        <w:pStyle w:val="Akapitzlist"/>
        <w:spacing w:line="276" w:lineRule="auto"/>
        <w:ind w:left="360"/>
        <w:jc w:val="both"/>
        <w:rPr>
          <w:rFonts w:ascii="Times New Roman" w:hAnsi="Times New Roman" w:cs="Times New Roman"/>
          <w:sz w:val="24"/>
          <w:szCs w:val="24"/>
        </w:rPr>
      </w:pPr>
    </w:p>
    <w:p w14:paraId="5CF2CE68" w14:textId="77777777"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667CBB7F"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Zabezpieczenie wnoszone w formie innej niż pieniężna powinno być dostarczone w formie oryginału, przez wykonawcę do siedziby zamawiającego, najpóźniej w dniu podpisania </w:t>
      </w:r>
      <w:r w:rsidRPr="00106405">
        <w:rPr>
          <w:rFonts w:ascii="Times New Roman" w:hAnsi="Times New Roman" w:cs="Times New Roman"/>
          <w:sz w:val="24"/>
          <w:szCs w:val="24"/>
        </w:rPr>
        <w:lastRenderedPageBreak/>
        <w:t>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7777777"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10</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671E20DA"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Strony umowy ustalają, że roboty zostaną wykonane przez wykonawcę osobiście bądź </w:t>
      </w:r>
      <w:r w:rsidR="00747692">
        <w:rPr>
          <w:rFonts w:ascii="Times New Roman" w:hAnsi="Times New Roman" w:cs="Times New Roman"/>
          <w:sz w:val="24"/>
          <w:szCs w:val="24"/>
        </w:rPr>
        <w:t xml:space="preserve">                       </w:t>
      </w:r>
      <w:r w:rsidRPr="00106405">
        <w:rPr>
          <w:rFonts w:ascii="Times New Roman" w:hAnsi="Times New Roman" w:cs="Times New Roman"/>
          <w:sz w:val="24"/>
          <w:szCs w:val="24"/>
        </w:rPr>
        <w:t>z udziałem podwykonawców, z zastrzeżeniem że kluczowe części zamówienia wskazane w ust. 2, zostaną zrealizowane przez wykonawcę osobiście.</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84FA77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w:t>
      </w:r>
      <w:r w:rsidRPr="00D9445E">
        <w:rPr>
          <w:rFonts w:ascii="Times New Roman" w:hAnsi="Times New Roman" w:cs="Times New Roman"/>
          <w:sz w:val="24"/>
          <w:szCs w:val="24"/>
        </w:rPr>
        <w:lastRenderedPageBreak/>
        <w:t xml:space="preserve">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1436377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 xml:space="preserve">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5E5FE7C3"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11</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77777777"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12</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6EDD7EB5"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Dla udokumentowania zatrudnienia osób na podstawie umowy o pracę Wykonawca w terminie jednego tygodnia (7 dni) od podpisania umowy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77777777"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§13</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3DB9632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wyznaczy termin i rozpocznie odbiór końcowy przedmiotu umowy </w:t>
      </w:r>
      <w:r w:rsidR="0028700F">
        <w:rPr>
          <w:rFonts w:ascii="Times New Roman" w:hAnsi="Times New Roman" w:cs="Times New Roman"/>
          <w:sz w:val="24"/>
          <w:szCs w:val="24"/>
        </w:rPr>
        <w:t xml:space="preserve">                     </w:t>
      </w:r>
      <w:r w:rsidRPr="00AA31A9">
        <w:rPr>
          <w:rFonts w:ascii="Times New Roman" w:hAnsi="Times New Roman" w:cs="Times New Roman"/>
          <w:sz w:val="24"/>
          <w:szCs w:val="24"/>
        </w:rPr>
        <w:t xml:space="preserve">w ciągu 14 dni od daty pisemnego zawiadomienia go o osiągnięciu gotowości do </w:t>
      </w:r>
      <w:r w:rsidRPr="00AA31A9">
        <w:rPr>
          <w:rFonts w:ascii="Times New Roman" w:hAnsi="Times New Roman" w:cs="Times New Roman"/>
          <w:sz w:val="24"/>
          <w:szCs w:val="24"/>
        </w:rPr>
        <w:lastRenderedPageBreak/>
        <w:t>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49175F63" w14:textId="4314EB75"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775C1DC8" w14:textId="5BED7790" w:rsidR="00BB38A2" w:rsidRPr="00246288"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77777777"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14</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6C263D0E"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Zamawiający dopuszcza zmiany postanowień zawartej umowy w przypadku wystąpienia okoliczności, których nie można było przewidzieć w chwili zawarcia umowy w 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wystąpienia niekorzystnych warunków atmosferycznych powodujących konieczność przerwania robót, potwierdzonego wpisem do dziennika budowy. Zamawiający </w:t>
      </w:r>
      <w:r w:rsidRPr="007E2965">
        <w:rPr>
          <w:rFonts w:ascii="Times New Roman" w:hAnsi="Times New Roman" w:cs="Times New Roman"/>
          <w:sz w:val="24"/>
          <w:szCs w:val="24"/>
        </w:rPr>
        <w:lastRenderedPageBreak/>
        <w:t>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51F49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3B656F4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1F05FA1E" w14:textId="42251EB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359142F" w14:textId="1E53B8F2" w:rsidR="00BB38A2" w:rsidRDefault="00BB38A2" w:rsidP="0004047C">
      <w:pPr>
        <w:pStyle w:val="Akapitzlist"/>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024C868C" w:rsidR="006C5373" w:rsidRP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3953401A" w14:textId="02160C03" w:rsidR="00BB38A2" w:rsidRPr="00A26FB9" w:rsidRDefault="00BB38A2" w:rsidP="00246288">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49CF0042" w14:textId="77777777"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15</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557BDECA" w14:textId="0DBBC944" w:rsidR="0004047C" w:rsidRPr="001528F2" w:rsidRDefault="00BB38A2" w:rsidP="001528F2">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w:t>
      </w:r>
      <w:r w:rsidR="001528F2">
        <w:rPr>
          <w:rFonts w:ascii="Times New Roman" w:hAnsi="Times New Roman" w:cs="Times New Roman"/>
          <w:sz w:val="24"/>
          <w:szCs w:val="24"/>
        </w:rPr>
        <w:t>y</w:t>
      </w:r>
    </w:p>
    <w:p w14:paraId="14726285" w14:textId="77777777" w:rsidR="0004047C" w:rsidRDefault="0004047C" w:rsidP="00251557">
      <w:pPr>
        <w:spacing w:line="360" w:lineRule="auto"/>
        <w:jc w:val="center"/>
        <w:rPr>
          <w:rFonts w:ascii="Times New Roman" w:hAnsi="Times New Roman" w:cs="Times New Roman"/>
          <w:b/>
          <w:bCs/>
          <w:sz w:val="24"/>
          <w:szCs w:val="24"/>
        </w:rPr>
      </w:pPr>
    </w:p>
    <w:p w14:paraId="014EE7E8" w14:textId="0C1ECB85"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16</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7925" w14:textId="77777777" w:rsidR="00E863AE" w:rsidRDefault="00E863AE" w:rsidP="008C492C">
      <w:pPr>
        <w:spacing w:after="0" w:line="240" w:lineRule="auto"/>
      </w:pPr>
      <w:r>
        <w:separator/>
      </w:r>
    </w:p>
  </w:endnote>
  <w:endnote w:type="continuationSeparator" w:id="0">
    <w:p w14:paraId="587E4DC5" w14:textId="77777777" w:rsidR="00E863AE" w:rsidRDefault="00E863AE"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CAFC" w14:textId="77777777" w:rsidR="00E863AE" w:rsidRDefault="00E863AE" w:rsidP="008C492C">
      <w:pPr>
        <w:spacing w:after="0" w:line="240" w:lineRule="auto"/>
      </w:pPr>
      <w:r>
        <w:separator/>
      </w:r>
    </w:p>
  </w:footnote>
  <w:footnote w:type="continuationSeparator" w:id="0">
    <w:p w14:paraId="2BD9721F" w14:textId="77777777" w:rsidR="00E863AE" w:rsidRDefault="00E863AE"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37E1" w14:textId="77777777" w:rsidR="00202FB3" w:rsidRPr="00202FB3"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ab/>
    </w:r>
  </w:p>
  <w:p w14:paraId="1F5DA562" w14:textId="197572CF" w:rsidR="008C492C" w:rsidRPr="008C492C"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 xml:space="preserve"> </w:t>
    </w:r>
    <w:r w:rsidRPr="00202FB3">
      <w:rPr>
        <w:rFonts w:ascii="Times New Roman" w:hAnsi="Times New Roman" w:cs="Times New Roman"/>
        <w:sz w:val="24"/>
        <w:szCs w:val="24"/>
      </w:rPr>
      <w:tab/>
      <w:t xml:space="preserve"> </w:t>
    </w:r>
    <w:r w:rsidRPr="00202FB3">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FDD09B86"/>
    <w:lvl w:ilvl="0" w:tplc="09426CD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4C5021"/>
    <w:multiLevelType w:val="hybridMultilevel"/>
    <w:tmpl w:val="24D44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564BC"/>
    <w:multiLevelType w:val="hybridMultilevel"/>
    <w:tmpl w:val="7334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71EFD"/>
    <w:multiLevelType w:val="hybridMultilevel"/>
    <w:tmpl w:val="F4DE827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C5F85"/>
    <w:multiLevelType w:val="hybridMultilevel"/>
    <w:tmpl w:val="9C829F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EA71269"/>
    <w:multiLevelType w:val="hybridMultilevel"/>
    <w:tmpl w:val="64A0B424"/>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B2B56"/>
    <w:multiLevelType w:val="hybridMultilevel"/>
    <w:tmpl w:val="EEC8F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333940"/>
    <w:multiLevelType w:val="hybridMultilevel"/>
    <w:tmpl w:val="E27A265A"/>
    <w:lvl w:ilvl="0" w:tplc="F4B200CC">
      <w:start w:val="6"/>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40710"/>
    <w:multiLevelType w:val="hybridMultilevel"/>
    <w:tmpl w:val="9ACAC4DA"/>
    <w:lvl w:ilvl="0" w:tplc="101AF38E">
      <w:start w:val="1"/>
      <w:numFmt w:val="decimal"/>
      <w:lvlText w:val="%1."/>
      <w:lvlJc w:val="left"/>
      <w:pPr>
        <w:ind w:left="720" w:hanging="360"/>
      </w:pPr>
      <w:rPr>
        <w:i w:val="0"/>
        <w:iCs w:val="0"/>
      </w:rPr>
    </w:lvl>
    <w:lvl w:ilvl="1" w:tplc="8CA635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931860">
    <w:abstractNumId w:val="42"/>
  </w:num>
  <w:num w:numId="2" w16cid:durableId="1344742979">
    <w:abstractNumId w:val="21"/>
  </w:num>
  <w:num w:numId="3" w16cid:durableId="1620532401">
    <w:abstractNumId w:val="2"/>
  </w:num>
  <w:num w:numId="4" w16cid:durableId="1127820038">
    <w:abstractNumId w:val="33"/>
  </w:num>
  <w:num w:numId="5" w16cid:durableId="1930112495">
    <w:abstractNumId w:val="37"/>
  </w:num>
  <w:num w:numId="6" w16cid:durableId="1546915847">
    <w:abstractNumId w:val="22"/>
  </w:num>
  <w:num w:numId="7" w16cid:durableId="1845437617">
    <w:abstractNumId w:val="29"/>
  </w:num>
  <w:num w:numId="8" w16cid:durableId="656106261">
    <w:abstractNumId w:val="25"/>
  </w:num>
  <w:num w:numId="9" w16cid:durableId="712776972">
    <w:abstractNumId w:val="13"/>
  </w:num>
  <w:num w:numId="10" w16cid:durableId="385496686">
    <w:abstractNumId w:val="15"/>
  </w:num>
  <w:num w:numId="11" w16cid:durableId="69085750">
    <w:abstractNumId w:val="18"/>
  </w:num>
  <w:num w:numId="12" w16cid:durableId="1567494363">
    <w:abstractNumId w:val="38"/>
  </w:num>
  <w:num w:numId="13" w16cid:durableId="1622802489">
    <w:abstractNumId w:val="11"/>
  </w:num>
  <w:num w:numId="14" w16cid:durableId="663701037">
    <w:abstractNumId w:val="5"/>
  </w:num>
  <w:num w:numId="15" w16cid:durableId="619145256">
    <w:abstractNumId w:val="10"/>
  </w:num>
  <w:num w:numId="16" w16cid:durableId="1130395510">
    <w:abstractNumId w:val="6"/>
  </w:num>
  <w:num w:numId="17" w16cid:durableId="1456677984">
    <w:abstractNumId w:val="7"/>
  </w:num>
  <w:num w:numId="18" w16cid:durableId="1479572688">
    <w:abstractNumId w:val="19"/>
  </w:num>
  <w:num w:numId="19" w16cid:durableId="1703556797">
    <w:abstractNumId w:val="30"/>
  </w:num>
  <w:num w:numId="20" w16cid:durableId="1816944692">
    <w:abstractNumId w:val="35"/>
  </w:num>
  <w:num w:numId="21" w16cid:durableId="172231924">
    <w:abstractNumId w:val="27"/>
  </w:num>
  <w:num w:numId="22" w16cid:durableId="1400707989">
    <w:abstractNumId w:val="40"/>
  </w:num>
  <w:num w:numId="23" w16cid:durableId="1599947800">
    <w:abstractNumId w:val="14"/>
  </w:num>
  <w:num w:numId="24" w16cid:durableId="677776338">
    <w:abstractNumId w:val="24"/>
  </w:num>
  <w:num w:numId="25" w16cid:durableId="1382552695">
    <w:abstractNumId w:val="26"/>
  </w:num>
  <w:num w:numId="26" w16cid:durableId="1028798903">
    <w:abstractNumId w:val="39"/>
  </w:num>
  <w:num w:numId="27" w16cid:durableId="902568828">
    <w:abstractNumId w:val="16"/>
  </w:num>
  <w:num w:numId="28" w16cid:durableId="1777753975">
    <w:abstractNumId w:val="3"/>
  </w:num>
  <w:num w:numId="29" w16cid:durableId="668025694">
    <w:abstractNumId w:val="4"/>
  </w:num>
  <w:num w:numId="30" w16cid:durableId="1998991442">
    <w:abstractNumId w:val="8"/>
  </w:num>
  <w:num w:numId="31" w16cid:durableId="318462307">
    <w:abstractNumId w:val="32"/>
  </w:num>
  <w:num w:numId="32" w16cid:durableId="1832135417">
    <w:abstractNumId w:val="1"/>
  </w:num>
  <w:num w:numId="33" w16cid:durableId="1423603814">
    <w:abstractNumId w:val="31"/>
  </w:num>
  <w:num w:numId="34" w16cid:durableId="1721055952">
    <w:abstractNumId w:val="0"/>
  </w:num>
  <w:num w:numId="35" w16cid:durableId="1715274573">
    <w:abstractNumId w:val="34"/>
  </w:num>
  <w:num w:numId="36" w16cid:durableId="1218667581">
    <w:abstractNumId w:val="23"/>
  </w:num>
  <w:num w:numId="37" w16cid:durableId="1947040165">
    <w:abstractNumId w:val="36"/>
  </w:num>
  <w:num w:numId="38" w16cid:durableId="23749960">
    <w:abstractNumId w:val="20"/>
  </w:num>
  <w:num w:numId="39" w16cid:durableId="187987267">
    <w:abstractNumId w:val="41"/>
  </w:num>
  <w:num w:numId="40" w16cid:durableId="1925530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5595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7563565">
    <w:abstractNumId w:val="12"/>
  </w:num>
  <w:num w:numId="43" w16cid:durableId="51341755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4047C"/>
    <w:rsid w:val="00070537"/>
    <w:rsid w:val="000748B3"/>
    <w:rsid w:val="000B088F"/>
    <w:rsid w:val="000D0622"/>
    <w:rsid w:val="000E1B1B"/>
    <w:rsid w:val="00106405"/>
    <w:rsid w:val="001528F2"/>
    <w:rsid w:val="001561F4"/>
    <w:rsid w:val="0016305B"/>
    <w:rsid w:val="0019662D"/>
    <w:rsid w:val="001C6698"/>
    <w:rsid w:val="001D4CEA"/>
    <w:rsid w:val="001E077B"/>
    <w:rsid w:val="00202FB3"/>
    <w:rsid w:val="00210B75"/>
    <w:rsid w:val="00226640"/>
    <w:rsid w:val="00236548"/>
    <w:rsid w:val="00246288"/>
    <w:rsid w:val="00251557"/>
    <w:rsid w:val="0026625F"/>
    <w:rsid w:val="00270921"/>
    <w:rsid w:val="00276326"/>
    <w:rsid w:val="002775C4"/>
    <w:rsid w:val="0028700F"/>
    <w:rsid w:val="00296B4A"/>
    <w:rsid w:val="0029747D"/>
    <w:rsid w:val="002B3C9A"/>
    <w:rsid w:val="002F7BD6"/>
    <w:rsid w:val="00352E84"/>
    <w:rsid w:val="00363DED"/>
    <w:rsid w:val="003762AD"/>
    <w:rsid w:val="00393FC7"/>
    <w:rsid w:val="003F28C1"/>
    <w:rsid w:val="003F4A7E"/>
    <w:rsid w:val="00400E55"/>
    <w:rsid w:val="00401B2E"/>
    <w:rsid w:val="00445338"/>
    <w:rsid w:val="0045028D"/>
    <w:rsid w:val="0047659E"/>
    <w:rsid w:val="00476D74"/>
    <w:rsid w:val="004B4B58"/>
    <w:rsid w:val="004C400C"/>
    <w:rsid w:val="004F34B0"/>
    <w:rsid w:val="005339AE"/>
    <w:rsid w:val="00573E79"/>
    <w:rsid w:val="0058220B"/>
    <w:rsid w:val="00610A76"/>
    <w:rsid w:val="006258EA"/>
    <w:rsid w:val="00626540"/>
    <w:rsid w:val="0065343A"/>
    <w:rsid w:val="006677C0"/>
    <w:rsid w:val="00676B4F"/>
    <w:rsid w:val="00676E37"/>
    <w:rsid w:val="006823B4"/>
    <w:rsid w:val="006865A7"/>
    <w:rsid w:val="00693E06"/>
    <w:rsid w:val="00697D4A"/>
    <w:rsid w:val="006B608B"/>
    <w:rsid w:val="006C22A1"/>
    <w:rsid w:val="006C328F"/>
    <w:rsid w:val="006C5373"/>
    <w:rsid w:val="006D793D"/>
    <w:rsid w:val="006E1BBD"/>
    <w:rsid w:val="00700015"/>
    <w:rsid w:val="00730FFC"/>
    <w:rsid w:val="00747692"/>
    <w:rsid w:val="0076569C"/>
    <w:rsid w:val="007B60E4"/>
    <w:rsid w:val="007E2965"/>
    <w:rsid w:val="007F0C04"/>
    <w:rsid w:val="007F28EB"/>
    <w:rsid w:val="008438C7"/>
    <w:rsid w:val="0086348D"/>
    <w:rsid w:val="00875237"/>
    <w:rsid w:val="00897589"/>
    <w:rsid w:val="008A16CF"/>
    <w:rsid w:val="008A55C5"/>
    <w:rsid w:val="008A613F"/>
    <w:rsid w:val="008C492C"/>
    <w:rsid w:val="008F785C"/>
    <w:rsid w:val="00912300"/>
    <w:rsid w:val="00917524"/>
    <w:rsid w:val="009270EB"/>
    <w:rsid w:val="00930D18"/>
    <w:rsid w:val="0095161A"/>
    <w:rsid w:val="009522CD"/>
    <w:rsid w:val="009821E5"/>
    <w:rsid w:val="009E2012"/>
    <w:rsid w:val="00A01049"/>
    <w:rsid w:val="00A26FB9"/>
    <w:rsid w:val="00A43A67"/>
    <w:rsid w:val="00A62A5B"/>
    <w:rsid w:val="00A856DF"/>
    <w:rsid w:val="00AA0E30"/>
    <w:rsid w:val="00AA31A9"/>
    <w:rsid w:val="00AB17A7"/>
    <w:rsid w:val="00AD7781"/>
    <w:rsid w:val="00AE2F51"/>
    <w:rsid w:val="00AE3FD8"/>
    <w:rsid w:val="00AF63DF"/>
    <w:rsid w:val="00B116D6"/>
    <w:rsid w:val="00B15B20"/>
    <w:rsid w:val="00B5162E"/>
    <w:rsid w:val="00B85EC1"/>
    <w:rsid w:val="00BB38A2"/>
    <w:rsid w:val="00BF68AE"/>
    <w:rsid w:val="00BF6DBC"/>
    <w:rsid w:val="00C05049"/>
    <w:rsid w:val="00C26784"/>
    <w:rsid w:val="00C555A2"/>
    <w:rsid w:val="00CA68EE"/>
    <w:rsid w:val="00CE5986"/>
    <w:rsid w:val="00D23738"/>
    <w:rsid w:val="00D40D58"/>
    <w:rsid w:val="00D5235C"/>
    <w:rsid w:val="00D72D67"/>
    <w:rsid w:val="00D84F40"/>
    <w:rsid w:val="00D85E33"/>
    <w:rsid w:val="00D879AA"/>
    <w:rsid w:val="00D92759"/>
    <w:rsid w:val="00D9445E"/>
    <w:rsid w:val="00DA7A0E"/>
    <w:rsid w:val="00E67EF0"/>
    <w:rsid w:val="00E82CF7"/>
    <w:rsid w:val="00E863AE"/>
    <w:rsid w:val="00E96F95"/>
    <w:rsid w:val="00EA49D3"/>
    <w:rsid w:val="00EA66EC"/>
    <w:rsid w:val="00ED7183"/>
    <w:rsid w:val="00F418F4"/>
    <w:rsid w:val="00F438B4"/>
    <w:rsid w:val="00F47380"/>
    <w:rsid w:val="00F52E75"/>
    <w:rsid w:val="00F83E29"/>
    <w:rsid w:val="00FC79F4"/>
    <w:rsid w:val="00FD000C"/>
    <w:rsid w:val="00FD3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15</Pages>
  <Words>5193</Words>
  <Characters>31162</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10</cp:revision>
  <cp:lastPrinted>2021-02-23T09:10:00Z</cp:lastPrinted>
  <dcterms:created xsi:type="dcterms:W3CDTF">2022-05-06T11:36:00Z</dcterms:created>
  <dcterms:modified xsi:type="dcterms:W3CDTF">2023-06-06T06:14:00Z</dcterms:modified>
</cp:coreProperties>
</file>