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95E94" w14:textId="4E2B577E" w:rsidR="00A30884" w:rsidRDefault="00A30884" w:rsidP="00A30884">
      <w:pPr>
        <w:jc w:val="right"/>
        <w:rPr>
          <w:rFonts w:ascii="Times New Roman" w:hAnsi="Times New Roman" w:cs="Times New Roman"/>
          <w:b/>
          <w:bCs/>
          <w:i/>
          <w:iCs/>
          <w:sz w:val="24"/>
          <w:szCs w:val="24"/>
        </w:rPr>
      </w:pPr>
      <w:r w:rsidRPr="00A30884">
        <w:rPr>
          <w:rFonts w:ascii="Times New Roman" w:hAnsi="Times New Roman" w:cs="Times New Roman"/>
          <w:b/>
          <w:bCs/>
          <w:i/>
          <w:iCs/>
          <w:sz w:val="24"/>
          <w:szCs w:val="24"/>
        </w:rPr>
        <w:t>Załącznik nr  2 do SWZ - SZCZEGÓŁOWY OPIS PRZEDMIOTU ZAMÓWIENIA</w:t>
      </w:r>
    </w:p>
    <w:p w14:paraId="325021E3" w14:textId="63567167" w:rsidR="00F85845" w:rsidRPr="00F85845" w:rsidRDefault="00F85845" w:rsidP="00F85845">
      <w:pPr>
        <w:rPr>
          <w:rFonts w:ascii="Times New Roman" w:hAnsi="Times New Roman" w:cs="Times New Roman"/>
          <w:b/>
          <w:bCs/>
          <w:i/>
          <w:iCs/>
          <w:sz w:val="24"/>
          <w:szCs w:val="24"/>
        </w:rPr>
      </w:pPr>
      <w:r w:rsidRPr="00F85845">
        <w:rPr>
          <w:rFonts w:ascii="Times New Roman" w:hAnsi="Times New Roman" w:cs="Times New Roman"/>
          <w:b/>
          <w:bCs/>
          <w:i/>
          <w:iCs/>
          <w:sz w:val="24"/>
          <w:szCs w:val="24"/>
        </w:rPr>
        <w:t>Znak sprawy: 271.7.2023</w:t>
      </w:r>
    </w:p>
    <w:p w14:paraId="7C0E83BA" w14:textId="77777777" w:rsidR="00A30884" w:rsidRPr="00F85845" w:rsidRDefault="00A30884" w:rsidP="00A30884">
      <w:pPr>
        <w:spacing w:after="0"/>
        <w:jc w:val="right"/>
        <w:rPr>
          <w:rFonts w:ascii="Times New Roman" w:hAnsi="Times New Roman" w:cs="Times New Roman"/>
          <w:b/>
          <w:bCs/>
          <w:i/>
          <w:iCs/>
          <w:sz w:val="24"/>
          <w:szCs w:val="24"/>
        </w:rPr>
      </w:pPr>
    </w:p>
    <w:p w14:paraId="2414ECCA" w14:textId="48491723" w:rsidR="005E34AF" w:rsidRPr="00F85845" w:rsidRDefault="00BE2292">
      <w:pPr>
        <w:rPr>
          <w:rFonts w:ascii="Times New Roman" w:hAnsi="Times New Roman" w:cs="Times New Roman"/>
          <w:b/>
          <w:bCs/>
          <w:sz w:val="24"/>
          <w:szCs w:val="24"/>
        </w:rPr>
      </w:pPr>
      <w:r w:rsidRPr="00743D45">
        <w:rPr>
          <w:rFonts w:ascii="Times New Roman" w:hAnsi="Times New Roman" w:cs="Times New Roman"/>
          <w:sz w:val="24"/>
          <w:szCs w:val="24"/>
          <w:u w:val="single"/>
        </w:rPr>
        <w:t xml:space="preserve">Opis przedmiotu zamówienia dotyczący </w:t>
      </w:r>
      <w:r w:rsidR="006E2544" w:rsidRPr="00743D45">
        <w:rPr>
          <w:rFonts w:ascii="Times New Roman" w:hAnsi="Times New Roman" w:cs="Times New Roman"/>
          <w:sz w:val="24"/>
          <w:szCs w:val="24"/>
          <w:u w:val="single"/>
        </w:rPr>
        <w:t xml:space="preserve">zakupu i montażu </w:t>
      </w:r>
      <w:r w:rsidRPr="00743D45">
        <w:rPr>
          <w:rFonts w:ascii="Times New Roman" w:hAnsi="Times New Roman" w:cs="Times New Roman"/>
          <w:sz w:val="24"/>
          <w:szCs w:val="24"/>
          <w:u w:val="single"/>
        </w:rPr>
        <w:t>wyposażenia pomieszczeń budynku OS</w:t>
      </w:r>
      <w:r w:rsidR="006A1388" w:rsidRPr="00743D45">
        <w:rPr>
          <w:rFonts w:ascii="Times New Roman" w:hAnsi="Times New Roman" w:cs="Times New Roman"/>
          <w:sz w:val="24"/>
          <w:szCs w:val="24"/>
          <w:u w:val="single"/>
        </w:rPr>
        <w:t>P</w:t>
      </w:r>
      <w:r w:rsidRPr="00743D45">
        <w:rPr>
          <w:rFonts w:ascii="Times New Roman" w:hAnsi="Times New Roman" w:cs="Times New Roman"/>
          <w:sz w:val="24"/>
          <w:szCs w:val="24"/>
          <w:u w:val="single"/>
        </w:rPr>
        <w:t xml:space="preserve"> w Sędziejowicach </w:t>
      </w:r>
      <w:r w:rsidR="00434773" w:rsidRPr="00743D45">
        <w:rPr>
          <w:rFonts w:ascii="Times New Roman" w:hAnsi="Times New Roman" w:cs="Times New Roman"/>
          <w:sz w:val="24"/>
          <w:szCs w:val="24"/>
          <w:u w:val="single"/>
        </w:rPr>
        <w:t>oraz dodatkowych elementów</w:t>
      </w:r>
      <w:r w:rsidR="00434773" w:rsidRPr="00F85845">
        <w:rPr>
          <w:rFonts w:ascii="Times New Roman" w:hAnsi="Times New Roman" w:cs="Times New Roman"/>
          <w:sz w:val="24"/>
          <w:szCs w:val="24"/>
        </w:rPr>
        <w:t xml:space="preserve"> </w:t>
      </w:r>
      <w:r w:rsidR="00F85845" w:rsidRPr="00F85845">
        <w:rPr>
          <w:rFonts w:ascii="Times New Roman" w:hAnsi="Times New Roman" w:cs="Times New Roman"/>
          <w:sz w:val="24"/>
          <w:szCs w:val="24"/>
        </w:rPr>
        <w:t xml:space="preserve">w ramach zadnia pn. </w:t>
      </w:r>
      <w:r w:rsidR="00F85845" w:rsidRPr="00F85845">
        <w:rPr>
          <w:rFonts w:ascii="Times New Roman" w:hAnsi="Times New Roman" w:cs="Times New Roman"/>
          <w:b/>
          <w:bCs/>
          <w:sz w:val="24"/>
          <w:szCs w:val="24"/>
        </w:rPr>
        <w:t>„Przebudowa budynku OSP w Sędziejowicach wraz z zagospodarowaniem przestrzeni publicznej na cele społeczne oraz budowa sieci wodno – kanalizacyjnej w msc. Celiny.”</w:t>
      </w:r>
    </w:p>
    <w:p w14:paraId="7AD2EA2D" w14:textId="6BA78B24" w:rsidR="00BE2292" w:rsidRPr="00F85845" w:rsidRDefault="00CD374D">
      <w:pPr>
        <w:rPr>
          <w:rFonts w:ascii="Times New Roman" w:hAnsi="Times New Roman" w:cs="Times New Roman"/>
          <w:b/>
          <w:bCs/>
          <w:sz w:val="24"/>
          <w:szCs w:val="24"/>
          <w:u w:val="single"/>
        </w:rPr>
      </w:pPr>
      <w:r w:rsidRPr="00F85845">
        <w:rPr>
          <w:rFonts w:ascii="Times New Roman" w:hAnsi="Times New Roman" w:cs="Times New Roman"/>
          <w:b/>
          <w:bCs/>
          <w:sz w:val="24"/>
          <w:szCs w:val="24"/>
          <w:u w:val="single"/>
        </w:rPr>
        <w:t>Budynek</w:t>
      </w:r>
      <w:r w:rsidR="00BE2292" w:rsidRPr="00F85845">
        <w:rPr>
          <w:rFonts w:ascii="Times New Roman" w:hAnsi="Times New Roman" w:cs="Times New Roman"/>
          <w:b/>
          <w:bCs/>
          <w:sz w:val="24"/>
          <w:szCs w:val="24"/>
          <w:u w:val="single"/>
        </w:rPr>
        <w:t xml:space="preserve">: </w:t>
      </w:r>
    </w:p>
    <w:p w14:paraId="4582EFE8" w14:textId="69440347" w:rsidR="00BE2292" w:rsidRPr="00F85845" w:rsidRDefault="006A1388" w:rsidP="005E34AF">
      <w:pPr>
        <w:pStyle w:val="Akapitzlist"/>
        <w:numPr>
          <w:ilvl w:val="0"/>
          <w:numId w:val="1"/>
        </w:numPr>
        <w:rPr>
          <w:rFonts w:ascii="Times New Roman" w:hAnsi="Times New Roman" w:cs="Times New Roman"/>
          <w:sz w:val="24"/>
          <w:szCs w:val="24"/>
        </w:rPr>
      </w:pPr>
      <w:r w:rsidRPr="00743D45">
        <w:rPr>
          <w:rFonts w:ascii="Times New Roman" w:hAnsi="Times New Roman" w:cs="Times New Roman"/>
          <w:b/>
          <w:bCs/>
          <w:sz w:val="24"/>
          <w:szCs w:val="24"/>
        </w:rPr>
        <w:t xml:space="preserve">montaż </w:t>
      </w:r>
      <w:r w:rsidR="00BE2292" w:rsidRPr="00743D45">
        <w:rPr>
          <w:rFonts w:ascii="Times New Roman" w:hAnsi="Times New Roman" w:cs="Times New Roman"/>
          <w:b/>
          <w:bCs/>
          <w:sz w:val="24"/>
          <w:szCs w:val="24"/>
        </w:rPr>
        <w:t xml:space="preserve"> syreny alarmowej</w:t>
      </w:r>
      <w:r w:rsidR="00BE2292" w:rsidRPr="00F85845">
        <w:rPr>
          <w:rFonts w:ascii="Times New Roman" w:hAnsi="Times New Roman" w:cs="Times New Roman"/>
          <w:sz w:val="24"/>
          <w:szCs w:val="24"/>
        </w:rPr>
        <w:t xml:space="preserve"> </w:t>
      </w:r>
      <w:r w:rsidR="00434773" w:rsidRPr="00F85845">
        <w:rPr>
          <w:rFonts w:ascii="Times New Roman" w:hAnsi="Times New Roman" w:cs="Times New Roman"/>
          <w:sz w:val="24"/>
          <w:szCs w:val="24"/>
        </w:rPr>
        <w:t>zdemontowanej ze starego budynku na nowy</w:t>
      </w:r>
    </w:p>
    <w:p w14:paraId="0F793B9D" w14:textId="55F08B88" w:rsidR="006A1388" w:rsidRPr="00F85845" w:rsidRDefault="006E2544" w:rsidP="00434773">
      <w:pPr>
        <w:pStyle w:val="Akapitzlist"/>
        <w:numPr>
          <w:ilvl w:val="0"/>
          <w:numId w:val="1"/>
        </w:numPr>
        <w:rPr>
          <w:rFonts w:ascii="Times New Roman" w:hAnsi="Times New Roman" w:cs="Times New Roman"/>
          <w:sz w:val="24"/>
          <w:szCs w:val="24"/>
        </w:rPr>
      </w:pPr>
      <w:r w:rsidRPr="00743D45">
        <w:rPr>
          <w:rFonts w:ascii="Times New Roman" w:hAnsi="Times New Roman" w:cs="Times New Roman"/>
          <w:b/>
          <w:bCs/>
          <w:sz w:val="24"/>
          <w:szCs w:val="24"/>
        </w:rPr>
        <w:t xml:space="preserve">zakup i </w:t>
      </w:r>
      <w:r w:rsidR="006A1388" w:rsidRPr="00743D45">
        <w:rPr>
          <w:rFonts w:ascii="Times New Roman" w:hAnsi="Times New Roman" w:cs="Times New Roman"/>
          <w:b/>
          <w:bCs/>
          <w:sz w:val="24"/>
          <w:szCs w:val="24"/>
        </w:rPr>
        <w:t xml:space="preserve">montaż </w:t>
      </w:r>
      <w:r w:rsidR="00434773" w:rsidRPr="00743D45">
        <w:rPr>
          <w:rFonts w:ascii="Times New Roman" w:hAnsi="Times New Roman" w:cs="Times New Roman"/>
          <w:b/>
          <w:bCs/>
          <w:sz w:val="24"/>
          <w:szCs w:val="24"/>
        </w:rPr>
        <w:t xml:space="preserve">trójwymiarowego logo - </w:t>
      </w:r>
      <w:r w:rsidR="006A1388" w:rsidRPr="00743D45">
        <w:rPr>
          <w:rFonts w:ascii="Times New Roman" w:hAnsi="Times New Roman" w:cs="Times New Roman"/>
          <w:b/>
          <w:bCs/>
          <w:sz w:val="24"/>
          <w:szCs w:val="24"/>
        </w:rPr>
        <w:t>herbu OSP Sędziejowice</w:t>
      </w:r>
      <w:r w:rsidR="006A1388" w:rsidRPr="00F85845">
        <w:rPr>
          <w:rFonts w:ascii="Times New Roman" w:hAnsi="Times New Roman" w:cs="Times New Roman"/>
          <w:sz w:val="24"/>
          <w:szCs w:val="24"/>
        </w:rPr>
        <w:t xml:space="preserve"> na ścianie głównej obok napisu OSP SĘDZIEJOPWICE zgodnie z projektem</w:t>
      </w:r>
      <w:r w:rsidR="00434773" w:rsidRPr="00F85845">
        <w:rPr>
          <w:rFonts w:ascii="Times New Roman" w:hAnsi="Times New Roman" w:cs="Times New Roman"/>
          <w:sz w:val="24"/>
          <w:szCs w:val="24"/>
        </w:rPr>
        <w:t xml:space="preserve"> - wysokość logo wynosi  do 1</w:t>
      </w:r>
      <w:r w:rsidR="00253309">
        <w:rPr>
          <w:rFonts w:ascii="Times New Roman" w:hAnsi="Times New Roman" w:cs="Times New Roman"/>
          <w:sz w:val="24"/>
          <w:szCs w:val="24"/>
        </w:rPr>
        <w:t>0</w:t>
      </w:r>
      <w:r w:rsidR="00434773" w:rsidRPr="00F85845">
        <w:rPr>
          <w:rFonts w:ascii="Times New Roman" w:hAnsi="Times New Roman" w:cs="Times New Roman"/>
          <w:sz w:val="24"/>
          <w:szCs w:val="24"/>
        </w:rPr>
        <w:t>0 cm, szerokość wynikająca z proporcji, styrodur o grubości 3 cm, boki styroduru malowane na kolor dopasowany do zewnętrznych krawędzi logo, wydruk wykonany metodą ecosolventową naklejony na płytę PCV o grubości 3 mm, front w wykończeniu matowym lub w połysku</w:t>
      </w:r>
      <w:r w:rsidR="006A1388" w:rsidRPr="00F85845">
        <w:rPr>
          <w:rFonts w:ascii="Times New Roman" w:hAnsi="Times New Roman" w:cs="Times New Roman"/>
          <w:sz w:val="24"/>
          <w:szCs w:val="24"/>
        </w:rPr>
        <w:t xml:space="preserve"> </w:t>
      </w:r>
      <w:r w:rsidR="00434773" w:rsidRPr="00F85845">
        <w:rPr>
          <w:rFonts w:ascii="Times New Roman" w:hAnsi="Times New Roman" w:cs="Times New Roman"/>
          <w:sz w:val="24"/>
          <w:szCs w:val="24"/>
        </w:rPr>
        <w:t xml:space="preserve">do uzgodnienia </w:t>
      </w:r>
      <w:r w:rsidR="00961282" w:rsidRPr="00F85845">
        <w:rPr>
          <w:rFonts w:ascii="Times New Roman" w:hAnsi="Times New Roman" w:cs="Times New Roman"/>
          <w:sz w:val="24"/>
          <w:szCs w:val="24"/>
        </w:rPr>
        <w:t>z Zamawiającym</w:t>
      </w:r>
    </w:p>
    <w:p w14:paraId="1F3F4A14" w14:textId="41B1B0F3" w:rsidR="0095315F" w:rsidRPr="00F85845" w:rsidRDefault="006A1388" w:rsidP="00961282">
      <w:pPr>
        <w:pStyle w:val="Akapitzlist"/>
        <w:numPr>
          <w:ilvl w:val="0"/>
          <w:numId w:val="1"/>
        </w:numPr>
        <w:rPr>
          <w:rFonts w:ascii="Times New Roman" w:hAnsi="Times New Roman" w:cs="Times New Roman"/>
          <w:sz w:val="24"/>
          <w:szCs w:val="24"/>
        </w:rPr>
      </w:pPr>
      <w:r w:rsidRPr="00743D45">
        <w:rPr>
          <w:rFonts w:ascii="Times New Roman" w:hAnsi="Times New Roman" w:cs="Times New Roman"/>
          <w:b/>
          <w:bCs/>
          <w:sz w:val="24"/>
          <w:szCs w:val="24"/>
        </w:rPr>
        <w:t>montaż uchwytu służącego do włożenia  flag</w:t>
      </w:r>
      <w:r w:rsidR="00737551" w:rsidRPr="00743D45">
        <w:rPr>
          <w:rFonts w:ascii="Times New Roman" w:hAnsi="Times New Roman" w:cs="Times New Roman"/>
          <w:b/>
          <w:bCs/>
          <w:sz w:val="24"/>
          <w:szCs w:val="24"/>
        </w:rPr>
        <w:t>i</w:t>
      </w:r>
      <w:r w:rsidR="00961282" w:rsidRPr="00F85845">
        <w:rPr>
          <w:rFonts w:ascii="Times New Roman" w:hAnsi="Times New Roman" w:cs="Times New Roman"/>
          <w:sz w:val="24"/>
          <w:szCs w:val="24"/>
        </w:rPr>
        <w:t xml:space="preserve"> - uchwyt flagowy </w:t>
      </w:r>
      <w:r w:rsidR="00743D45">
        <w:rPr>
          <w:rFonts w:ascii="Times New Roman" w:hAnsi="Times New Roman" w:cs="Times New Roman"/>
          <w:sz w:val="24"/>
          <w:szCs w:val="24"/>
        </w:rPr>
        <w:t xml:space="preserve">– prostokąt </w:t>
      </w:r>
      <w:r w:rsidR="00961282" w:rsidRPr="00F85845">
        <w:rPr>
          <w:rFonts w:ascii="Times New Roman" w:hAnsi="Times New Roman" w:cs="Times New Roman"/>
          <w:sz w:val="24"/>
          <w:szCs w:val="24"/>
        </w:rPr>
        <w:t xml:space="preserve">ze stali nierdzewnej potrójny, </w:t>
      </w:r>
      <w:r w:rsidR="00743D45">
        <w:rPr>
          <w:rFonts w:ascii="Times New Roman" w:hAnsi="Times New Roman" w:cs="Times New Roman"/>
          <w:sz w:val="24"/>
          <w:szCs w:val="24"/>
        </w:rPr>
        <w:t>w</w:t>
      </w:r>
      <w:r w:rsidR="00961282" w:rsidRPr="00F85845">
        <w:rPr>
          <w:rFonts w:ascii="Times New Roman" w:hAnsi="Times New Roman" w:cs="Times New Roman"/>
          <w:sz w:val="24"/>
          <w:szCs w:val="24"/>
        </w:rPr>
        <w:t xml:space="preserve">ysokość podstawy:15 cm, </w:t>
      </w:r>
      <w:r w:rsidR="00743D45">
        <w:rPr>
          <w:rFonts w:ascii="Times New Roman" w:hAnsi="Times New Roman" w:cs="Times New Roman"/>
          <w:sz w:val="24"/>
          <w:szCs w:val="24"/>
        </w:rPr>
        <w:t>s</w:t>
      </w:r>
      <w:r w:rsidR="00961282" w:rsidRPr="00F85845">
        <w:rPr>
          <w:rFonts w:ascii="Times New Roman" w:hAnsi="Times New Roman" w:cs="Times New Roman"/>
          <w:sz w:val="24"/>
          <w:szCs w:val="24"/>
        </w:rPr>
        <w:t xml:space="preserve">zerokość podstawy: 10 cm, </w:t>
      </w:r>
      <w:r w:rsidR="00743D45">
        <w:rPr>
          <w:rFonts w:ascii="Times New Roman" w:hAnsi="Times New Roman" w:cs="Times New Roman"/>
          <w:sz w:val="24"/>
          <w:szCs w:val="24"/>
        </w:rPr>
        <w:t>ś</w:t>
      </w:r>
      <w:r w:rsidR="00961282" w:rsidRPr="00F85845">
        <w:rPr>
          <w:rFonts w:ascii="Times New Roman" w:hAnsi="Times New Roman" w:cs="Times New Roman"/>
          <w:sz w:val="24"/>
          <w:szCs w:val="24"/>
        </w:rPr>
        <w:t xml:space="preserve">rednica wewnętrzna 25 mm, </w:t>
      </w:r>
      <w:r w:rsidR="00743D45">
        <w:rPr>
          <w:rFonts w:ascii="Times New Roman" w:hAnsi="Times New Roman" w:cs="Times New Roman"/>
          <w:sz w:val="24"/>
          <w:szCs w:val="24"/>
        </w:rPr>
        <w:t>b</w:t>
      </w:r>
      <w:r w:rsidR="00961282" w:rsidRPr="00F85845">
        <w:rPr>
          <w:rFonts w:ascii="Times New Roman" w:hAnsi="Times New Roman" w:cs="Times New Roman"/>
          <w:sz w:val="24"/>
          <w:szCs w:val="24"/>
        </w:rPr>
        <w:t xml:space="preserve">lokada flagi, śrubka w króćcu, </w:t>
      </w:r>
      <w:r w:rsidR="00743D45">
        <w:rPr>
          <w:rFonts w:ascii="Times New Roman" w:hAnsi="Times New Roman" w:cs="Times New Roman"/>
          <w:sz w:val="24"/>
          <w:szCs w:val="24"/>
        </w:rPr>
        <w:t>g</w:t>
      </w:r>
      <w:r w:rsidR="00961282" w:rsidRPr="00F85845">
        <w:rPr>
          <w:rFonts w:ascii="Times New Roman" w:hAnsi="Times New Roman" w:cs="Times New Roman"/>
          <w:sz w:val="24"/>
          <w:szCs w:val="24"/>
        </w:rPr>
        <w:t xml:space="preserve">rubość blachy: 2 mm., Waga: 0,7 kg, 3 otwory montażowe zdjęcie </w:t>
      </w:r>
      <w:r w:rsidR="002F3FCE" w:rsidRPr="00F85845">
        <w:rPr>
          <w:rFonts w:ascii="Times New Roman" w:hAnsi="Times New Roman" w:cs="Times New Roman"/>
          <w:sz w:val="24"/>
          <w:szCs w:val="24"/>
        </w:rPr>
        <w:t>poglądowe</w:t>
      </w:r>
      <w:r w:rsidR="00961282" w:rsidRPr="00F85845">
        <w:rPr>
          <w:rFonts w:ascii="Times New Roman" w:hAnsi="Times New Roman" w:cs="Times New Roman"/>
          <w:sz w:val="24"/>
          <w:szCs w:val="24"/>
        </w:rPr>
        <w:t xml:space="preserve"> :</w:t>
      </w:r>
    </w:p>
    <w:p w14:paraId="0DA30D90" w14:textId="7F266451" w:rsidR="00961282" w:rsidRPr="00F85845" w:rsidRDefault="00961282" w:rsidP="002F3FCE">
      <w:pPr>
        <w:rPr>
          <w:rFonts w:ascii="Times New Roman" w:hAnsi="Times New Roman" w:cs="Times New Roman"/>
          <w:sz w:val="24"/>
          <w:szCs w:val="24"/>
        </w:rPr>
      </w:pPr>
      <w:r w:rsidRPr="00F85845">
        <w:rPr>
          <w:rFonts w:ascii="Times New Roman" w:hAnsi="Times New Roman" w:cs="Times New Roman"/>
          <w:noProof/>
          <w:sz w:val="24"/>
          <w:szCs w:val="24"/>
        </w:rPr>
        <w:drawing>
          <wp:inline distT="0" distB="0" distL="0" distR="0" wp14:anchorId="070ED8F2" wp14:editId="721A6D5D">
            <wp:extent cx="2590800" cy="26479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0" cy="2647950"/>
                    </a:xfrm>
                    <a:prstGeom prst="rect">
                      <a:avLst/>
                    </a:prstGeom>
                    <a:noFill/>
                  </pic:spPr>
                </pic:pic>
              </a:graphicData>
            </a:graphic>
          </wp:inline>
        </w:drawing>
      </w:r>
    </w:p>
    <w:p w14:paraId="16AACA08" w14:textId="6D0FACD0" w:rsidR="00CD374D" w:rsidRPr="00F85845" w:rsidRDefault="00CD374D" w:rsidP="005E34AF">
      <w:pPr>
        <w:pStyle w:val="Akapitzlist"/>
        <w:numPr>
          <w:ilvl w:val="0"/>
          <w:numId w:val="1"/>
        </w:numPr>
        <w:rPr>
          <w:rFonts w:ascii="Times New Roman" w:hAnsi="Times New Roman" w:cs="Times New Roman"/>
          <w:sz w:val="24"/>
          <w:szCs w:val="24"/>
        </w:rPr>
      </w:pPr>
      <w:r w:rsidRPr="00743D45">
        <w:rPr>
          <w:rFonts w:ascii="Times New Roman" w:hAnsi="Times New Roman" w:cs="Times New Roman"/>
          <w:b/>
          <w:bCs/>
          <w:sz w:val="24"/>
          <w:szCs w:val="24"/>
        </w:rPr>
        <w:t>rozprowadzenie wewnętrznej sieci strukturalnej</w:t>
      </w:r>
      <w:r w:rsidRPr="00F85845">
        <w:rPr>
          <w:rFonts w:ascii="Times New Roman" w:hAnsi="Times New Roman" w:cs="Times New Roman"/>
          <w:sz w:val="24"/>
          <w:szCs w:val="24"/>
        </w:rPr>
        <w:t xml:space="preserve"> </w:t>
      </w:r>
      <w:r w:rsidR="00F85845">
        <w:rPr>
          <w:rFonts w:ascii="Times New Roman" w:hAnsi="Times New Roman" w:cs="Times New Roman"/>
          <w:sz w:val="24"/>
          <w:szCs w:val="24"/>
        </w:rPr>
        <w:t xml:space="preserve">– 6 szt. </w:t>
      </w:r>
      <w:r w:rsidR="00743D45">
        <w:rPr>
          <w:rFonts w:ascii="Times New Roman" w:hAnsi="Times New Roman" w:cs="Times New Roman"/>
          <w:sz w:val="24"/>
          <w:szCs w:val="24"/>
        </w:rPr>
        <w:t xml:space="preserve">gniazd </w:t>
      </w:r>
      <w:r w:rsidRPr="00F85845">
        <w:rPr>
          <w:rFonts w:ascii="Times New Roman" w:hAnsi="Times New Roman" w:cs="Times New Roman"/>
          <w:sz w:val="24"/>
          <w:szCs w:val="24"/>
        </w:rPr>
        <w:t xml:space="preserve">(  po dwa gniazda internetowe-JG45  </w:t>
      </w:r>
      <w:r w:rsidR="00743D45">
        <w:rPr>
          <w:rFonts w:ascii="Times New Roman" w:hAnsi="Times New Roman" w:cs="Times New Roman"/>
          <w:sz w:val="24"/>
          <w:szCs w:val="24"/>
        </w:rPr>
        <w:t xml:space="preserve">- </w:t>
      </w:r>
      <w:r w:rsidRPr="00F85845">
        <w:rPr>
          <w:rFonts w:ascii="Times New Roman" w:hAnsi="Times New Roman" w:cs="Times New Roman"/>
          <w:sz w:val="24"/>
          <w:szCs w:val="24"/>
        </w:rPr>
        <w:t xml:space="preserve">w sali zebrań </w:t>
      </w:r>
      <w:r w:rsidR="00A30884">
        <w:rPr>
          <w:rFonts w:ascii="Times New Roman" w:hAnsi="Times New Roman" w:cs="Times New Roman"/>
          <w:sz w:val="24"/>
          <w:szCs w:val="24"/>
        </w:rPr>
        <w:t xml:space="preserve">, </w:t>
      </w:r>
      <w:r w:rsidRPr="00F85845">
        <w:rPr>
          <w:rFonts w:ascii="Times New Roman" w:hAnsi="Times New Roman" w:cs="Times New Roman"/>
          <w:sz w:val="24"/>
          <w:szCs w:val="24"/>
        </w:rPr>
        <w:t>garażu i szatni)</w:t>
      </w:r>
    </w:p>
    <w:p w14:paraId="41DD4B3E" w14:textId="10F8945D" w:rsidR="0044530D" w:rsidRPr="00DE0D01" w:rsidRDefault="00961282" w:rsidP="005E34AF">
      <w:pPr>
        <w:pStyle w:val="Akapitzlist"/>
        <w:numPr>
          <w:ilvl w:val="0"/>
          <w:numId w:val="1"/>
        </w:numPr>
        <w:rPr>
          <w:rFonts w:ascii="Times New Roman" w:hAnsi="Times New Roman" w:cs="Times New Roman"/>
          <w:sz w:val="24"/>
          <w:szCs w:val="24"/>
        </w:rPr>
      </w:pPr>
      <w:r w:rsidRPr="00743D45">
        <w:rPr>
          <w:rFonts w:ascii="Times New Roman" w:hAnsi="Times New Roman" w:cs="Times New Roman"/>
          <w:b/>
          <w:bCs/>
          <w:sz w:val="24"/>
          <w:szCs w:val="24"/>
        </w:rPr>
        <w:t>z</w:t>
      </w:r>
      <w:r w:rsidR="0044530D" w:rsidRPr="00743D45">
        <w:rPr>
          <w:rFonts w:ascii="Times New Roman" w:hAnsi="Times New Roman" w:cs="Times New Roman"/>
          <w:b/>
          <w:bCs/>
          <w:sz w:val="24"/>
          <w:szCs w:val="24"/>
        </w:rPr>
        <w:t>amontowanie daszka nad schodami wejściowymi do budynku</w:t>
      </w:r>
      <w:r w:rsidR="00743D45">
        <w:rPr>
          <w:rFonts w:ascii="Times New Roman" w:hAnsi="Times New Roman" w:cs="Times New Roman"/>
          <w:b/>
          <w:bCs/>
          <w:sz w:val="24"/>
          <w:szCs w:val="24"/>
        </w:rPr>
        <w:t xml:space="preserve"> </w:t>
      </w:r>
      <w:r w:rsidR="007A15C6">
        <w:rPr>
          <w:rFonts w:ascii="Times New Roman" w:hAnsi="Times New Roman" w:cs="Times New Roman"/>
          <w:b/>
          <w:bCs/>
          <w:sz w:val="24"/>
          <w:szCs w:val="24"/>
        </w:rPr>
        <w:t xml:space="preserve">- </w:t>
      </w:r>
      <w:r w:rsidR="00DE0D01">
        <w:rPr>
          <w:rFonts w:ascii="Times New Roman" w:hAnsi="Times New Roman" w:cs="Times New Roman"/>
          <w:sz w:val="24"/>
          <w:szCs w:val="24"/>
        </w:rPr>
        <w:t>p</w:t>
      </w:r>
      <w:r w:rsidR="00DE0D01" w:rsidRPr="00DE0D01">
        <w:rPr>
          <w:rFonts w:ascii="Times New Roman" w:hAnsi="Times New Roman" w:cs="Times New Roman"/>
          <w:sz w:val="24"/>
          <w:szCs w:val="24"/>
        </w:rPr>
        <w:t xml:space="preserve">okrycie daszka stanowi poliwęglan komorowy o gr. 6 mm </w:t>
      </w:r>
      <w:r w:rsidR="00DE0D01">
        <w:rPr>
          <w:rFonts w:ascii="Times New Roman" w:hAnsi="Times New Roman" w:cs="Times New Roman"/>
          <w:sz w:val="24"/>
          <w:szCs w:val="24"/>
        </w:rPr>
        <w:t>, kolor bezbarwny, w</w:t>
      </w:r>
      <w:r w:rsidR="00DE0D01" w:rsidRPr="00DE0D01">
        <w:rPr>
          <w:rFonts w:ascii="Times New Roman" w:hAnsi="Times New Roman" w:cs="Times New Roman"/>
          <w:sz w:val="24"/>
          <w:szCs w:val="24"/>
        </w:rPr>
        <w:t>sporniki wykonane z kompozytowego tworzywa sztucznego</w:t>
      </w:r>
      <w:r w:rsidR="00DE0D01">
        <w:rPr>
          <w:rFonts w:ascii="Times New Roman" w:hAnsi="Times New Roman" w:cs="Times New Roman"/>
          <w:sz w:val="24"/>
          <w:szCs w:val="24"/>
        </w:rPr>
        <w:t xml:space="preserve">, długość  300 cm , szerokość 80 cm </w:t>
      </w:r>
      <w:r w:rsidR="00B77CC9">
        <w:rPr>
          <w:rFonts w:ascii="Times New Roman" w:hAnsi="Times New Roman" w:cs="Times New Roman"/>
          <w:sz w:val="24"/>
          <w:szCs w:val="24"/>
        </w:rPr>
        <w:t xml:space="preserve">wys. 23 cm </w:t>
      </w:r>
      <w:r w:rsidR="00DE0D01" w:rsidRPr="00DE0D01">
        <w:rPr>
          <w:rFonts w:ascii="Times New Roman" w:hAnsi="Times New Roman" w:cs="Times New Roman"/>
          <w:sz w:val="24"/>
          <w:szCs w:val="24"/>
        </w:rPr>
        <w:t>.</w:t>
      </w:r>
      <w:r w:rsidR="007A15C6" w:rsidRPr="00DE0D01">
        <w:rPr>
          <w:rFonts w:ascii="Times New Roman" w:hAnsi="Times New Roman" w:cs="Times New Roman"/>
          <w:sz w:val="24"/>
          <w:szCs w:val="24"/>
        </w:rPr>
        <w:t>zdjęcie poglądowe</w:t>
      </w:r>
    </w:p>
    <w:p w14:paraId="4991B63E" w14:textId="01C9D981" w:rsidR="007A15C6" w:rsidRPr="00743D45" w:rsidRDefault="007A15C6" w:rsidP="007A15C6">
      <w:pPr>
        <w:pStyle w:val="Akapitzlist"/>
        <w:rPr>
          <w:rFonts w:ascii="Times New Roman" w:hAnsi="Times New Roman" w:cs="Times New Roman"/>
          <w:b/>
          <w:bCs/>
          <w:sz w:val="24"/>
          <w:szCs w:val="24"/>
        </w:rPr>
      </w:pPr>
      <w:r>
        <w:rPr>
          <w:noProof/>
        </w:rPr>
        <w:lastRenderedPageBreak/>
        <w:drawing>
          <wp:inline distT="0" distB="0" distL="0" distR="0" wp14:anchorId="37A9D83F" wp14:editId="79DB3F57">
            <wp:extent cx="4295775" cy="2752725"/>
            <wp:effectExtent l="0" t="0" r="9525"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95775" cy="2752725"/>
                    </a:xfrm>
                    <a:prstGeom prst="rect">
                      <a:avLst/>
                    </a:prstGeom>
                  </pic:spPr>
                </pic:pic>
              </a:graphicData>
            </a:graphic>
          </wp:inline>
        </w:drawing>
      </w:r>
    </w:p>
    <w:p w14:paraId="4F09EA78" w14:textId="3D4A02AE" w:rsidR="00AD4027" w:rsidRPr="00F85845" w:rsidRDefault="00961282" w:rsidP="005E34AF">
      <w:pPr>
        <w:pStyle w:val="Akapitzlist"/>
        <w:numPr>
          <w:ilvl w:val="0"/>
          <w:numId w:val="1"/>
        </w:numPr>
        <w:rPr>
          <w:rFonts w:ascii="Times New Roman" w:hAnsi="Times New Roman" w:cs="Times New Roman"/>
          <w:sz w:val="24"/>
          <w:szCs w:val="24"/>
        </w:rPr>
      </w:pPr>
      <w:r w:rsidRPr="007A15C6">
        <w:rPr>
          <w:rFonts w:ascii="Times New Roman" w:hAnsi="Times New Roman" w:cs="Times New Roman"/>
          <w:b/>
          <w:bCs/>
          <w:sz w:val="24"/>
          <w:szCs w:val="24"/>
        </w:rPr>
        <w:t>zakup i montaż r</w:t>
      </w:r>
      <w:r w:rsidR="00AD4027" w:rsidRPr="007A15C6">
        <w:rPr>
          <w:rFonts w:ascii="Times New Roman" w:hAnsi="Times New Roman" w:cs="Times New Roman"/>
          <w:b/>
          <w:bCs/>
          <w:sz w:val="24"/>
          <w:szCs w:val="24"/>
        </w:rPr>
        <w:t xml:space="preserve">olet </w:t>
      </w:r>
      <w:r w:rsidR="00A30884" w:rsidRPr="00A30884">
        <w:rPr>
          <w:rFonts w:ascii="Times New Roman" w:hAnsi="Times New Roman" w:cs="Times New Roman"/>
          <w:b/>
          <w:bCs/>
          <w:sz w:val="24"/>
          <w:szCs w:val="24"/>
        </w:rPr>
        <w:t xml:space="preserve">typu „Dzień /noc” </w:t>
      </w:r>
      <w:r w:rsidR="00AD4027" w:rsidRPr="007A15C6">
        <w:rPr>
          <w:rFonts w:ascii="Times New Roman" w:hAnsi="Times New Roman" w:cs="Times New Roman"/>
          <w:b/>
          <w:bCs/>
          <w:sz w:val="24"/>
          <w:szCs w:val="24"/>
        </w:rPr>
        <w:t xml:space="preserve"> do okien </w:t>
      </w:r>
      <w:r w:rsidR="00AD4027" w:rsidRPr="00F85845">
        <w:rPr>
          <w:rFonts w:ascii="Times New Roman" w:hAnsi="Times New Roman" w:cs="Times New Roman"/>
          <w:sz w:val="24"/>
          <w:szCs w:val="24"/>
        </w:rPr>
        <w:t xml:space="preserve">zgodnie z wymiarami </w:t>
      </w:r>
      <w:r w:rsidR="006B2D12" w:rsidRPr="00F85845">
        <w:rPr>
          <w:rFonts w:ascii="Times New Roman" w:hAnsi="Times New Roman" w:cs="Times New Roman"/>
          <w:sz w:val="24"/>
          <w:szCs w:val="24"/>
        </w:rPr>
        <w:t xml:space="preserve">i ilością okien </w:t>
      </w:r>
      <w:r w:rsidR="00AD4027" w:rsidRPr="00F85845">
        <w:rPr>
          <w:rFonts w:ascii="Times New Roman" w:hAnsi="Times New Roman" w:cs="Times New Roman"/>
          <w:sz w:val="24"/>
          <w:szCs w:val="24"/>
        </w:rPr>
        <w:t xml:space="preserve"> </w:t>
      </w:r>
      <w:r w:rsidRPr="00F85845">
        <w:rPr>
          <w:rFonts w:ascii="Times New Roman" w:hAnsi="Times New Roman" w:cs="Times New Roman"/>
          <w:sz w:val="24"/>
          <w:szCs w:val="24"/>
        </w:rPr>
        <w:t>wymienionych w p</w:t>
      </w:r>
      <w:r w:rsidR="00AD4027" w:rsidRPr="00F85845">
        <w:rPr>
          <w:rFonts w:ascii="Times New Roman" w:hAnsi="Times New Roman" w:cs="Times New Roman"/>
          <w:sz w:val="24"/>
          <w:szCs w:val="24"/>
        </w:rPr>
        <w:t>rojek</w:t>
      </w:r>
      <w:r w:rsidRPr="00F85845">
        <w:rPr>
          <w:rFonts w:ascii="Times New Roman" w:hAnsi="Times New Roman" w:cs="Times New Roman"/>
          <w:sz w:val="24"/>
          <w:szCs w:val="24"/>
        </w:rPr>
        <w:t>cie</w:t>
      </w:r>
      <w:r w:rsidR="002F3FCE" w:rsidRPr="00F85845">
        <w:rPr>
          <w:rFonts w:ascii="Times New Roman" w:hAnsi="Times New Roman" w:cs="Times New Roman"/>
          <w:sz w:val="24"/>
          <w:szCs w:val="24"/>
        </w:rPr>
        <w:t xml:space="preserve"> </w:t>
      </w:r>
      <w:r w:rsidR="00B77CC9">
        <w:rPr>
          <w:rFonts w:ascii="Times New Roman" w:hAnsi="Times New Roman" w:cs="Times New Roman"/>
          <w:sz w:val="24"/>
          <w:szCs w:val="24"/>
        </w:rPr>
        <w:t xml:space="preserve"> rolety gładkie w kasecie płaskiej ,  kolor grafit, gramatura 115g/m</w:t>
      </w:r>
      <w:r w:rsidR="00B77CC9">
        <w:rPr>
          <w:rFonts w:ascii="Times New Roman" w:hAnsi="Times New Roman" w:cs="Times New Roman"/>
          <w:sz w:val="24"/>
          <w:szCs w:val="24"/>
          <w:vertAlign w:val="superscript"/>
        </w:rPr>
        <w:t xml:space="preserve">2 </w:t>
      </w:r>
      <w:r w:rsidR="00B77CC9">
        <w:rPr>
          <w:rFonts w:ascii="Times New Roman" w:hAnsi="Times New Roman" w:cs="Times New Roman"/>
          <w:sz w:val="24"/>
          <w:szCs w:val="24"/>
        </w:rPr>
        <w:t xml:space="preserve"> , materiał  100% poliester, regulowany dopływ światła</w:t>
      </w:r>
      <w:r w:rsidR="002F3FCE" w:rsidRPr="00F85845">
        <w:rPr>
          <w:rFonts w:ascii="Times New Roman" w:hAnsi="Times New Roman" w:cs="Times New Roman"/>
          <w:sz w:val="24"/>
          <w:szCs w:val="24"/>
        </w:rPr>
        <w:t>– zdjęcie poglądowe:</w:t>
      </w:r>
    </w:p>
    <w:p w14:paraId="46152D24" w14:textId="1B40C450" w:rsidR="002F3FCE" w:rsidRPr="00F85845" w:rsidRDefault="002F3FCE" w:rsidP="002F3FCE">
      <w:pPr>
        <w:pStyle w:val="Akapitzlist"/>
        <w:rPr>
          <w:rFonts w:ascii="Times New Roman" w:hAnsi="Times New Roman" w:cs="Times New Roman"/>
          <w:sz w:val="24"/>
          <w:szCs w:val="24"/>
        </w:rPr>
      </w:pPr>
      <w:r w:rsidRPr="00F85845">
        <w:rPr>
          <w:rFonts w:ascii="Times New Roman" w:hAnsi="Times New Roman" w:cs="Times New Roman"/>
          <w:noProof/>
          <w:sz w:val="24"/>
          <w:szCs w:val="24"/>
        </w:rPr>
        <w:drawing>
          <wp:inline distT="0" distB="0" distL="0" distR="0" wp14:anchorId="1EB7ED9B" wp14:editId="62C3E33B">
            <wp:extent cx="2562225" cy="24288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62225" cy="2428875"/>
                    </a:xfrm>
                    <a:prstGeom prst="rect">
                      <a:avLst/>
                    </a:prstGeom>
                  </pic:spPr>
                </pic:pic>
              </a:graphicData>
            </a:graphic>
          </wp:inline>
        </w:drawing>
      </w:r>
    </w:p>
    <w:p w14:paraId="76943C2A" w14:textId="77777777" w:rsidR="005E34AF" w:rsidRPr="00F85845" w:rsidRDefault="005E34AF">
      <w:pPr>
        <w:rPr>
          <w:rFonts w:ascii="Times New Roman" w:hAnsi="Times New Roman" w:cs="Times New Roman"/>
          <w:b/>
          <w:bCs/>
          <w:sz w:val="24"/>
          <w:szCs w:val="24"/>
        </w:rPr>
      </w:pPr>
    </w:p>
    <w:p w14:paraId="1B486EC2" w14:textId="77777777" w:rsidR="005E34AF" w:rsidRPr="00F85845" w:rsidRDefault="005E34AF">
      <w:pPr>
        <w:rPr>
          <w:rFonts w:ascii="Times New Roman" w:hAnsi="Times New Roman" w:cs="Times New Roman"/>
          <w:b/>
          <w:bCs/>
          <w:sz w:val="24"/>
          <w:szCs w:val="24"/>
        </w:rPr>
      </w:pPr>
    </w:p>
    <w:p w14:paraId="43FCFCDC" w14:textId="2FD50C5F" w:rsidR="006A1388" w:rsidRPr="00F85845" w:rsidRDefault="006A1388">
      <w:pPr>
        <w:rPr>
          <w:rFonts w:ascii="Times New Roman" w:hAnsi="Times New Roman" w:cs="Times New Roman"/>
          <w:b/>
          <w:bCs/>
          <w:sz w:val="24"/>
          <w:szCs w:val="24"/>
          <w:u w:val="single"/>
        </w:rPr>
      </w:pPr>
      <w:r w:rsidRPr="00F85845">
        <w:rPr>
          <w:rFonts w:ascii="Times New Roman" w:hAnsi="Times New Roman" w:cs="Times New Roman"/>
          <w:b/>
          <w:bCs/>
          <w:sz w:val="24"/>
          <w:szCs w:val="24"/>
          <w:u w:val="single"/>
        </w:rPr>
        <w:t>Sala zebrań wraz z aneksem kuchennym :</w:t>
      </w:r>
    </w:p>
    <w:p w14:paraId="1E7B2FCD" w14:textId="4A6245AD" w:rsidR="00230005" w:rsidRPr="00230005" w:rsidRDefault="0095315F" w:rsidP="00230005">
      <w:pPr>
        <w:pStyle w:val="Akapitzlist"/>
        <w:numPr>
          <w:ilvl w:val="0"/>
          <w:numId w:val="2"/>
        </w:numPr>
        <w:rPr>
          <w:rFonts w:ascii="Times New Roman" w:hAnsi="Times New Roman" w:cs="Times New Roman"/>
          <w:sz w:val="24"/>
          <w:szCs w:val="24"/>
        </w:rPr>
      </w:pPr>
      <w:r w:rsidRPr="00230005">
        <w:rPr>
          <w:rFonts w:ascii="Times New Roman" w:hAnsi="Times New Roman" w:cs="Times New Roman"/>
          <w:b/>
          <w:bCs/>
          <w:sz w:val="24"/>
          <w:szCs w:val="24"/>
        </w:rPr>
        <w:t>stoły</w:t>
      </w:r>
      <w:r w:rsidR="00230005">
        <w:rPr>
          <w:rFonts w:ascii="Times New Roman" w:hAnsi="Times New Roman" w:cs="Times New Roman"/>
          <w:b/>
          <w:bCs/>
          <w:sz w:val="24"/>
          <w:szCs w:val="24"/>
        </w:rPr>
        <w:t xml:space="preserve"> 10 szt. </w:t>
      </w:r>
      <w:r w:rsidRPr="00230005">
        <w:rPr>
          <w:rFonts w:ascii="Times New Roman" w:hAnsi="Times New Roman" w:cs="Times New Roman"/>
          <w:b/>
          <w:bCs/>
          <w:sz w:val="24"/>
          <w:szCs w:val="24"/>
        </w:rPr>
        <w:t xml:space="preserve"> </w:t>
      </w:r>
      <w:r w:rsidR="00230005">
        <w:rPr>
          <w:rFonts w:ascii="Times New Roman" w:hAnsi="Times New Roman" w:cs="Times New Roman"/>
          <w:b/>
          <w:bCs/>
          <w:sz w:val="24"/>
          <w:szCs w:val="24"/>
        </w:rPr>
        <w:t xml:space="preserve">- </w:t>
      </w:r>
      <w:r w:rsidR="00230005">
        <w:rPr>
          <w:rFonts w:ascii="Times New Roman" w:hAnsi="Times New Roman" w:cs="Times New Roman"/>
          <w:sz w:val="24"/>
          <w:szCs w:val="24"/>
        </w:rPr>
        <w:t>s</w:t>
      </w:r>
      <w:r w:rsidR="00230005" w:rsidRPr="00230005">
        <w:rPr>
          <w:rFonts w:ascii="Times New Roman" w:hAnsi="Times New Roman" w:cs="Times New Roman"/>
          <w:sz w:val="24"/>
          <w:szCs w:val="24"/>
        </w:rPr>
        <w:t xml:space="preserve">telaż metalowy </w:t>
      </w:r>
      <w:r w:rsidR="00A30884">
        <w:rPr>
          <w:rFonts w:ascii="Times New Roman" w:hAnsi="Times New Roman" w:cs="Times New Roman"/>
          <w:sz w:val="24"/>
          <w:szCs w:val="24"/>
        </w:rPr>
        <w:t xml:space="preserve">. </w:t>
      </w:r>
      <w:r w:rsidR="00230005" w:rsidRPr="00230005">
        <w:rPr>
          <w:rFonts w:ascii="Times New Roman" w:hAnsi="Times New Roman" w:cs="Times New Roman"/>
          <w:sz w:val="24"/>
          <w:szCs w:val="24"/>
        </w:rPr>
        <w:t>Nogi wyposażone w stopki do regulacji poziomu. Blat - płyta wiórowa laminowana o grubości 25 mm w kolorze buk, obrzeża zabezpieczone doklejką PCV.</w:t>
      </w:r>
      <w:r w:rsidR="00230005">
        <w:rPr>
          <w:rFonts w:ascii="Times New Roman" w:hAnsi="Times New Roman" w:cs="Times New Roman"/>
          <w:sz w:val="24"/>
          <w:szCs w:val="24"/>
        </w:rPr>
        <w:t xml:space="preserve"> </w:t>
      </w:r>
      <w:r w:rsidR="00230005" w:rsidRPr="00230005">
        <w:rPr>
          <w:rFonts w:ascii="Times New Roman" w:hAnsi="Times New Roman" w:cs="Times New Roman"/>
          <w:sz w:val="24"/>
          <w:szCs w:val="24"/>
        </w:rPr>
        <w:t>Wymiary gabarytowe (szer. x głęb. x wys.): 1200 x 700 x 760 mm</w:t>
      </w:r>
      <w:r w:rsidR="00A30884">
        <w:rPr>
          <w:rFonts w:ascii="Times New Roman" w:hAnsi="Times New Roman" w:cs="Times New Roman"/>
          <w:sz w:val="24"/>
          <w:szCs w:val="24"/>
        </w:rPr>
        <w:t>.</w:t>
      </w:r>
    </w:p>
    <w:p w14:paraId="6023EA2F" w14:textId="4D6768F6" w:rsidR="009C099A" w:rsidRPr="00230005" w:rsidRDefault="009C099A" w:rsidP="00230005">
      <w:pPr>
        <w:pStyle w:val="Akapitzlist"/>
        <w:rPr>
          <w:rFonts w:ascii="Times New Roman" w:hAnsi="Times New Roman" w:cs="Times New Roman"/>
          <w:sz w:val="24"/>
          <w:szCs w:val="24"/>
        </w:rPr>
      </w:pPr>
      <w:r w:rsidRPr="00230005">
        <w:rPr>
          <w:rFonts w:ascii="Times New Roman" w:hAnsi="Times New Roman" w:cs="Times New Roman"/>
          <w:sz w:val="24"/>
          <w:szCs w:val="24"/>
        </w:rPr>
        <w:t>Zdjęcie poglądowe:</w:t>
      </w:r>
    </w:p>
    <w:p w14:paraId="1234DDF0" w14:textId="020DFCF8" w:rsidR="009C099A" w:rsidRPr="00F85845" w:rsidRDefault="00230005" w:rsidP="009C099A">
      <w:pPr>
        <w:jc w:val="both"/>
        <w:rPr>
          <w:rFonts w:ascii="Times New Roman" w:hAnsi="Times New Roman" w:cs="Times New Roman"/>
          <w:sz w:val="24"/>
          <w:szCs w:val="24"/>
        </w:rPr>
      </w:pPr>
      <w:r w:rsidRPr="00230005">
        <w:rPr>
          <w:noProof/>
        </w:rPr>
        <w:lastRenderedPageBreak/>
        <w:drawing>
          <wp:inline distT="0" distB="0" distL="0" distR="0" wp14:anchorId="6DAE73E8" wp14:editId="5A205573">
            <wp:extent cx="4133850" cy="28194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33850" cy="2819400"/>
                    </a:xfrm>
                    <a:prstGeom prst="rect">
                      <a:avLst/>
                    </a:prstGeom>
                  </pic:spPr>
                </pic:pic>
              </a:graphicData>
            </a:graphic>
          </wp:inline>
        </w:drawing>
      </w:r>
    </w:p>
    <w:p w14:paraId="76B2A04C" w14:textId="3717E267" w:rsidR="009C099A" w:rsidRPr="00230005" w:rsidRDefault="009C099A" w:rsidP="00230005">
      <w:pPr>
        <w:pStyle w:val="Akapitzlist"/>
        <w:numPr>
          <w:ilvl w:val="0"/>
          <w:numId w:val="2"/>
        </w:numPr>
        <w:jc w:val="both"/>
        <w:rPr>
          <w:rFonts w:ascii="Times New Roman" w:hAnsi="Times New Roman" w:cs="Times New Roman"/>
          <w:sz w:val="24"/>
          <w:szCs w:val="24"/>
        </w:rPr>
      </w:pPr>
      <w:r w:rsidRPr="00230005">
        <w:rPr>
          <w:rFonts w:ascii="Times New Roman" w:hAnsi="Times New Roman" w:cs="Times New Roman"/>
          <w:b/>
          <w:bCs/>
          <w:sz w:val="24"/>
          <w:szCs w:val="24"/>
        </w:rPr>
        <w:t>Krzesło</w:t>
      </w:r>
      <w:r w:rsidR="00230005" w:rsidRPr="00230005">
        <w:rPr>
          <w:rFonts w:ascii="Times New Roman" w:hAnsi="Times New Roman" w:cs="Times New Roman"/>
          <w:b/>
          <w:bCs/>
          <w:sz w:val="24"/>
          <w:szCs w:val="24"/>
        </w:rPr>
        <w:t xml:space="preserve"> 40 szt.</w:t>
      </w:r>
      <w:r w:rsidR="00230005">
        <w:rPr>
          <w:rFonts w:ascii="Times New Roman" w:hAnsi="Times New Roman" w:cs="Times New Roman"/>
          <w:sz w:val="24"/>
          <w:szCs w:val="24"/>
        </w:rPr>
        <w:t xml:space="preserve"> </w:t>
      </w:r>
      <w:r w:rsidRPr="00230005">
        <w:rPr>
          <w:rFonts w:ascii="Times New Roman" w:hAnsi="Times New Roman" w:cs="Times New Roman"/>
          <w:sz w:val="24"/>
          <w:szCs w:val="24"/>
        </w:rPr>
        <w:t xml:space="preserve"> -</w:t>
      </w:r>
      <w:r w:rsidR="002A1236" w:rsidRPr="00230005">
        <w:rPr>
          <w:rFonts w:ascii="Times New Roman" w:hAnsi="Times New Roman" w:cs="Times New Roman"/>
          <w:sz w:val="24"/>
          <w:szCs w:val="24"/>
        </w:rPr>
        <w:t xml:space="preserve"> </w:t>
      </w:r>
      <w:r w:rsidR="00230005">
        <w:rPr>
          <w:rFonts w:ascii="Times New Roman" w:hAnsi="Times New Roman" w:cs="Times New Roman"/>
          <w:sz w:val="24"/>
          <w:szCs w:val="24"/>
        </w:rPr>
        <w:t>s</w:t>
      </w:r>
      <w:r w:rsidR="00230005" w:rsidRPr="00230005">
        <w:rPr>
          <w:rFonts w:ascii="Times New Roman" w:hAnsi="Times New Roman" w:cs="Times New Roman"/>
          <w:sz w:val="24"/>
          <w:szCs w:val="24"/>
        </w:rPr>
        <w:t>telaż metalowy, siedzisko i oparcie - sklejka liściasta. Końce nóg zabezpieczone stopkami z tworzywa sztucznego.</w:t>
      </w:r>
      <w:r w:rsidR="00230005">
        <w:rPr>
          <w:rFonts w:ascii="Times New Roman" w:hAnsi="Times New Roman" w:cs="Times New Roman"/>
          <w:sz w:val="24"/>
          <w:szCs w:val="24"/>
        </w:rPr>
        <w:t xml:space="preserve"> </w:t>
      </w:r>
      <w:r w:rsidR="002A1236" w:rsidRPr="00230005">
        <w:rPr>
          <w:rFonts w:ascii="Times New Roman" w:hAnsi="Times New Roman" w:cs="Times New Roman"/>
          <w:sz w:val="24"/>
          <w:szCs w:val="24"/>
        </w:rPr>
        <w:t>zdjęcie poglądowe:</w:t>
      </w:r>
    </w:p>
    <w:p w14:paraId="0E054C9E" w14:textId="621D368B" w:rsidR="002A1236" w:rsidRPr="00F85845" w:rsidRDefault="00230005" w:rsidP="009C099A">
      <w:pPr>
        <w:jc w:val="both"/>
        <w:rPr>
          <w:rFonts w:ascii="Times New Roman" w:hAnsi="Times New Roman" w:cs="Times New Roman"/>
          <w:sz w:val="24"/>
          <w:szCs w:val="24"/>
        </w:rPr>
      </w:pPr>
      <w:r w:rsidRPr="00230005">
        <w:rPr>
          <w:noProof/>
        </w:rPr>
        <w:drawing>
          <wp:inline distT="0" distB="0" distL="0" distR="0" wp14:anchorId="15C26151" wp14:editId="1F232B9D">
            <wp:extent cx="1962150" cy="27241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62150" cy="2724150"/>
                    </a:xfrm>
                    <a:prstGeom prst="rect">
                      <a:avLst/>
                    </a:prstGeom>
                  </pic:spPr>
                </pic:pic>
              </a:graphicData>
            </a:graphic>
          </wp:inline>
        </w:drawing>
      </w:r>
    </w:p>
    <w:p w14:paraId="58B7D41C" w14:textId="77777777" w:rsidR="002A1236" w:rsidRPr="00F85845" w:rsidRDefault="002A1236" w:rsidP="009C099A">
      <w:pPr>
        <w:jc w:val="both"/>
        <w:rPr>
          <w:rFonts w:ascii="Times New Roman" w:hAnsi="Times New Roman" w:cs="Times New Roman"/>
          <w:sz w:val="24"/>
          <w:szCs w:val="24"/>
        </w:rPr>
      </w:pPr>
    </w:p>
    <w:p w14:paraId="656F9613" w14:textId="5A4FE0DF" w:rsidR="00230005" w:rsidRDefault="0095315F" w:rsidP="005E34AF">
      <w:pPr>
        <w:pStyle w:val="Akapitzlist"/>
        <w:numPr>
          <w:ilvl w:val="0"/>
          <w:numId w:val="2"/>
        </w:numPr>
        <w:rPr>
          <w:rFonts w:ascii="Times New Roman" w:hAnsi="Times New Roman" w:cs="Times New Roman"/>
          <w:b/>
          <w:bCs/>
          <w:sz w:val="24"/>
          <w:szCs w:val="24"/>
        </w:rPr>
      </w:pPr>
      <w:r w:rsidRPr="00230005">
        <w:rPr>
          <w:rFonts w:ascii="Times New Roman" w:hAnsi="Times New Roman" w:cs="Times New Roman"/>
          <w:b/>
          <w:bCs/>
          <w:sz w:val="24"/>
          <w:szCs w:val="24"/>
        </w:rPr>
        <w:t xml:space="preserve">telewizor </w:t>
      </w:r>
      <w:r w:rsidRPr="00F85845">
        <w:rPr>
          <w:rFonts w:ascii="Times New Roman" w:hAnsi="Times New Roman" w:cs="Times New Roman"/>
          <w:sz w:val="24"/>
          <w:szCs w:val="24"/>
        </w:rPr>
        <w:t>z wbudowaną anteną 5</w:t>
      </w:r>
      <w:r w:rsidR="00C80A97" w:rsidRPr="00F85845">
        <w:rPr>
          <w:rFonts w:ascii="Times New Roman" w:hAnsi="Times New Roman" w:cs="Times New Roman"/>
          <w:sz w:val="24"/>
          <w:szCs w:val="24"/>
        </w:rPr>
        <w:t>5</w:t>
      </w:r>
      <w:r w:rsidRPr="00F85845">
        <w:rPr>
          <w:rFonts w:ascii="Times New Roman" w:hAnsi="Times New Roman" w:cs="Times New Roman"/>
          <w:sz w:val="24"/>
          <w:szCs w:val="24"/>
        </w:rPr>
        <w:t xml:space="preserve"> cali wraz z </w:t>
      </w:r>
      <w:r w:rsidRPr="00230005">
        <w:rPr>
          <w:rFonts w:ascii="Times New Roman" w:hAnsi="Times New Roman" w:cs="Times New Roman"/>
          <w:b/>
          <w:bCs/>
          <w:sz w:val="24"/>
          <w:szCs w:val="24"/>
        </w:rPr>
        <w:t>uchwytem do powieszenia na ścianę</w:t>
      </w:r>
    </w:p>
    <w:p w14:paraId="5DAE5EE4" w14:textId="440B95F1" w:rsidR="00230005" w:rsidRPr="00230005" w:rsidRDefault="00230005" w:rsidP="00230005">
      <w:pPr>
        <w:rPr>
          <w:rFonts w:ascii="Times New Roman" w:hAnsi="Times New Roman" w:cs="Times New Roman"/>
          <w:sz w:val="24"/>
          <w:szCs w:val="24"/>
        </w:rPr>
      </w:pPr>
      <w:r>
        <w:rPr>
          <w:rFonts w:ascii="Times New Roman" w:hAnsi="Times New Roman" w:cs="Times New Roman"/>
          <w:sz w:val="24"/>
          <w:szCs w:val="24"/>
        </w:rPr>
        <w:t xml:space="preserve">           </w:t>
      </w:r>
      <w:r w:rsidRPr="00230005">
        <w:rPr>
          <w:rFonts w:ascii="Times New Roman" w:hAnsi="Times New Roman" w:cs="Times New Roman"/>
          <w:sz w:val="24"/>
          <w:szCs w:val="24"/>
        </w:rPr>
        <w:t>Telewizor parametry :</w:t>
      </w:r>
    </w:p>
    <w:p w14:paraId="057B2BCC" w14:textId="2E790E7E" w:rsidR="00230005" w:rsidRPr="00230005" w:rsidRDefault="00230005" w:rsidP="00230005">
      <w:pPr>
        <w:pStyle w:val="Akapitzlist"/>
        <w:numPr>
          <w:ilvl w:val="0"/>
          <w:numId w:val="20"/>
        </w:numPr>
        <w:rPr>
          <w:rFonts w:ascii="Times New Roman" w:hAnsi="Times New Roman" w:cs="Times New Roman"/>
          <w:sz w:val="24"/>
          <w:szCs w:val="24"/>
        </w:rPr>
      </w:pPr>
      <w:r w:rsidRPr="00230005">
        <w:rPr>
          <w:rFonts w:ascii="Times New Roman" w:hAnsi="Times New Roman" w:cs="Times New Roman"/>
          <w:sz w:val="24"/>
          <w:szCs w:val="24"/>
        </w:rPr>
        <w:t>Ekran 55" QLED, UHD/4K, 3840 x 2160px</w:t>
      </w:r>
    </w:p>
    <w:p w14:paraId="614BD1DA" w14:textId="668B9BC8" w:rsidR="00230005" w:rsidRPr="00230005" w:rsidRDefault="00230005" w:rsidP="00230005">
      <w:pPr>
        <w:pStyle w:val="Akapitzlist"/>
        <w:numPr>
          <w:ilvl w:val="0"/>
          <w:numId w:val="20"/>
        </w:numPr>
        <w:rPr>
          <w:rFonts w:ascii="Times New Roman" w:hAnsi="Times New Roman" w:cs="Times New Roman"/>
          <w:sz w:val="24"/>
          <w:szCs w:val="24"/>
        </w:rPr>
      </w:pPr>
      <w:r w:rsidRPr="00230005">
        <w:rPr>
          <w:rFonts w:ascii="Times New Roman" w:hAnsi="Times New Roman" w:cs="Times New Roman"/>
          <w:sz w:val="24"/>
          <w:szCs w:val="24"/>
        </w:rPr>
        <w:t xml:space="preserve">Częstotliwość odświeżania ekranu: </w:t>
      </w:r>
      <w:r w:rsidRPr="00230005">
        <w:rPr>
          <w:rFonts w:ascii="Times New Roman" w:hAnsi="Times New Roman" w:cs="Times New Roman"/>
          <w:sz w:val="24"/>
          <w:szCs w:val="24"/>
        </w:rPr>
        <w:tab/>
        <w:t>60 Hz</w:t>
      </w:r>
    </w:p>
    <w:p w14:paraId="34BE807F" w14:textId="67D6BF08" w:rsidR="00230005" w:rsidRPr="00230005" w:rsidRDefault="00230005" w:rsidP="00230005">
      <w:pPr>
        <w:pStyle w:val="Akapitzlist"/>
        <w:numPr>
          <w:ilvl w:val="0"/>
          <w:numId w:val="20"/>
        </w:numPr>
        <w:rPr>
          <w:rFonts w:ascii="Times New Roman" w:hAnsi="Times New Roman" w:cs="Times New Roman"/>
          <w:sz w:val="24"/>
          <w:szCs w:val="24"/>
        </w:rPr>
      </w:pPr>
      <w:r w:rsidRPr="00230005">
        <w:rPr>
          <w:rFonts w:ascii="Times New Roman" w:hAnsi="Times New Roman" w:cs="Times New Roman"/>
          <w:sz w:val="24"/>
          <w:szCs w:val="24"/>
        </w:rPr>
        <w:t xml:space="preserve">Smart TV: </w:t>
      </w:r>
      <w:r w:rsidRPr="00230005">
        <w:rPr>
          <w:rFonts w:ascii="Times New Roman" w:hAnsi="Times New Roman" w:cs="Times New Roman"/>
          <w:sz w:val="24"/>
          <w:szCs w:val="24"/>
        </w:rPr>
        <w:tab/>
      </w:r>
    </w:p>
    <w:p w14:paraId="0B545BFC" w14:textId="58169F31" w:rsidR="00230005" w:rsidRPr="00230005" w:rsidRDefault="00230005" w:rsidP="00230005">
      <w:pPr>
        <w:pStyle w:val="Akapitzlist"/>
        <w:numPr>
          <w:ilvl w:val="0"/>
          <w:numId w:val="20"/>
        </w:numPr>
        <w:rPr>
          <w:rFonts w:ascii="Times New Roman" w:hAnsi="Times New Roman" w:cs="Times New Roman"/>
          <w:sz w:val="24"/>
          <w:szCs w:val="24"/>
        </w:rPr>
      </w:pPr>
      <w:r w:rsidRPr="00230005">
        <w:rPr>
          <w:rFonts w:ascii="Times New Roman" w:hAnsi="Times New Roman" w:cs="Times New Roman"/>
          <w:sz w:val="24"/>
          <w:szCs w:val="24"/>
        </w:rPr>
        <w:t xml:space="preserve">System: </w:t>
      </w:r>
      <w:r w:rsidRPr="00230005">
        <w:rPr>
          <w:rFonts w:ascii="Times New Roman" w:hAnsi="Times New Roman" w:cs="Times New Roman"/>
          <w:sz w:val="24"/>
          <w:szCs w:val="24"/>
        </w:rPr>
        <w:tab/>
        <w:t>Tizen TV</w:t>
      </w:r>
    </w:p>
    <w:p w14:paraId="0CEFF4EA" w14:textId="683C9701" w:rsidR="00230005" w:rsidRPr="00230005" w:rsidRDefault="00230005" w:rsidP="00230005">
      <w:pPr>
        <w:pStyle w:val="Akapitzlist"/>
        <w:numPr>
          <w:ilvl w:val="0"/>
          <w:numId w:val="20"/>
        </w:numPr>
        <w:rPr>
          <w:rFonts w:ascii="Times New Roman" w:hAnsi="Times New Roman" w:cs="Times New Roman"/>
          <w:sz w:val="24"/>
          <w:szCs w:val="24"/>
        </w:rPr>
      </w:pPr>
      <w:r w:rsidRPr="00230005">
        <w:rPr>
          <w:rFonts w:ascii="Times New Roman" w:hAnsi="Times New Roman" w:cs="Times New Roman"/>
          <w:sz w:val="24"/>
          <w:szCs w:val="24"/>
        </w:rPr>
        <w:t xml:space="preserve">Tuner: </w:t>
      </w:r>
      <w:r w:rsidRPr="00230005">
        <w:rPr>
          <w:rFonts w:ascii="Times New Roman" w:hAnsi="Times New Roman" w:cs="Times New Roman"/>
          <w:sz w:val="24"/>
          <w:szCs w:val="24"/>
        </w:rPr>
        <w:tab/>
        <w:t>DVB-C, DVB-S2, DVB-T2 (gotowy na sygnał cyfrowy 2022)</w:t>
      </w:r>
    </w:p>
    <w:p w14:paraId="6C936542" w14:textId="1D5617F7" w:rsidR="00230005" w:rsidRPr="00230005" w:rsidRDefault="00230005" w:rsidP="00230005">
      <w:pPr>
        <w:pStyle w:val="Akapitzlist"/>
        <w:numPr>
          <w:ilvl w:val="0"/>
          <w:numId w:val="20"/>
        </w:numPr>
        <w:rPr>
          <w:rFonts w:ascii="Times New Roman" w:hAnsi="Times New Roman" w:cs="Times New Roman"/>
          <w:sz w:val="24"/>
          <w:szCs w:val="24"/>
        </w:rPr>
      </w:pPr>
      <w:r w:rsidRPr="00230005">
        <w:rPr>
          <w:rFonts w:ascii="Times New Roman" w:hAnsi="Times New Roman" w:cs="Times New Roman"/>
          <w:sz w:val="24"/>
          <w:szCs w:val="24"/>
        </w:rPr>
        <w:t xml:space="preserve">Technologia HDR (High Dynamic Range): </w:t>
      </w:r>
      <w:r w:rsidRPr="00230005">
        <w:rPr>
          <w:rFonts w:ascii="Times New Roman" w:hAnsi="Times New Roman" w:cs="Times New Roman"/>
          <w:sz w:val="24"/>
          <w:szCs w:val="24"/>
        </w:rPr>
        <w:tab/>
        <w:t>HDR10, HLG</w:t>
      </w:r>
    </w:p>
    <w:p w14:paraId="6DA09447" w14:textId="1E9F0465" w:rsidR="00230005" w:rsidRPr="00230005" w:rsidRDefault="00230005" w:rsidP="00230005">
      <w:pPr>
        <w:pStyle w:val="Akapitzlist"/>
        <w:numPr>
          <w:ilvl w:val="0"/>
          <w:numId w:val="20"/>
        </w:numPr>
        <w:rPr>
          <w:rFonts w:ascii="Times New Roman" w:hAnsi="Times New Roman" w:cs="Times New Roman"/>
          <w:sz w:val="24"/>
          <w:szCs w:val="24"/>
        </w:rPr>
      </w:pPr>
      <w:r w:rsidRPr="00230005">
        <w:rPr>
          <w:rFonts w:ascii="Times New Roman" w:hAnsi="Times New Roman" w:cs="Times New Roman"/>
          <w:sz w:val="24"/>
          <w:szCs w:val="24"/>
        </w:rPr>
        <w:t xml:space="preserve">Złącza: </w:t>
      </w:r>
      <w:r w:rsidRPr="00230005">
        <w:rPr>
          <w:rFonts w:ascii="Times New Roman" w:hAnsi="Times New Roman" w:cs="Times New Roman"/>
          <w:sz w:val="24"/>
          <w:szCs w:val="24"/>
        </w:rPr>
        <w:tab/>
        <w:t>HDMI x3, USB x2</w:t>
      </w:r>
    </w:p>
    <w:p w14:paraId="4572BDBA" w14:textId="67F9C06B" w:rsidR="00230005" w:rsidRPr="00230005" w:rsidRDefault="00230005" w:rsidP="00230005">
      <w:pPr>
        <w:pStyle w:val="Akapitzlist"/>
        <w:numPr>
          <w:ilvl w:val="0"/>
          <w:numId w:val="20"/>
        </w:numPr>
        <w:rPr>
          <w:rFonts w:ascii="Times New Roman" w:hAnsi="Times New Roman" w:cs="Times New Roman"/>
          <w:sz w:val="24"/>
          <w:szCs w:val="24"/>
        </w:rPr>
      </w:pPr>
      <w:r w:rsidRPr="00230005">
        <w:rPr>
          <w:rFonts w:ascii="Times New Roman" w:hAnsi="Times New Roman" w:cs="Times New Roman"/>
          <w:sz w:val="24"/>
          <w:szCs w:val="24"/>
        </w:rPr>
        <w:t xml:space="preserve">Funkcje: </w:t>
      </w:r>
      <w:r w:rsidRPr="00230005">
        <w:rPr>
          <w:rFonts w:ascii="Times New Roman" w:hAnsi="Times New Roman" w:cs="Times New Roman"/>
          <w:sz w:val="24"/>
          <w:szCs w:val="24"/>
        </w:rPr>
        <w:tab/>
        <w:t xml:space="preserve">Wi-Fi, DLNA, Bluetooth, </w:t>
      </w:r>
    </w:p>
    <w:p w14:paraId="14D42F4B" w14:textId="28C695DA" w:rsidR="0095315F" w:rsidRDefault="0095315F" w:rsidP="00230005">
      <w:pPr>
        <w:pStyle w:val="Akapitzlist"/>
        <w:rPr>
          <w:rFonts w:ascii="Times New Roman" w:hAnsi="Times New Roman" w:cs="Times New Roman"/>
          <w:b/>
          <w:bCs/>
          <w:sz w:val="24"/>
          <w:szCs w:val="24"/>
        </w:rPr>
      </w:pPr>
      <w:r w:rsidRPr="00230005">
        <w:rPr>
          <w:rFonts w:ascii="Times New Roman" w:hAnsi="Times New Roman" w:cs="Times New Roman"/>
          <w:b/>
          <w:bCs/>
          <w:sz w:val="24"/>
          <w:szCs w:val="24"/>
        </w:rPr>
        <w:t xml:space="preserve"> </w:t>
      </w:r>
    </w:p>
    <w:p w14:paraId="1EC59E43" w14:textId="2EA2A8E2" w:rsidR="00A30884" w:rsidRDefault="008076E6" w:rsidP="00A30884">
      <w:pPr>
        <w:spacing w:after="0"/>
        <w:rPr>
          <w:rFonts w:ascii="Times New Roman" w:hAnsi="Times New Roman" w:cs="Times New Roman"/>
          <w:sz w:val="24"/>
          <w:szCs w:val="24"/>
        </w:rPr>
      </w:pPr>
      <w:r w:rsidRPr="008076E6">
        <w:rPr>
          <w:rFonts w:ascii="Times New Roman" w:hAnsi="Times New Roman" w:cs="Times New Roman"/>
          <w:sz w:val="24"/>
          <w:szCs w:val="24"/>
        </w:rPr>
        <w:lastRenderedPageBreak/>
        <w:t>U</w:t>
      </w:r>
      <w:r w:rsidR="00230005" w:rsidRPr="008076E6">
        <w:rPr>
          <w:rFonts w:ascii="Times New Roman" w:hAnsi="Times New Roman" w:cs="Times New Roman"/>
          <w:sz w:val="24"/>
          <w:szCs w:val="24"/>
        </w:rPr>
        <w:t>niwersalny uchwyt do telewizorów LCD LED o wadze do 68,2 kg</w:t>
      </w:r>
      <w:r w:rsidRPr="008076E6">
        <w:rPr>
          <w:rFonts w:ascii="Times New Roman" w:hAnsi="Times New Roman" w:cs="Times New Roman"/>
          <w:sz w:val="24"/>
          <w:szCs w:val="24"/>
        </w:rPr>
        <w:t xml:space="preserve">, </w:t>
      </w:r>
      <w:r w:rsidR="00230005" w:rsidRPr="008076E6">
        <w:rPr>
          <w:rFonts w:ascii="Times New Roman" w:hAnsi="Times New Roman" w:cs="Times New Roman"/>
          <w:sz w:val="24"/>
          <w:szCs w:val="24"/>
        </w:rPr>
        <w:t>przeznaczony do telewizorów 55"-85"</w:t>
      </w:r>
      <w:r>
        <w:rPr>
          <w:rFonts w:ascii="Times New Roman" w:hAnsi="Times New Roman" w:cs="Times New Roman"/>
          <w:sz w:val="24"/>
          <w:szCs w:val="24"/>
        </w:rPr>
        <w:t xml:space="preserve"> , z </w:t>
      </w:r>
      <w:r w:rsidR="00230005" w:rsidRPr="008076E6">
        <w:rPr>
          <w:rFonts w:ascii="Times New Roman" w:hAnsi="Times New Roman" w:cs="Times New Roman"/>
          <w:sz w:val="24"/>
          <w:szCs w:val="24"/>
        </w:rPr>
        <w:t>regulacj</w:t>
      </w:r>
      <w:r>
        <w:rPr>
          <w:rFonts w:ascii="Times New Roman" w:hAnsi="Times New Roman" w:cs="Times New Roman"/>
          <w:sz w:val="24"/>
          <w:szCs w:val="24"/>
        </w:rPr>
        <w:t>ą</w:t>
      </w:r>
      <w:r w:rsidR="00230005" w:rsidRPr="008076E6">
        <w:rPr>
          <w:rFonts w:ascii="Times New Roman" w:hAnsi="Times New Roman" w:cs="Times New Roman"/>
          <w:sz w:val="24"/>
          <w:szCs w:val="24"/>
        </w:rPr>
        <w:t xml:space="preserve"> nachylenia</w:t>
      </w:r>
      <w:r>
        <w:rPr>
          <w:rFonts w:ascii="Times New Roman" w:hAnsi="Times New Roman" w:cs="Times New Roman"/>
          <w:sz w:val="24"/>
          <w:szCs w:val="24"/>
        </w:rPr>
        <w:t xml:space="preserve"> i wysokości </w:t>
      </w:r>
      <w:r w:rsidR="00A30884">
        <w:rPr>
          <w:rFonts w:ascii="Times New Roman" w:hAnsi="Times New Roman" w:cs="Times New Roman"/>
          <w:sz w:val="24"/>
          <w:szCs w:val="24"/>
        </w:rPr>
        <w:t xml:space="preserve">,dopasowany do zaproponowanego telewizora. </w:t>
      </w:r>
    </w:p>
    <w:p w14:paraId="346FB931" w14:textId="7357BE0E" w:rsidR="00230005" w:rsidRPr="008076E6" w:rsidRDefault="008076E6" w:rsidP="008076E6">
      <w:pPr>
        <w:spacing w:after="0"/>
        <w:rPr>
          <w:rFonts w:ascii="Times New Roman" w:hAnsi="Times New Roman" w:cs="Times New Roman"/>
          <w:sz w:val="24"/>
          <w:szCs w:val="24"/>
        </w:rPr>
      </w:pPr>
      <w:r>
        <w:rPr>
          <w:rFonts w:ascii="Times New Roman" w:hAnsi="Times New Roman" w:cs="Times New Roman"/>
          <w:sz w:val="24"/>
          <w:szCs w:val="24"/>
        </w:rPr>
        <w:t>zdjęcie poglądowe:</w:t>
      </w:r>
    </w:p>
    <w:p w14:paraId="469215E8" w14:textId="1E9142B2" w:rsidR="002A1236" w:rsidRPr="00F85845" w:rsidRDefault="002A1236" w:rsidP="002A1236">
      <w:pPr>
        <w:ind w:left="360"/>
        <w:rPr>
          <w:rFonts w:ascii="Times New Roman" w:hAnsi="Times New Roman" w:cs="Times New Roman"/>
          <w:sz w:val="24"/>
          <w:szCs w:val="24"/>
        </w:rPr>
      </w:pPr>
      <w:r w:rsidRPr="00F85845">
        <w:rPr>
          <w:rFonts w:ascii="Times New Roman" w:hAnsi="Times New Roman" w:cs="Times New Roman"/>
          <w:noProof/>
          <w:sz w:val="24"/>
          <w:szCs w:val="24"/>
        </w:rPr>
        <w:drawing>
          <wp:inline distT="0" distB="0" distL="0" distR="0" wp14:anchorId="54911E62" wp14:editId="6C3A95C9">
            <wp:extent cx="4286250" cy="353377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86250" cy="3533775"/>
                    </a:xfrm>
                    <a:prstGeom prst="rect">
                      <a:avLst/>
                    </a:prstGeom>
                  </pic:spPr>
                </pic:pic>
              </a:graphicData>
            </a:graphic>
          </wp:inline>
        </w:drawing>
      </w:r>
    </w:p>
    <w:p w14:paraId="6C3160AE" w14:textId="5614F4C9" w:rsidR="00C80A97" w:rsidRPr="00F85845" w:rsidRDefault="00C80A97" w:rsidP="00C80A97">
      <w:pPr>
        <w:spacing w:after="0"/>
        <w:rPr>
          <w:rFonts w:ascii="Times New Roman" w:hAnsi="Times New Roman" w:cs="Times New Roman"/>
          <w:sz w:val="24"/>
          <w:szCs w:val="24"/>
        </w:rPr>
      </w:pPr>
    </w:p>
    <w:p w14:paraId="46B9A534" w14:textId="1381302C" w:rsidR="00737551" w:rsidRDefault="000E0603" w:rsidP="005E34AF">
      <w:pPr>
        <w:pStyle w:val="Akapitzlist"/>
        <w:numPr>
          <w:ilvl w:val="0"/>
          <w:numId w:val="2"/>
        </w:numPr>
        <w:rPr>
          <w:rFonts w:ascii="Times New Roman" w:hAnsi="Times New Roman" w:cs="Times New Roman"/>
          <w:sz w:val="24"/>
          <w:szCs w:val="24"/>
        </w:rPr>
      </w:pPr>
      <w:r w:rsidRPr="008076E6">
        <w:rPr>
          <w:rFonts w:ascii="Times New Roman" w:hAnsi="Times New Roman" w:cs="Times New Roman"/>
          <w:b/>
          <w:bCs/>
          <w:sz w:val="24"/>
          <w:szCs w:val="24"/>
        </w:rPr>
        <w:t>wieszak na</w:t>
      </w:r>
      <w:r w:rsidR="00737551" w:rsidRPr="008076E6">
        <w:rPr>
          <w:rFonts w:ascii="Times New Roman" w:hAnsi="Times New Roman" w:cs="Times New Roman"/>
          <w:b/>
          <w:bCs/>
          <w:sz w:val="24"/>
          <w:szCs w:val="24"/>
        </w:rPr>
        <w:t xml:space="preserve"> ubrania </w:t>
      </w:r>
      <w:r w:rsidR="008076E6" w:rsidRPr="008076E6">
        <w:rPr>
          <w:rFonts w:ascii="Times New Roman" w:hAnsi="Times New Roman" w:cs="Times New Roman"/>
          <w:b/>
          <w:bCs/>
          <w:sz w:val="24"/>
          <w:szCs w:val="24"/>
        </w:rPr>
        <w:t>stojący</w:t>
      </w:r>
      <w:r w:rsidR="008076E6">
        <w:rPr>
          <w:rFonts w:ascii="Times New Roman" w:hAnsi="Times New Roman" w:cs="Times New Roman"/>
          <w:sz w:val="24"/>
          <w:szCs w:val="24"/>
        </w:rPr>
        <w:t xml:space="preserve"> z parasolnikiem – 2szt. ( </w:t>
      </w:r>
      <w:r w:rsidR="009F1784">
        <w:rPr>
          <w:rFonts w:ascii="Times New Roman" w:hAnsi="Times New Roman" w:cs="Times New Roman"/>
          <w:sz w:val="24"/>
          <w:szCs w:val="24"/>
        </w:rPr>
        <w:t>wysokość 180cm, liczba haczyków 12</w:t>
      </w:r>
      <w:r w:rsidR="00A30884">
        <w:rPr>
          <w:rFonts w:ascii="Times New Roman" w:hAnsi="Times New Roman" w:cs="Times New Roman"/>
          <w:sz w:val="24"/>
          <w:szCs w:val="24"/>
        </w:rPr>
        <w:t xml:space="preserve">, </w:t>
      </w:r>
      <w:r w:rsidR="00CD3024">
        <w:rPr>
          <w:rFonts w:ascii="Times New Roman" w:hAnsi="Times New Roman" w:cs="Times New Roman"/>
          <w:sz w:val="24"/>
          <w:szCs w:val="24"/>
        </w:rPr>
        <w:t>drewniany</w:t>
      </w:r>
      <w:r w:rsidR="00A30884">
        <w:rPr>
          <w:rFonts w:ascii="Times New Roman" w:hAnsi="Times New Roman" w:cs="Times New Roman"/>
          <w:sz w:val="24"/>
          <w:szCs w:val="24"/>
        </w:rPr>
        <w:t xml:space="preserve"> </w:t>
      </w:r>
      <w:r w:rsidR="009F1784">
        <w:rPr>
          <w:rFonts w:ascii="Times New Roman" w:hAnsi="Times New Roman" w:cs="Times New Roman"/>
          <w:sz w:val="24"/>
          <w:szCs w:val="24"/>
        </w:rPr>
        <w:t>)</w:t>
      </w:r>
    </w:p>
    <w:p w14:paraId="16531308" w14:textId="157EF7C7" w:rsidR="009F1784" w:rsidRPr="009F1784" w:rsidRDefault="009F1784" w:rsidP="009F1784">
      <w:pPr>
        <w:pStyle w:val="Akapitzlist"/>
        <w:numPr>
          <w:ilvl w:val="0"/>
          <w:numId w:val="2"/>
        </w:numPr>
        <w:rPr>
          <w:rFonts w:ascii="Times New Roman" w:hAnsi="Times New Roman" w:cs="Times New Roman"/>
          <w:sz w:val="24"/>
          <w:szCs w:val="24"/>
        </w:rPr>
      </w:pPr>
      <w:r>
        <w:rPr>
          <w:rFonts w:ascii="Times New Roman" w:hAnsi="Times New Roman" w:cs="Times New Roman"/>
          <w:b/>
          <w:bCs/>
          <w:sz w:val="24"/>
          <w:szCs w:val="24"/>
        </w:rPr>
        <w:t xml:space="preserve">wieszaki na ubrania  - </w:t>
      </w:r>
      <w:r>
        <w:rPr>
          <w:rFonts w:ascii="Times New Roman" w:hAnsi="Times New Roman" w:cs="Times New Roman"/>
          <w:sz w:val="24"/>
          <w:szCs w:val="24"/>
        </w:rPr>
        <w:t xml:space="preserve">2 szt. </w:t>
      </w:r>
      <w:r w:rsidRPr="009F1784">
        <w:rPr>
          <w:rFonts w:ascii="Times New Roman" w:hAnsi="Times New Roman" w:cs="Times New Roman"/>
          <w:sz w:val="24"/>
          <w:szCs w:val="24"/>
        </w:rPr>
        <w:t xml:space="preserve">montowane </w:t>
      </w:r>
      <w:r>
        <w:rPr>
          <w:rFonts w:ascii="Times New Roman" w:hAnsi="Times New Roman" w:cs="Times New Roman"/>
          <w:sz w:val="24"/>
          <w:szCs w:val="24"/>
        </w:rPr>
        <w:t>do ściany , wymiary</w:t>
      </w:r>
      <w:r w:rsidRPr="009F1784">
        <w:rPr>
          <w:rFonts w:ascii="Times New Roman" w:hAnsi="Times New Roman" w:cs="Times New Roman"/>
          <w:sz w:val="24"/>
          <w:szCs w:val="24"/>
        </w:rPr>
        <w:t xml:space="preserve">: </w:t>
      </w:r>
      <w:r>
        <w:rPr>
          <w:rFonts w:ascii="Times New Roman" w:hAnsi="Times New Roman" w:cs="Times New Roman"/>
          <w:sz w:val="24"/>
          <w:szCs w:val="24"/>
        </w:rPr>
        <w:t>s</w:t>
      </w:r>
      <w:r w:rsidRPr="009F1784">
        <w:rPr>
          <w:rFonts w:ascii="Times New Roman" w:hAnsi="Times New Roman" w:cs="Times New Roman"/>
          <w:sz w:val="24"/>
          <w:szCs w:val="24"/>
        </w:rPr>
        <w:t>zerokość 69cm</w:t>
      </w:r>
      <w:r>
        <w:rPr>
          <w:rFonts w:ascii="Times New Roman" w:hAnsi="Times New Roman" w:cs="Times New Roman"/>
          <w:sz w:val="24"/>
          <w:szCs w:val="24"/>
        </w:rPr>
        <w:t>, w</w:t>
      </w:r>
      <w:r w:rsidRPr="009F1784">
        <w:rPr>
          <w:rFonts w:ascii="Times New Roman" w:hAnsi="Times New Roman" w:cs="Times New Roman"/>
          <w:sz w:val="24"/>
          <w:szCs w:val="24"/>
        </w:rPr>
        <w:t>ysokość 40 cm</w:t>
      </w:r>
      <w:r>
        <w:rPr>
          <w:rFonts w:ascii="Times New Roman" w:hAnsi="Times New Roman" w:cs="Times New Roman"/>
          <w:sz w:val="24"/>
          <w:szCs w:val="24"/>
        </w:rPr>
        <w:t xml:space="preserve">, </w:t>
      </w:r>
      <w:r w:rsidRPr="009F1784">
        <w:rPr>
          <w:rFonts w:ascii="Times New Roman" w:hAnsi="Times New Roman" w:cs="Times New Roman"/>
          <w:sz w:val="24"/>
          <w:szCs w:val="24"/>
        </w:rPr>
        <w:t>głębokość 15cm</w:t>
      </w:r>
      <w:r>
        <w:rPr>
          <w:rFonts w:ascii="Times New Roman" w:hAnsi="Times New Roman" w:cs="Times New Roman"/>
          <w:sz w:val="24"/>
          <w:szCs w:val="24"/>
        </w:rPr>
        <w:t>, w</w:t>
      </w:r>
      <w:r w:rsidRPr="009F1784">
        <w:rPr>
          <w:rFonts w:ascii="Times New Roman" w:hAnsi="Times New Roman" w:cs="Times New Roman"/>
          <w:sz w:val="24"/>
          <w:szCs w:val="24"/>
        </w:rPr>
        <w:t>ykonany z  płyty meblowej o grubości 18mm</w:t>
      </w:r>
      <w:r>
        <w:rPr>
          <w:rFonts w:ascii="Times New Roman" w:hAnsi="Times New Roman" w:cs="Times New Roman"/>
          <w:sz w:val="24"/>
          <w:szCs w:val="24"/>
        </w:rPr>
        <w:t xml:space="preserve">, </w:t>
      </w:r>
      <w:r w:rsidRPr="009F1784">
        <w:rPr>
          <w:rFonts w:ascii="Times New Roman" w:hAnsi="Times New Roman" w:cs="Times New Roman"/>
          <w:sz w:val="24"/>
          <w:szCs w:val="24"/>
        </w:rPr>
        <w:t>9 uchwytów w zestawie</w:t>
      </w:r>
      <w:r>
        <w:rPr>
          <w:rFonts w:ascii="Times New Roman" w:hAnsi="Times New Roman" w:cs="Times New Roman"/>
          <w:sz w:val="24"/>
          <w:szCs w:val="24"/>
        </w:rPr>
        <w:t>, kolor grafit</w:t>
      </w:r>
    </w:p>
    <w:p w14:paraId="1843839E" w14:textId="10C6231D" w:rsidR="00AD4027" w:rsidRPr="009F1784" w:rsidRDefault="00737551" w:rsidP="00E57F93">
      <w:pPr>
        <w:pStyle w:val="Akapitzlist"/>
        <w:numPr>
          <w:ilvl w:val="0"/>
          <w:numId w:val="2"/>
        </w:numPr>
        <w:rPr>
          <w:rFonts w:ascii="Times New Roman" w:hAnsi="Times New Roman" w:cs="Times New Roman"/>
          <w:sz w:val="24"/>
          <w:szCs w:val="24"/>
        </w:rPr>
      </w:pPr>
      <w:r w:rsidRPr="009F1784">
        <w:rPr>
          <w:rFonts w:ascii="Times New Roman" w:hAnsi="Times New Roman" w:cs="Times New Roman"/>
          <w:sz w:val="24"/>
          <w:szCs w:val="24"/>
        </w:rPr>
        <w:t xml:space="preserve"> </w:t>
      </w:r>
      <w:r w:rsidRPr="009F1784">
        <w:rPr>
          <w:rFonts w:ascii="Times New Roman" w:hAnsi="Times New Roman" w:cs="Times New Roman"/>
          <w:b/>
          <w:bCs/>
          <w:sz w:val="24"/>
          <w:szCs w:val="24"/>
        </w:rPr>
        <w:t>kosze na</w:t>
      </w:r>
      <w:r w:rsidR="009F1784" w:rsidRPr="009F1784">
        <w:rPr>
          <w:rFonts w:ascii="Times New Roman" w:hAnsi="Times New Roman" w:cs="Times New Roman"/>
          <w:b/>
          <w:bCs/>
          <w:sz w:val="24"/>
          <w:szCs w:val="24"/>
        </w:rPr>
        <w:t xml:space="preserve"> </w:t>
      </w:r>
      <w:r w:rsidRPr="009F1784">
        <w:rPr>
          <w:rFonts w:ascii="Times New Roman" w:hAnsi="Times New Roman" w:cs="Times New Roman"/>
          <w:b/>
          <w:bCs/>
          <w:sz w:val="24"/>
          <w:szCs w:val="24"/>
        </w:rPr>
        <w:t>śmieci</w:t>
      </w:r>
      <w:r w:rsidRPr="009F1784">
        <w:rPr>
          <w:rFonts w:ascii="Times New Roman" w:hAnsi="Times New Roman" w:cs="Times New Roman"/>
          <w:sz w:val="24"/>
          <w:szCs w:val="24"/>
        </w:rPr>
        <w:t xml:space="preserve"> </w:t>
      </w:r>
      <w:r w:rsidR="009F1784" w:rsidRPr="009F1784">
        <w:rPr>
          <w:rFonts w:ascii="Times New Roman" w:hAnsi="Times New Roman" w:cs="Times New Roman"/>
          <w:sz w:val="24"/>
          <w:szCs w:val="24"/>
        </w:rPr>
        <w:t xml:space="preserve"> </w:t>
      </w:r>
      <w:r w:rsidR="00AD4027" w:rsidRPr="009F1784">
        <w:rPr>
          <w:rFonts w:ascii="Times New Roman" w:hAnsi="Times New Roman" w:cs="Times New Roman"/>
          <w:sz w:val="24"/>
          <w:szCs w:val="24"/>
        </w:rPr>
        <w:t xml:space="preserve">– 3 szt. </w:t>
      </w:r>
      <w:r w:rsidR="00CE4D45">
        <w:rPr>
          <w:rFonts w:ascii="Times New Roman" w:hAnsi="Times New Roman" w:cs="Times New Roman"/>
          <w:sz w:val="24"/>
          <w:szCs w:val="24"/>
        </w:rPr>
        <w:t xml:space="preserve"> pojemność </w:t>
      </w:r>
      <w:r w:rsidR="00344CA8" w:rsidRPr="009F1784">
        <w:rPr>
          <w:rFonts w:ascii="Times New Roman" w:hAnsi="Times New Roman" w:cs="Times New Roman"/>
          <w:sz w:val="24"/>
          <w:szCs w:val="24"/>
        </w:rPr>
        <w:t xml:space="preserve">15 l. </w:t>
      </w:r>
      <w:r w:rsidR="00AD4027" w:rsidRPr="009F1784">
        <w:rPr>
          <w:rFonts w:ascii="Times New Roman" w:hAnsi="Times New Roman" w:cs="Times New Roman"/>
          <w:sz w:val="24"/>
          <w:szCs w:val="24"/>
        </w:rPr>
        <w:t>Kosze wykonane z tworzywa sztucznego, łatwe do utrzymania w czystości</w:t>
      </w:r>
    </w:p>
    <w:p w14:paraId="6B8A313A" w14:textId="77777777" w:rsidR="00344CA8" w:rsidRPr="00F85845" w:rsidRDefault="00344CA8" w:rsidP="00344CA8">
      <w:pPr>
        <w:rPr>
          <w:rFonts w:ascii="Times New Roman" w:hAnsi="Times New Roman" w:cs="Times New Roman"/>
          <w:noProof/>
          <w:sz w:val="24"/>
          <w:szCs w:val="24"/>
        </w:rPr>
      </w:pPr>
    </w:p>
    <w:p w14:paraId="34C808B2" w14:textId="77777777" w:rsidR="00344CA8" w:rsidRPr="00F85845" w:rsidRDefault="00344CA8" w:rsidP="00344CA8">
      <w:pPr>
        <w:rPr>
          <w:rFonts w:ascii="Times New Roman" w:hAnsi="Times New Roman" w:cs="Times New Roman"/>
          <w:noProof/>
          <w:sz w:val="24"/>
          <w:szCs w:val="24"/>
        </w:rPr>
      </w:pPr>
    </w:p>
    <w:p w14:paraId="47D387A4" w14:textId="7663BAA2" w:rsidR="00344CA8" w:rsidRPr="00F85845" w:rsidRDefault="002A38AB" w:rsidP="00344CA8">
      <w:pPr>
        <w:rPr>
          <w:rFonts w:ascii="Times New Roman" w:hAnsi="Times New Roman" w:cs="Times New Roman"/>
          <w:sz w:val="24"/>
          <w:szCs w:val="24"/>
        </w:rPr>
      </w:pPr>
      <w:r w:rsidRPr="00F85845">
        <w:rPr>
          <w:rFonts w:ascii="Times New Roman" w:hAnsi="Times New Roman" w:cs="Times New Roman"/>
          <w:noProof/>
          <w:sz w:val="24"/>
          <w:szCs w:val="24"/>
        </w:rPr>
        <w:lastRenderedPageBreak/>
        <w:drawing>
          <wp:inline distT="0" distB="0" distL="0" distR="0" wp14:anchorId="74CC6AE5" wp14:editId="023AF0EB">
            <wp:extent cx="2085975" cy="2533650"/>
            <wp:effectExtent l="0" t="0" r="952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85975" cy="2533650"/>
                    </a:xfrm>
                    <a:prstGeom prst="rect">
                      <a:avLst/>
                    </a:prstGeom>
                  </pic:spPr>
                </pic:pic>
              </a:graphicData>
            </a:graphic>
          </wp:inline>
        </w:drawing>
      </w:r>
    </w:p>
    <w:p w14:paraId="7711B74C" w14:textId="77777777" w:rsidR="00AD4027" w:rsidRPr="00F85845" w:rsidRDefault="00AD4027" w:rsidP="00AD4027">
      <w:pPr>
        <w:rPr>
          <w:rFonts w:ascii="Times New Roman" w:hAnsi="Times New Roman" w:cs="Times New Roman"/>
          <w:sz w:val="24"/>
          <w:szCs w:val="24"/>
        </w:rPr>
      </w:pPr>
    </w:p>
    <w:p w14:paraId="50DA4F0A" w14:textId="75FB010E" w:rsidR="006A51EA" w:rsidRPr="002A38AB" w:rsidRDefault="00737551" w:rsidP="00CE4D45">
      <w:pPr>
        <w:pStyle w:val="Akapitzlist"/>
        <w:numPr>
          <w:ilvl w:val="0"/>
          <w:numId w:val="2"/>
        </w:numPr>
        <w:rPr>
          <w:rFonts w:ascii="Times New Roman" w:hAnsi="Times New Roman" w:cs="Times New Roman"/>
          <w:sz w:val="24"/>
          <w:szCs w:val="24"/>
          <w:u w:val="single"/>
        </w:rPr>
      </w:pPr>
      <w:r w:rsidRPr="00CE4D45">
        <w:rPr>
          <w:rFonts w:ascii="Times New Roman" w:hAnsi="Times New Roman" w:cs="Times New Roman"/>
          <w:b/>
          <w:bCs/>
          <w:sz w:val="24"/>
          <w:szCs w:val="24"/>
        </w:rPr>
        <w:t xml:space="preserve">Meble kuchenne </w:t>
      </w:r>
      <w:r w:rsidRPr="00CE4D45">
        <w:rPr>
          <w:rFonts w:ascii="Times New Roman" w:hAnsi="Times New Roman" w:cs="Times New Roman"/>
          <w:sz w:val="24"/>
          <w:szCs w:val="24"/>
        </w:rPr>
        <w:t xml:space="preserve">w zabudowie </w:t>
      </w:r>
      <w:r w:rsidR="00251BEA" w:rsidRPr="00CE4D45">
        <w:rPr>
          <w:rFonts w:ascii="Times New Roman" w:hAnsi="Times New Roman" w:cs="Times New Roman"/>
          <w:sz w:val="24"/>
          <w:szCs w:val="24"/>
        </w:rPr>
        <w:t>5</w:t>
      </w:r>
      <w:r w:rsidRPr="00CE4D45">
        <w:rPr>
          <w:rFonts w:ascii="Times New Roman" w:hAnsi="Times New Roman" w:cs="Times New Roman"/>
          <w:sz w:val="24"/>
          <w:szCs w:val="24"/>
        </w:rPr>
        <w:t xml:space="preserve">m (góra i dół ) </w:t>
      </w:r>
      <w:r w:rsidR="007C6D29" w:rsidRPr="00CE4D45">
        <w:rPr>
          <w:rFonts w:ascii="Times New Roman" w:hAnsi="Times New Roman" w:cs="Times New Roman"/>
          <w:sz w:val="24"/>
          <w:szCs w:val="24"/>
        </w:rPr>
        <w:t xml:space="preserve">na jednej stronie w </w:t>
      </w:r>
      <w:r w:rsidR="00CE4D45" w:rsidRPr="00CE4D45">
        <w:rPr>
          <w:rFonts w:ascii="Times New Roman" w:hAnsi="Times New Roman" w:cs="Times New Roman"/>
          <w:sz w:val="24"/>
          <w:szCs w:val="24"/>
        </w:rPr>
        <w:t>linii</w:t>
      </w:r>
      <w:r w:rsidR="007C6D29" w:rsidRPr="00CE4D45">
        <w:rPr>
          <w:rFonts w:ascii="Times New Roman" w:hAnsi="Times New Roman" w:cs="Times New Roman"/>
          <w:sz w:val="24"/>
          <w:szCs w:val="24"/>
        </w:rPr>
        <w:t xml:space="preserve"> prostej</w:t>
      </w:r>
      <w:r w:rsidR="00CE4D45" w:rsidRPr="00CE4D45">
        <w:rPr>
          <w:rFonts w:ascii="Times New Roman" w:hAnsi="Times New Roman" w:cs="Times New Roman"/>
          <w:sz w:val="24"/>
          <w:szCs w:val="24"/>
        </w:rPr>
        <w:t xml:space="preserve"> -</w:t>
      </w:r>
      <w:r w:rsidR="00CE4D45" w:rsidRPr="00CE4D45">
        <w:t xml:space="preserve"> </w:t>
      </w:r>
      <w:r w:rsidR="00CE4D45" w:rsidRPr="00CE4D45">
        <w:rPr>
          <w:rFonts w:ascii="Times New Roman" w:hAnsi="Times New Roman" w:cs="Times New Roman"/>
          <w:sz w:val="24"/>
          <w:szCs w:val="24"/>
        </w:rPr>
        <w:t xml:space="preserve">Szafki 60cm , szafka pod zlew 80 cm , fronty kolor dąb matowe </w:t>
      </w:r>
      <w:r w:rsidR="00CE4D45">
        <w:rPr>
          <w:rFonts w:ascii="Times New Roman" w:hAnsi="Times New Roman" w:cs="Times New Roman"/>
          <w:sz w:val="24"/>
          <w:szCs w:val="24"/>
        </w:rPr>
        <w:t xml:space="preserve">, </w:t>
      </w:r>
      <w:r w:rsidRPr="00CE4D45">
        <w:rPr>
          <w:rFonts w:ascii="Times New Roman" w:hAnsi="Times New Roman" w:cs="Times New Roman"/>
          <w:sz w:val="24"/>
          <w:szCs w:val="24"/>
        </w:rPr>
        <w:t xml:space="preserve">w zabudowie </w:t>
      </w:r>
      <w:r w:rsidR="00CE4D45">
        <w:rPr>
          <w:rFonts w:ascii="Times New Roman" w:hAnsi="Times New Roman" w:cs="Times New Roman"/>
          <w:sz w:val="24"/>
          <w:szCs w:val="24"/>
        </w:rPr>
        <w:t>:</w:t>
      </w:r>
      <w:r w:rsidRPr="00CE4D45">
        <w:rPr>
          <w:rFonts w:ascii="Times New Roman" w:hAnsi="Times New Roman" w:cs="Times New Roman"/>
          <w:sz w:val="24"/>
          <w:szCs w:val="24"/>
        </w:rPr>
        <w:t xml:space="preserve">, </w:t>
      </w:r>
      <w:r w:rsidRPr="00CE4D45">
        <w:rPr>
          <w:rFonts w:ascii="Times New Roman" w:hAnsi="Times New Roman" w:cs="Times New Roman"/>
          <w:b/>
          <w:bCs/>
          <w:sz w:val="24"/>
          <w:szCs w:val="24"/>
        </w:rPr>
        <w:t>zlewozmywak</w:t>
      </w:r>
      <w:r w:rsidR="003306DD" w:rsidRPr="00CE4D45">
        <w:rPr>
          <w:rFonts w:ascii="Times New Roman" w:hAnsi="Times New Roman" w:cs="Times New Roman"/>
          <w:b/>
          <w:bCs/>
          <w:sz w:val="24"/>
          <w:szCs w:val="24"/>
        </w:rPr>
        <w:t xml:space="preserve"> 2-komorowy </w:t>
      </w:r>
      <w:r w:rsidR="00CE4D45">
        <w:rPr>
          <w:rFonts w:ascii="Times New Roman" w:hAnsi="Times New Roman" w:cs="Times New Roman"/>
          <w:sz w:val="24"/>
          <w:szCs w:val="24"/>
        </w:rPr>
        <w:t xml:space="preserve"> - uwzględniony w </w:t>
      </w:r>
      <w:r w:rsidR="0060587B">
        <w:rPr>
          <w:rFonts w:ascii="Times New Roman" w:hAnsi="Times New Roman" w:cs="Times New Roman"/>
          <w:sz w:val="24"/>
          <w:szCs w:val="24"/>
        </w:rPr>
        <w:t>projekcie</w:t>
      </w:r>
      <w:r w:rsidR="003306DD" w:rsidRPr="00CE4D45">
        <w:rPr>
          <w:rFonts w:ascii="Times New Roman" w:hAnsi="Times New Roman" w:cs="Times New Roman"/>
          <w:sz w:val="24"/>
          <w:szCs w:val="24"/>
        </w:rPr>
        <w:t xml:space="preserve">, </w:t>
      </w:r>
      <w:r w:rsidR="00A30884">
        <w:rPr>
          <w:rFonts w:ascii="Times New Roman" w:hAnsi="Times New Roman" w:cs="Times New Roman"/>
          <w:sz w:val="24"/>
          <w:szCs w:val="24"/>
        </w:rPr>
        <w:t xml:space="preserve">ociekacz, </w:t>
      </w:r>
      <w:r w:rsidR="002A38AB" w:rsidRPr="002A38AB">
        <w:rPr>
          <w:rFonts w:ascii="Times New Roman" w:hAnsi="Times New Roman" w:cs="Times New Roman"/>
          <w:b/>
          <w:bCs/>
          <w:sz w:val="24"/>
          <w:szCs w:val="24"/>
        </w:rPr>
        <w:t>kuchenka indukcyjna</w:t>
      </w:r>
      <w:r w:rsidR="002A38AB" w:rsidRPr="002A38AB">
        <w:rPr>
          <w:rFonts w:ascii="Times New Roman" w:hAnsi="Times New Roman" w:cs="Times New Roman"/>
          <w:sz w:val="24"/>
          <w:szCs w:val="24"/>
        </w:rPr>
        <w:t xml:space="preserve"> </w:t>
      </w:r>
      <w:r w:rsidR="002A38AB">
        <w:rPr>
          <w:rFonts w:ascii="Times New Roman" w:hAnsi="Times New Roman" w:cs="Times New Roman"/>
          <w:sz w:val="24"/>
          <w:szCs w:val="24"/>
        </w:rPr>
        <w:t xml:space="preserve">, </w:t>
      </w:r>
      <w:r w:rsidR="002A38AB" w:rsidRPr="002A38AB">
        <w:rPr>
          <w:rFonts w:ascii="Times New Roman" w:hAnsi="Times New Roman" w:cs="Times New Roman"/>
          <w:sz w:val="24"/>
          <w:szCs w:val="24"/>
        </w:rPr>
        <w:t xml:space="preserve"> </w:t>
      </w:r>
      <w:r w:rsidR="003306DD" w:rsidRPr="00CE4D45">
        <w:rPr>
          <w:rFonts w:ascii="Times New Roman" w:hAnsi="Times New Roman" w:cs="Times New Roman"/>
          <w:b/>
          <w:bCs/>
          <w:sz w:val="24"/>
          <w:szCs w:val="24"/>
        </w:rPr>
        <w:t>lodówka</w:t>
      </w:r>
      <w:r w:rsidR="00A30884">
        <w:rPr>
          <w:rFonts w:ascii="Times New Roman" w:hAnsi="Times New Roman" w:cs="Times New Roman"/>
          <w:b/>
          <w:bCs/>
          <w:sz w:val="24"/>
          <w:szCs w:val="24"/>
        </w:rPr>
        <w:t xml:space="preserve"> z zamrażalnikiem </w:t>
      </w:r>
      <w:r w:rsidR="003306DD" w:rsidRPr="00CE4D45">
        <w:rPr>
          <w:rFonts w:ascii="Times New Roman" w:hAnsi="Times New Roman" w:cs="Times New Roman"/>
          <w:b/>
          <w:bCs/>
          <w:sz w:val="24"/>
          <w:szCs w:val="24"/>
        </w:rPr>
        <w:t xml:space="preserve"> , piekarnik</w:t>
      </w:r>
      <w:r w:rsidR="002A38AB">
        <w:rPr>
          <w:rFonts w:ascii="Times New Roman" w:hAnsi="Times New Roman" w:cs="Times New Roman"/>
          <w:b/>
          <w:bCs/>
          <w:sz w:val="24"/>
          <w:szCs w:val="24"/>
        </w:rPr>
        <w:t xml:space="preserve"> elektryczny </w:t>
      </w:r>
      <w:r w:rsidR="003306DD" w:rsidRPr="00CE4D45">
        <w:rPr>
          <w:rFonts w:ascii="Times New Roman" w:hAnsi="Times New Roman" w:cs="Times New Roman"/>
          <w:b/>
          <w:bCs/>
          <w:sz w:val="24"/>
          <w:szCs w:val="24"/>
        </w:rPr>
        <w:t xml:space="preserve"> </w:t>
      </w:r>
      <w:r w:rsidR="007C6D29" w:rsidRPr="00CE4D45">
        <w:rPr>
          <w:rFonts w:ascii="Times New Roman" w:hAnsi="Times New Roman" w:cs="Times New Roman"/>
          <w:b/>
          <w:bCs/>
          <w:sz w:val="24"/>
          <w:szCs w:val="24"/>
        </w:rPr>
        <w:t xml:space="preserve">, kuchenka mikrofalowa </w:t>
      </w:r>
      <w:r w:rsidR="00CE4D45">
        <w:rPr>
          <w:rFonts w:ascii="Times New Roman" w:hAnsi="Times New Roman" w:cs="Times New Roman"/>
          <w:b/>
          <w:bCs/>
          <w:sz w:val="24"/>
          <w:szCs w:val="24"/>
        </w:rPr>
        <w:t xml:space="preserve">, </w:t>
      </w:r>
      <w:r w:rsidR="00CE4D45">
        <w:rPr>
          <w:rFonts w:ascii="Times New Roman" w:hAnsi="Times New Roman" w:cs="Times New Roman"/>
          <w:sz w:val="24"/>
          <w:szCs w:val="24"/>
        </w:rPr>
        <w:t>l</w:t>
      </w:r>
      <w:r w:rsidR="00251BEA" w:rsidRPr="00CE4D45">
        <w:rPr>
          <w:rFonts w:ascii="Times New Roman" w:hAnsi="Times New Roman" w:cs="Times New Roman"/>
          <w:sz w:val="24"/>
          <w:szCs w:val="24"/>
        </w:rPr>
        <w:t>odówka 2m</w:t>
      </w:r>
      <w:r w:rsidR="00A30884">
        <w:rPr>
          <w:rFonts w:ascii="Times New Roman" w:hAnsi="Times New Roman" w:cs="Times New Roman"/>
          <w:sz w:val="24"/>
          <w:szCs w:val="24"/>
        </w:rPr>
        <w:t xml:space="preserve"> z zamrażalnikiem </w:t>
      </w:r>
      <w:r w:rsidR="00251BEA" w:rsidRPr="00CE4D45">
        <w:rPr>
          <w:rFonts w:ascii="Times New Roman" w:hAnsi="Times New Roman" w:cs="Times New Roman"/>
          <w:sz w:val="24"/>
          <w:szCs w:val="24"/>
        </w:rPr>
        <w:t xml:space="preserve">, płyta kuchenna indukcyjna szer. 60 cm, </w:t>
      </w:r>
      <w:r w:rsidR="00251BEA" w:rsidRPr="002A38AB">
        <w:rPr>
          <w:rFonts w:ascii="Times New Roman" w:hAnsi="Times New Roman" w:cs="Times New Roman"/>
          <w:b/>
          <w:bCs/>
          <w:sz w:val="24"/>
          <w:szCs w:val="24"/>
        </w:rPr>
        <w:t>okap</w:t>
      </w:r>
      <w:r w:rsidR="00251BEA" w:rsidRPr="00CE4D45">
        <w:rPr>
          <w:rFonts w:ascii="Times New Roman" w:hAnsi="Times New Roman" w:cs="Times New Roman"/>
          <w:sz w:val="24"/>
          <w:szCs w:val="24"/>
        </w:rPr>
        <w:t xml:space="preserve"> szer. 60 cm</w:t>
      </w:r>
      <w:r w:rsidR="00954C75" w:rsidRPr="00CE4D45">
        <w:rPr>
          <w:rFonts w:ascii="Times New Roman" w:hAnsi="Times New Roman" w:cs="Times New Roman"/>
          <w:sz w:val="24"/>
          <w:szCs w:val="24"/>
        </w:rPr>
        <w:t xml:space="preserve"> </w:t>
      </w:r>
      <w:r w:rsidR="00CE4D45">
        <w:rPr>
          <w:rFonts w:ascii="Times New Roman" w:hAnsi="Times New Roman" w:cs="Times New Roman"/>
          <w:sz w:val="24"/>
          <w:szCs w:val="24"/>
        </w:rPr>
        <w:t xml:space="preserve">, </w:t>
      </w:r>
      <w:r w:rsidR="00251BEA" w:rsidRPr="00CE4D45">
        <w:rPr>
          <w:rFonts w:ascii="Times New Roman" w:hAnsi="Times New Roman" w:cs="Times New Roman"/>
          <w:sz w:val="24"/>
          <w:szCs w:val="24"/>
        </w:rPr>
        <w:t xml:space="preserve">piekarnik elektryczny 60 cm. </w:t>
      </w:r>
      <w:r w:rsidR="002A38AB" w:rsidRPr="002A38AB">
        <w:rPr>
          <w:rFonts w:ascii="Times New Roman" w:hAnsi="Times New Roman" w:cs="Times New Roman"/>
          <w:sz w:val="24"/>
          <w:szCs w:val="24"/>
          <w:u w:val="single"/>
        </w:rPr>
        <w:t>Do wyceny proszę uwzględnić zakup elementów do zabudowy tzn. płyty indukcyjnej, lodówki</w:t>
      </w:r>
      <w:r w:rsidR="00A30884">
        <w:rPr>
          <w:rFonts w:ascii="Times New Roman" w:hAnsi="Times New Roman" w:cs="Times New Roman"/>
          <w:sz w:val="24"/>
          <w:szCs w:val="24"/>
          <w:u w:val="single"/>
        </w:rPr>
        <w:t xml:space="preserve"> z zamrażalnikiem </w:t>
      </w:r>
      <w:r w:rsidR="002A38AB" w:rsidRPr="002A38AB">
        <w:rPr>
          <w:rFonts w:ascii="Times New Roman" w:hAnsi="Times New Roman" w:cs="Times New Roman"/>
          <w:sz w:val="24"/>
          <w:szCs w:val="24"/>
          <w:u w:val="single"/>
        </w:rPr>
        <w:t>, piekarnika elektrycznego i kuchenki mikrofalowej.</w:t>
      </w:r>
    </w:p>
    <w:p w14:paraId="5BD6BC8D" w14:textId="77777777" w:rsidR="00CE4D45" w:rsidRPr="00CE4D45" w:rsidRDefault="00CE4D45" w:rsidP="00CE4D45">
      <w:pPr>
        <w:pStyle w:val="Akapitzlist"/>
        <w:rPr>
          <w:rFonts w:ascii="Times New Roman" w:hAnsi="Times New Roman" w:cs="Times New Roman"/>
          <w:sz w:val="24"/>
          <w:szCs w:val="24"/>
        </w:rPr>
      </w:pPr>
    </w:p>
    <w:p w14:paraId="337E1817" w14:textId="094A2FE0" w:rsidR="000E0603" w:rsidRPr="00CE4D45" w:rsidRDefault="00CE4D45" w:rsidP="00CE4D45">
      <w:pPr>
        <w:pStyle w:val="Akapitzlist"/>
        <w:numPr>
          <w:ilvl w:val="0"/>
          <w:numId w:val="2"/>
        </w:numPr>
        <w:rPr>
          <w:rFonts w:ascii="Times New Roman" w:hAnsi="Times New Roman" w:cs="Times New Roman"/>
          <w:b/>
          <w:bCs/>
          <w:sz w:val="24"/>
          <w:szCs w:val="24"/>
        </w:rPr>
      </w:pPr>
      <w:r w:rsidRPr="00CE4D45">
        <w:rPr>
          <w:rFonts w:ascii="Times New Roman" w:hAnsi="Times New Roman" w:cs="Times New Roman"/>
          <w:b/>
          <w:bCs/>
          <w:sz w:val="24"/>
          <w:szCs w:val="24"/>
        </w:rPr>
        <w:t>C</w:t>
      </w:r>
      <w:r w:rsidR="00CD374D" w:rsidRPr="00CE4D45">
        <w:rPr>
          <w:rFonts w:ascii="Times New Roman" w:hAnsi="Times New Roman" w:cs="Times New Roman"/>
          <w:b/>
          <w:bCs/>
          <w:sz w:val="24"/>
          <w:szCs w:val="24"/>
        </w:rPr>
        <w:t>zajnik elektryczn</w:t>
      </w:r>
      <w:r>
        <w:rPr>
          <w:rFonts w:ascii="Times New Roman" w:hAnsi="Times New Roman" w:cs="Times New Roman"/>
          <w:b/>
          <w:bCs/>
          <w:sz w:val="24"/>
          <w:szCs w:val="24"/>
        </w:rPr>
        <w:t>y</w:t>
      </w:r>
    </w:p>
    <w:p w14:paraId="24257D47" w14:textId="77777777" w:rsidR="00954C75" w:rsidRPr="00F85845" w:rsidRDefault="00954C75" w:rsidP="00954C75">
      <w:pPr>
        <w:pStyle w:val="Akapitzlist"/>
        <w:numPr>
          <w:ilvl w:val="0"/>
          <w:numId w:val="12"/>
        </w:numPr>
        <w:spacing w:after="0"/>
        <w:rPr>
          <w:rFonts w:ascii="Times New Roman" w:hAnsi="Times New Roman" w:cs="Times New Roman"/>
          <w:sz w:val="24"/>
          <w:szCs w:val="24"/>
        </w:rPr>
      </w:pPr>
      <w:r w:rsidRPr="00F85845">
        <w:rPr>
          <w:rFonts w:ascii="Times New Roman" w:hAnsi="Times New Roman" w:cs="Times New Roman"/>
          <w:sz w:val="24"/>
          <w:szCs w:val="24"/>
        </w:rPr>
        <w:t>moc: 2200 W</w:t>
      </w:r>
    </w:p>
    <w:p w14:paraId="4D43D03A" w14:textId="77777777" w:rsidR="00954C75" w:rsidRPr="00F85845" w:rsidRDefault="00954C75" w:rsidP="00954C75">
      <w:pPr>
        <w:pStyle w:val="Akapitzlist"/>
        <w:numPr>
          <w:ilvl w:val="0"/>
          <w:numId w:val="12"/>
        </w:numPr>
        <w:spacing w:after="0"/>
        <w:rPr>
          <w:rFonts w:ascii="Times New Roman" w:hAnsi="Times New Roman" w:cs="Times New Roman"/>
          <w:sz w:val="24"/>
          <w:szCs w:val="24"/>
        </w:rPr>
      </w:pPr>
      <w:r w:rsidRPr="00F85845">
        <w:rPr>
          <w:rFonts w:ascii="Times New Roman" w:hAnsi="Times New Roman" w:cs="Times New Roman"/>
          <w:sz w:val="24"/>
          <w:szCs w:val="24"/>
        </w:rPr>
        <w:t>pojemność: 1,7 l</w:t>
      </w:r>
    </w:p>
    <w:p w14:paraId="3D982D31" w14:textId="30FFCBFF" w:rsidR="00954C75" w:rsidRPr="00F85845" w:rsidRDefault="00954C75" w:rsidP="00954C75">
      <w:pPr>
        <w:pStyle w:val="Akapitzlist"/>
        <w:numPr>
          <w:ilvl w:val="0"/>
          <w:numId w:val="12"/>
        </w:numPr>
        <w:spacing w:after="0"/>
        <w:rPr>
          <w:rFonts w:ascii="Times New Roman" w:hAnsi="Times New Roman" w:cs="Times New Roman"/>
          <w:sz w:val="24"/>
          <w:szCs w:val="24"/>
        </w:rPr>
      </w:pPr>
      <w:r w:rsidRPr="00F85845">
        <w:rPr>
          <w:rFonts w:ascii="Times New Roman" w:hAnsi="Times New Roman" w:cs="Times New Roman"/>
          <w:sz w:val="24"/>
          <w:szCs w:val="24"/>
        </w:rPr>
        <w:t xml:space="preserve">filtr: </w:t>
      </w:r>
    </w:p>
    <w:p w14:paraId="120A8EC4" w14:textId="77777777" w:rsidR="00954C75" w:rsidRPr="00F85845" w:rsidRDefault="00954C75" w:rsidP="00954C75">
      <w:pPr>
        <w:pStyle w:val="Akapitzlist"/>
        <w:numPr>
          <w:ilvl w:val="0"/>
          <w:numId w:val="12"/>
        </w:numPr>
        <w:spacing w:after="0"/>
        <w:rPr>
          <w:rFonts w:ascii="Times New Roman" w:hAnsi="Times New Roman" w:cs="Times New Roman"/>
          <w:sz w:val="24"/>
          <w:szCs w:val="24"/>
        </w:rPr>
      </w:pPr>
      <w:r w:rsidRPr="00F85845">
        <w:rPr>
          <w:rFonts w:ascii="Times New Roman" w:hAnsi="Times New Roman" w:cs="Times New Roman"/>
          <w:sz w:val="24"/>
          <w:szCs w:val="24"/>
        </w:rPr>
        <w:t>grzałka: ukryta (płytowa)</w:t>
      </w:r>
    </w:p>
    <w:p w14:paraId="61B52A00" w14:textId="61764B04" w:rsidR="00954C75" w:rsidRPr="00F85845" w:rsidRDefault="00954C75" w:rsidP="00954C75">
      <w:pPr>
        <w:pStyle w:val="Akapitzlist"/>
        <w:numPr>
          <w:ilvl w:val="0"/>
          <w:numId w:val="12"/>
        </w:numPr>
        <w:spacing w:after="0"/>
        <w:rPr>
          <w:rFonts w:ascii="Times New Roman" w:hAnsi="Times New Roman" w:cs="Times New Roman"/>
          <w:sz w:val="24"/>
          <w:szCs w:val="24"/>
        </w:rPr>
      </w:pPr>
      <w:r w:rsidRPr="00F85845">
        <w:rPr>
          <w:rFonts w:ascii="Times New Roman" w:hAnsi="Times New Roman" w:cs="Times New Roman"/>
          <w:sz w:val="24"/>
          <w:szCs w:val="24"/>
        </w:rPr>
        <w:t>Zasilanie Sieciowe 220- 240 V.</w:t>
      </w:r>
    </w:p>
    <w:p w14:paraId="552B95F2" w14:textId="04244E0B" w:rsidR="00AD4027" w:rsidRPr="00F85845" w:rsidRDefault="00AD4027" w:rsidP="00AD4027">
      <w:pPr>
        <w:pStyle w:val="Akapitzlist"/>
        <w:rPr>
          <w:rFonts w:ascii="Times New Roman" w:hAnsi="Times New Roman" w:cs="Times New Roman"/>
          <w:sz w:val="24"/>
          <w:szCs w:val="24"/>
        </w:rPr>
      </w:pPr>
    </w:p>
    <w:p w14:paraId="7FD2A966" w14:textId="6BE9BEEB" w:rsidR="00AD4027" w:rsidRPr="002A38AB" w:rsidRDefault="009B34F1" w:rsidP="001C3FB8">
      <w:pPr>
        <w:pStyle w:val="Akapitzlist"/>
        <w:numPr>
          <w:ilvl w:val="0"/>
          <w:numId w:val="2"/>
        </w:numPr>
        <w:rPr>
          <w:rFonts w:ascii="Times New Roman" w:hAnsi="Times New Roman" w:cs="Times New Roman"/>
          <w:b/>
          <w:bCs/>
          <w:sz w:val="24"/>
          <w:szCs w:val="24"/>
          <w:u w:val="single"/>
        </w:rPr>
      </w:pPr>
      <w:r w:rsidRPr="002A38AB">
        <w:rPr>
          <w:rFonts w:ascii="Times New Roman" w:hAnsi="Times New Roman" w:cs="Times New Roman"/>
          <w:b/>
          <w:bCs/>
          <w:sz w:val="24"/>
          <w:szCs w:val="24"/>
          <w:u w:val="single"/>
        </w:rPr>
        <w:t>Wyposażenie aneksu kuchennego :</w:t>
      </w:r>
    </w:p>
    <w:p w14:paraId="431B8CC1" w14:textId="7A81333E" w:rsidR="001C3FB8" w:rsidRPr="00F85845" w:rsidRDefault="001C3FB8" w:rsidP="001C3FB8">
      <w:pPr>
        <w:pStyle w:val="Akapitzlist"/>
        <w:numPr>
          <w:ilvl w:val="0"/>
          <w:numId w:val="14"/>
        </w:numPr>
        <w:spacing w:after="0"/>
        <w:rPr>
          <w:rFonts w:ascii="Times New Roman" w:hAnsi="Times New Roman" w:cs="Times New Roman"/>
          <w:sz w:val="24"/>
          <w:szCs w:val="24"/>
        </w:rPr>
      </w:pPr>
      <w:r w:rsidRPr="009B34F1">
        <w:rPr>
          <w:rFonts w:ascii="Times New Roman" w:hAnsi="Times New Roman" w:cs="Times New Roman"/>
          <w:b/>
          <w:bCs/>
          <w:sz w:val="24"/>
          <w:szCs w:val="24"/>
        </w:rPr>
        <w:t>Talerz płytki obiadowy</w:t>
      </w:r>
      <w:r w:rsidRPr="00F85845">
        <w:rPr>
          <w:rFonts w:ascii="Times New Roman" w:hAnsi="Times New Roman" w:cs="Times New Roman"/>
          <w:sz w:val="24"/>
          <w:szCs w:val="24"/>
        </w:rPr>
        <w:t xml:space="preserve"> (kolor biały) 27 cm - 40 sztuk,</w:t>
      </w:r>
    </w:p>
    <w:p w14:paraId="12F3B37D" w14:textId="16CBFC70" w:rsidR="001C3FB8" w:rsidRPr="00F85845" w:rsidRDefault="001C3FB8" w:rsidP="001C3FB8">
      <w:pPr>
        <w:pStyle w:val="Akapitzlist"/>
        <w:numPr>
          <w:ilvl w:val="0"/>
          <w:numId w:val="14"/>
        </w:numPr>
        <w:spacing w:after="0"/>
        <w:rPr>
          <w:rFonts w:ascii="Times New Roman" w:hAnsi="Times New Roman" w:cs="Times New Roman"/>
          <w:sz w:val="24"/>
          <w:szCs w:val="24"/>
        </w:rPr>
      </w:pPr>
      <w:r w:rsidRPr="009B34F1">
        <w:rPr>
          <w:rFonts w:ascii="Times New Roman" w:hAnsi="Times New Roman" w:cs="Times New Roman"/>
          <w:b/>
          <w:bCs/>
          <w:sz w:val="24"/>
          <w:szCs w:val="24"/>
        </w:rPr>
        <w:t>Talerz płytki deserowy</w:t>
      </w:r>
      <w:r w:rsidRPr="00F85845">
        <w:rPr>
          <w:rFonts w:ascii="Times New Roman" w:hAnsi="Times New Roman" w:cs="Times New Roman"/>
          <w:sz w:val="24"/>
          <w:szCs w:val="24"/>
        </w:rPr>
        <w:t xml:space="preserve"> (kolor biały) 19 cm - 40 sztuk,</w:t>
      </w:r>
    </w:p>
    <w:p w14:paraId="2A39810D" w14:textId="6473881B" w:rsidR="001C3FB8" w:rsidRPr="00F85845" w:rsidRDefault="001C3FB8" w:rsidP="001C3FB8">
      <w:pPr>
        <w:pStyle w:val="Akapitzlist"/>
        <w:numPr>
          <w:ilvl w:val="0"/>
          <w:numId w:val="14"/>
        </w:numPr>
        <w:spacing w:after="0"/>
        <w:rPr>
          <w:rFonts w:ascii="Times New Roman" w:hAnsi="Times New Roman" w:cs="Times New Roman"/>
          <w:sz w:val="24"/>
          <w:szCs w:val="24"/>
        </w:rPr>
      </w:pPr>
      <w:r w:rsidRPr="009B34F1">
        <w:rPr>
          <w:rFonts w:ascii="Times New Roman" w:hAnsi="Times New Roman" w:cs="Times New Roman"/>
          <w:b/>
          <w:bCs/>
          <w:sz w:val="24"/>
          <w:szCs w:val="24"/>
        </w:rPr>
        <w:t>Talerz głęboki obiadowy</w:t>
      </w:r>
      <w:r w:rsidRPr="00F85845">
        <w:rPr>
          <w:rFonts w:ascii="Times New Roman" w:hAnsi="Times New Roman" w:cs="Times New Roman"/>
          <w:sz w:val="24"/>
          <w:szCs w:val="24"/>
        </w:rPr>
        <w:t xml:space="preserve"> (kolor biały) 23 cm (poj.0,4 l) - 40 sztuk,</w:t>
      </w:r>
    </w:p>
    <w:p w14:paraId="7B18A3DD" w14:textId="3B014B11" w:rsidR="001C3FB8" w:rsidRPr="00F85845" w:rsidRDefault="001C3FB8" w:rsidP="001C3FB8">
      <w:pPr>
        <w:pStyle w:val="Akapitzlist"/>
        <w:numPr>
          <w:ilvl w:val="0"/>
          <w:numId w:val="14"/>
        </w:numPr>
        <w:spacing w:after="0"/>
        <w:rPr>
          <w:rFonts w:ascii="Times New Roman" w:hAnsi="Times New Roman" w:cs="Times New Roman"/>
          <w:sz w:val="24"/>
          <w:szCs w:val="24"/>
        </w:rPr>
      </w:pPr>
      <w:r w:rsidRPr="009B34F1">
        <w:rPr>
          <w:rFonts w:ascii="Times New Roman" w:hAnsi="Times New Roman" w:cs="Times New Roman"/>
          <w:b/>
          <w:bCs/>
          <w:sz w:val="24"/>
          <w:szCs w:val="24"/>
        </w:rPr>
        <w:t>Kubek/filiżanka</w:t>
      </w:r>
      <w:r w:rsidRPr="00F85845">
        <w:rPr>
          <w:rFonts w:ascii="Times New Roman" w:hAnsi="Times New Roman" w:cs="Times New Roman"/>
          <w:sz w:val="24"/>
          <w:szCs w:val="24"/>
        </w:rPr>
        <w:t xml:space="preserve"> (kolor: biały/przezroczyste) 300 ml</w:t>
      </w:r>
      <w:r w:rsidR="00A30884">
        <w:rPr>
          <w:rFonts w:ascii="Times New Roman" w:hAnsi="Times New Roman" w:cs="Times New Roman"/>
          <w:sz w:val="24"/>
          <w:szCs w:val="24"/>
        </w:rPr>
        <w:t xml:space="preserve"> z uchwytem </w:t>
      </w:r>
      <w:r w:rsidRPr="00F85845">
        <w:rPr>
          <w:rFonts w:ascii="Times New Roman" w:hAnsi="Times New Roman" w:cs="Times New Roman"/>
          <w:sz w:val="24"/>
          <w:szCs w:val="24"/>
        </w:rPr>
        <w:t xml:space="preserve"> - 40 sztuk,</w:t>
      </w:r>
    </w:p>
    <w:p w14:paraId="32B219A9" w14:textId="2E8A3D1D" w:rsidR="001C3FB8" w:rsidRPr="00F85845" w:rsidRDefault="001C3FB8" w:rsidP="001C3FB8">
      <w:pPr>
        <w:pStyle w:val="Akapitzlist"/>
        <w:numPr>
          <w:ilvl w:val="0"/>
          <w:numId w:val="14"/>
        </w:numPr>
        <w:spacing w:after="0"/>
        <w:rPr>
          <w:rFonts w:ascii="Times New Roman" w:hAnsi="Times New Roman" w:cs="Times New Roman"/>
          <w:sz w:val="24"/>
          <w:szCs w:val="24"/>
        </w:rPr>
      </w:pPr>
      <w:r w:rsidRPr="009B34F1">
        <w:rPr>
          <w:rFonts w:ascii="Times New Roman" w:hAnsi="Times New Roman" w:cs="Times New Roman"/>
          <w:b/>
          <w:bCs/>
          <w:sz w:val="24"/>
          <w:szCs w:val="24"/>
        </w:rPr>
        <w:t>Spodek do kubka/filiżanki</w:t>
      </w:r>
      <w:r w:rsidRPr="00F85845">
        <w:rPr>
          <w:rFonts w:ascii="Times New Roman" w:hAnsi="Times New Roman" w:cs="Times New Roman"/>
          <w:sz w:val="24"/>
          <w:szCs w:val="24"/>
        </w:rPr>
        <w:t xml:space="preserve"> ( w kolorze kubka/filiżanki)14,5 cm - 40 sztuk.</w:t>
      </w:r>
    </w:p>
    <w:p w14:paraId="08573AEF" w14:textId="7760F6DD" w:rsidR="001C3FB8" w:rsidRPr="00F85845" w:rsidRDefault="001C3FB8" w:rsidP="001C3FB8">
      <w:pPr>
        <w:pStyle w:val="Akapitzlist"/>
        <w:numPr>
          <w:ilvl w:val="0"/>
          <w:numId w:val="14"/>
        </w:numPr>
        <w:spacing w:after="0"/>
        <w:rPr>
          <w:rFonts w:ascii="Times New Roman" w:hAnsi="Times New Roman" w:cs="Times New Roman"/>
          <w:sz w:val="24"/>
          <w:szCs w:val="24"/>
        </w:rPr>
      </w:pPr>
      <w:r w:rsidRPr="009B34F1">
        <w:rPr>
          <w:rFonts w:ascii="Times New Roman" w:hAnsi="Times New Roman" w:cs="Times New Roman"/>
          <w:b/>
          <w:bCs/>
          <w:sz w:val="24"/>
          <w:szCs w:val="24"/>
        </w:rPr>
        <w:t xml:space="preserve">Szklanki </w:t>
      </w:r>
      <w:r w:rsidRPr="00F85845">
        <w:rPr>
          <w:rFonts w:ascii="Times New Roman" w:hAnsi="Times New Roman" w:cs="Times New Roman"/>
          <w:sz w:val="24"/>
          <w:szCs w:val="24"/>
        </w:rPr>
        <w:t xml:space="preserve">– </w:t>
      </w:r>
      <w:r w:rsidR="004553FC">
        <w:rPr>
          <w:rFonts w:ascii="Times New Roman" w:hAnsi="Times New Roman" w:cs="Times New Roman"/>
          <w:sz w:val="24"/>
          <w:szCs w:val="24"/>
        </w:rPr>
        <w:t xml:space="preserve">pojemność 200ml - </w:t>
      </w:r>
      <w:r w:rsidRPr="00F85845">
        <w:rPr>
          <w:rFonts w:ascii="Times New Roman" w:hAnsi="Times New Roman" w:cs="Times New Roman"/>
          <w:sz w:val="24"/>
          <w:szCs w:val="24"/>
        </w:rPr>
        <w:t>40 szt</w:t>
      </w:r>
      <w:r w:rsidR="004553FC">
        <w:rPr>
          <w:rFonts w:ascii="Times New Roman" w:hAnsi="Times New Roman" w:cs="Times New Roman"/>
          <w:sz w:val="24"/>
          <w:szCs w:val="24"/>
        </w:rPr>
        <w:t>.</w:t>
      </w:r>
    </w:p>
    <w:p w14:paraId="3A0A918A" w14:textId="68285810" w:rsidR="001C3FB8" w:rsidRPr="00F85845" w:rsidRDefault="001C3FB8" w:rsidP="001C3FB8">
      <w:pPr>
        <w:pStyle w:val="Akapitzlist"/>
        <w:numPr>
          <w:ilvl w:val="0"/>
          <w:numId w:val="14"/>
        </w:numPr>
        <w:spacing w:after="0"/>
        <w:rPr>
          <w:rFonts w:ascii="Times New Roman" w:hAnsi="Times New Roman" w:cs="Times New Roman"/>
          <w:sz w:val="24"/>
          <w:szCs w:val="24"/>
        </w:rPr>
      </w:pPr>
      <w:r w:rsidRPr="009B34F1">
        <w:rPr>
          <w:rFonts w:ascii="Times New Roman" w:hAnsi="Times New Roman" w:cs="Times New Roman"/>
          <w:b/>
          <w:bCs/>
          <w:sz w:val="24"/>
          <w:szCs w:val="24"/>
        </w:rPr>
        <w:t xml:space="preserve">Dzbanek </w:t>
      </w:r>
      <w:r w:rsidRPr="00F85845">
        <w:rPr>
          <w:rFonts w:ascii="Times New Roman" w:hAnsi="Times New Roman" w:cs="Times New Roman"/>
          <w:sz w:val="24"/>
          <w:szCs w:val="24"/>
        </w:rPr>
        <w:t xml:space="preserve">do wody, soku pojemność 1,6 L. – 4szt. </w:t>
      </w:r>
    </w:p>
    <w:p w14:paraId="6EC746C9" w14:textId="7E5B1F09" w:rsidR="001C3FB8" w:rsidRPr="00F85845" w:rsidRDefault="001C3FB8" w:rsidP="001C3FB8">
      <w:pPr>
        <w:pStyle w:val="Akapitzlist"/>
        <w:numPr>
          <w:ilvl w:val="0"/>
          <w:numId w:val="14"/>
        </w:numPr>
        <w:spacing w:after="0"/>
        <w:rPr>
          <w:rFonts w:ascii="Times New Roman" w:hAnsi="Times New Roman" w:cs="Times New Roman"/>
          <w:sz w:val="24"/>
          <w:szCs w:val="24"/>
        </w:rPr>
      </w:pPr>
      <w:r w:rsidRPr="009B34F1">
        <w:rPr>
          <w:rFonts w:ascii="Times New Roman" w:hAnsi="Times New Roman" w:cs="Times New Roman"/>
          <w:b/>
          <w:bCs/>
          <w:sz w:val="24"/>
          <w:szCs w:val="24"/>
        </w:rPr>
        <w:t>Sztućce ze stali szlachetnej</w:t>
      </w:r>
      <w:r w:rsidRPr="00F85845">
        <w:rPr>
          <w:rFonts w:ascii="Times New Roman" w:hAnsi="Times New Roman" w:cs="Times New Roman"/>
          <w:sz w:val="24"/>
          <w:szCs w:val="24"/>
        </w:rPr>
        <w:t xml:space="preserve"> – nierdzewnej : </w:t>
      </w:r>
      <w:bookmarkStart w:id="0" w:name="_Hlk128646288"/>
      <w:r w:rsidR="004553FC" w:rsidRPr="009B34F1">
        <w:rPr>
          <w:rFonts w:ascii="Times New Roman" w:hAnsi="Times New Roman" w:cs="Times New Roman"/>
          <w:sz w:val="24"/>
          <w:szCs w:val="24"/>
          <w:u w:val="single"/>
        </w:rPr>
        <w:t>Nóż</w:t>
      </w:r>
      <w:r w:rsidRPr="009B34F1">
        <w:rPr>
          <w:rFonts w:ascii="Times New Roman" w:hAnsi="Times New Roman" w:cs="Times New Roman"/>
          <w:sz w:val="24"/>
          <w:szCs w:val="24"/>
          <w:u w:val="single"/>
        </w:rPr>
        <w:t xml:space="preserve"> stołow</w:t>
      </w:r>
      <w:r w:rsidR="004553FC">
        <w:rPr>
          <w:rFonts w:ascii="Times New Roman" w:hAnsi="Times New Roman" w:cs="Times New Roman"/>
          <w:sz w:val="24"/>
          <w:szCs w:val="24"/>
          <w:u w:val="single"/>
        </w:rPr>
        <w:t>y</w:t>
      </w:r>
      <w:r w:rsidRPr="00F85845">
        <w:rPr>
          <w:rFonts w:ascii="Times New Roman" w:hAnsi="Times New Roman" w:cs="Times New Roman"/>
          <w:sz w:val="24"/>
          <w:szCs w:val="24"/>
        </w:rPr>
        <w:t xml:space="preserve"> </w:t>
      </w:r>
      <w:bookmarkEnd w:id="0"/>
      <w:r w:rsidRPr="00F85845">
        <w:rPr>
          <w:rFonts w:ascii="Times New Roman" w:hAnsi="Times New Roman" w:cs="Times New Roman"/>
          <w:sz w:val="24"/>
          <w:szCs w:val="24"/>
        </w:rPr>
        <w:t xml:space="preserve">- 40szt., </w:t>
      </w:r>
      <w:r w:rsidRPr="009B34F1">
        <w:rPr>
          <w:rFonts w:ascii="Times New Roman" w:hAnsi="Times New Roman" w:cs="Times New Roman"/>
          <w:sz w:val="24"/>
          <w:szCs w:val="24"/>
          <w:u w:val="single"/>
        </w:rPr>
        <w:t>Widel</w:t>
      </w:r>
      <w:r w:rsidR="004553FC">
        <w:rPr>
          <w:rFonts w:ascii="Times New Roman" w:hAnsi="Times New Roman" w:cs="Times New Roman"/>
          <w:sz w:val="24"/>
          <w:szCs w:val="24"/>
          <w:u w:val="single"/>
        </w:rPr>
        <w:t xml:space="preserve">ec </w:t>
      </w:r>
      <w:r w:rsidRPr="009B34F1">
        <w:rPr>
          <w:rFonts w:ascii="Times New Roman" w:hAnsi="Times New Roman" w:cs="Times New Roman"/>
          <w:sz w:val="24"/>
          <w:szCs w:val="24"/>
          <w:u w:val="single"/>
        </w:rPr>
        <w:t xml:space="preserve"> stołow</w:t>
      </w:r>
      <w:r w:rsidR="004553FC">
        <w:rPr>
          <w:rFonts w:ascii="Times New Roman" w:hAnsi="Times New Roman" w:cs="Times New Roman"/>
          <w:sz w:val="24"/>
          <w:szCs w:val="24"/>
          <w:u w:val="single"/>
        </w:rPr>
        <w:t>y</w:t>
      </w:r>
      <w:r w:rsidRPr="00F85845">
        <w:rPr>
          <w:rFonts w:ascii="Times New Roman" w:hAnsi="Times New Roman" w:cs="Times New Roman"/>
          <w:sz w:val="24"/>
          <w:szCs w:val="24"/>
        </w:rPr>
        <w:t xml:space="preserve"> – 40 szt., </w:t>
      </w:r>
      <w:r w:rsidRPr="009B34F1">
        <w:rPr>
          <w:rFonts w:ascii="Times New Roman" w:hAnsi="Times New Roman" w:cs="Times New Roman"/>
          <w:sz w:val="24"/>
          <w:szCs w:val="24"/>
          <w:u w:val="single"/>
        </w:rPr>
        <w:t>Łyżk</w:t>
      </w:r>
      <w:r w:rsidR="004553FC">
        <w:rPr>
          <w:rFonts w:ascii="Times New Roman" w:hAnsi="Times New Roman" w:cs="Times New Roman"/>
          <w:sz w:val="24"/>
          <w:szCs w:val="24"/>
          <w:u w:val="single"/>
        </w:rPr>
        <w:t>a</w:t>
      </w:r>
      <w:r w:rsidRPr="009B34F1">
        <w:rPr>
          <w:rFonts w:ascii="Times New Roman" w:hAnsi="Times New Roman" w:cs="Times New Roman"/>
          <w:sz w:val="24"/>
          <w:szCs w:val="24"/>
          <w:u w:val="single"/>
        </w:rPr>
        <w:t xml:space="preserve"> stołow</w:t>
      </w:r>
      <w:r w:rsidR="004553FC">
        <w:rPr>
          <w:rFonts w:ascii="Times New Roman" w:hAnsi="Times New Roman" w:cs="Times New Roman"/>
          <w:sz w:val="24"/>
          <w:szCs w:val="24"/>
          <w:u w:val="single"/>
        </w:rPr>
        <w:t>a</w:t>
      </w:r>
      <w:r w:rsidRPr="00F85845">
        <w:rPr>
          <w:rFonts w:ascii="Times New Roman" w:hAnsi="Times New Roman" w:cs="Times New Roman"/>
          <w:sz w:val="24"/>
          <w:szCs w:val="24"/>
        </w:rPr>
        <w:t xml:space="preserve"> – 40szt., </w:t>
      </w:r>
      <w:r w:rsidRPr="009B34F1">
        <w:rPr>
          <w:rFonts w:ascii="Times New Roman" w:hAnsi="Times New Roman" w:cs="Times New Roman"/>
          <w:sz w:val="24"/>
          <w:szCs w:val="24"/>
          <w:u w:val="single"/>
        </w:rPr>
        <w:t>Łyżeczk</w:t>
      </w:r>
      <w:r w:rsidR="004553FC">
        <w:rPr>
          <w:rFonts w:ascii="Times New Roman" w:hAnsi="Times New Roman" w:cs="Times New Roman"/>
          <w:sz w:val="24"/>
          <w:szCs w:val="24"/>
          <w:u w:val="single"/>
        </w:rPr>
        <w:t>a</w:t>
      </w:r>
      <w:r w:rsidRPr="009B34F1">
        <w:rPr>
          <w:rFonts w:ascii="Times New Roman" w:hAnsi="Times New Roman" w:cs="Times New Roman"/>
          <w:sz w:val="24"/>
          <w:szCs w:val="24"/>
          <w:u w:val="single"/>
        </w:rPr>
        <w:t xml:space="preserve"> do herbaty</w:t>
      </w:r>
      <w:r w:rsidRPr="00F85845">
        <w:rPr>
          <w:rFonts w:ascii="Times New Roman" w:hAnsi="Times New Roman" w:cs="Times New Roman"/>
          <w:sz w:val="24"/>
          <w:szCs w:val="24"/>
        </w:rPr>
        <w:t xml:space="preserve"> -40 szt., </w:t>
      </w:r>
      <w:r w:rsidRPr="009B34F1">
        <w:rPr>
          <w:rFonts w:ascii="Times New Roman" w:hAnsi="Times New Roman" w:cs="Times New Roman"/>
          <w:sz w:val="24"/>
          <w:szCs w:val="24"/>
          <w:u w:val="single"/>
        </w:rPr>
        <w:t>Widelczyk do ciasta</w:t>
      </w:r>
      <w:r w:rsidRPr="00F85845">
        <w:rPr>
          <w:rFonts w:ascii="Times New Roman" w:hAnsi="Times New Roman" w:cs="Times New Roman"/>
          <w:sz w:val="24"/>
          <w:szCs w:val="24"/>
        </w:rPr>
        <w:t xml:space="preserve"> – 40 szt., </w:t>
      </w:r>
      <w:r w:rsidRPr="009B34F1">
        <w:rPr>
          <w:rFonts w:ascii="Times New Roman" w:hAnsi="Times New Roman" w:cs="Times New Roman"/>
          <w:sz w:val="24"/>
          <w:szCs w:val="24"/>
          <w:u w:val="single"/>
        </w:rPr>
        <w:t>Widelec do mięsa</w:t>
      </w:r>
      <w:r w:rsidRPr="00F85845">
        <w:rPr>
          <w:rFonts w:ascii="Times New Roman" w:hAnsi="Times New Roman" w:cs="Times New Roman"/>
          <w:sz w:val="24"/>
          <w:szCs w:val="24"/>
        </w:rPr>
        <w:t xml:space="preserve"> – 2 szt., </w:t>
      </w:r>
      <w:r w:rsidRPr="009B34F1">
        <w:rPr>
          <w:rFonts w:ascii="Times New Roman" w:hAnsi="Times New Roman" w:cs="Times New Roman"/>
          <w:sz w:val="24"/>
          <w:szCs w:val="24"/>
          <w:u w:val="single"/>
        </w:rPr>
        <w:t>Łyżka do podawania</w:t>
      </w:r>
      <w:r w:rsidRPr="00F85845">
        <w:rPr>
          <w:rFonts w:ascii="Times New Roman" w:hAnsi="Times New Roman" w:cs="Times New Roman"/>
          <w:sz w:val="24"/>
          <w:szCs w:val="24"/>
        </w:rPr>
        <w:t xml:space="preserve"> – 2 szt., </w:t>
      </w:r>
      <w:r w:rsidRPr="009B34F1">
        <w:rPr>
          <w:rFonts w:ascii="Times New Roman" w:hAnsi="Times New Roman" w:cs="Times New Roman"/>
          <w:sz w:val="24"/>
          <w:szCs w:val="24"/>
          <w:u w:val="single"/>
        </w:rPr>
        <w:t>Łyżka do sałatek</w:t>
      </w:r>
      <w:r w:rsidRPr="00F85845">
        <w:rPr>
          <w:rFonts w:ascii="Times New Roman" w:hAnsi="Times New Roman" w:cs="Times New Roman"/>
          <w:sz w:val="24"/>
          <w:szCs w:val="24"/>
        </w:rPr>
        <w:t xml:space="preserve"> – </w:t>
      </w:r>
      <w:r w:rsidR="009B34F1">
        <w:rPr>
          <w:rFonts w:ascii="Times New Roman" w:hAnsi="Times New Roman" w:cs="Times New Roman"/>
          <w:sz w:val="24"/>
          <w:szCs w:val="24"/>
        </w:rPr>
        <w:t>2</w:t>
      </w:r>
      <w:r w:rsidRPr="00F85845">
        <w:rPr>
          <w:rFonts w:ascii="Times New Roman" w:hAnsi="Times New Roman" w:cs="Times New Roman"/>
          <w:sz w:val="24"/>
          <w:szCs w:val="24"/>
        </w:rPr>
        <w:t xml:space="preserve"> szt., </w:t>
      </w:r>
      <w:r w:rsidRPr="009B34F1">
        <w:rPr>
          <w:rFonts w:ascii="Times New Roman" w:hAnsi="Times New Roman" w:cs="Times New Roman"/>
          <w:sz w:val="24"/>
          <w:szCs w:val="24"/>
          <w:u w:val="single"/>
        </w:rPr>
        <w:t>Widelec do sałatek</w:t>
      </w:r>
      <w:r w:rsidRPr="00F85845">
        <w:rPr>
          <w:rFonts w:ascii="Times New Roman" w:hAnsi="Times New Roman" w:cs="Times New Roman"/>
          <w:sz w:val="24"/>
          <w:szCs w:val="24"/>
        </w:rPr>
        <w:t xml:space="preserve"> - 1 szt., </w:t>
      </w:r>
      <w:r w:rsidRPr="009B34F1">
        <w:rPr>
          <w:rFonts w:ascii="Times New Roman" w:hAnsi="Times New Roman" w:cs="Times New Roman"/>
          <w:sz w:val="24"/>
          <w:szCs w:val="24"/>
          <w:u w:val="single"/>
        </w:rPr>
        <w:t>Łyżka wazowa</w:t>
      </w:r>
      <w:r w:rsidRPr="00F85845">
        <w:rPr>
          <w:rFonts w:ascii="Times New Roman" w:hAnsi="Times New Roman" w:cs="Times New Roman"/>
          <w:sz w:val="24"/>
          <w:szCs w:val="24"/>
        </w:rPr>
        <w:t xml:space="preserve"> – 1 szt., </w:t>
      </w:r>
      <w:r w:rsidRPr="009B34F1">
        <w:rPr>
          <w:rFonts w:ascii="Times New Roman" w:hAnsi="Times New Roman" w:cs="Times New Roman"/>
          <w:sz w:val="24"/>
          <w:szCs w:val="24"/>
          <w:u w:val="single"/>
        </w:rPr>
        <w:t>Łopatka do ciasta</w:t>
      </w:r>
      <w:r w:rsidRPr="00F85845">
        <w:rPr>
          <w:rFonts w:ascii="Times New Roman" w:hAnsi="Times New Roman" w:cs="Times New Roman"/>
          <w:sz w:val="24"/>
          <w:szCs w:val="24"/>
        </w:rPr>
        <w:t xml:space="preserve"> – </w:t>
      </w:r>
      <w:r w:rsidR="009B34F1">
        <w:rPr>
          <w:rFonts w:ascii="Times New Roman" w:hAnsi="Times New Roman" w:cs="Times New Roman"/>
          <w:sz w:val="24"/>
          <w:szCs w:val="24"/>
        </w:rPr>
        <w:t>2</w:t>
      </w:r>
      <w:r w:rsidRPr="00F85845">
        <w:rPr>
          <w:rFonts w:ascii="Times New Roman" w:hAnsi="Times New Roman" w:cs="Times New Roman"/>
          <w:sz w:val="24"/>
          <w:szCs w:val="24"/>
        </w:rPr>
        <w:t xml:space="preserve"> szt., </w:t>
      </w:r>
      <w:r w:rsidRPr="009B34F1">
        <w:rPr>
          <w:rFonts w:ascii="Times New Roman" w:hAnsi="Times New Roman" w:cs="Times New Roman"/>
          <w:sz w:val="24"/>
          <w:szCs w:val="24"/>
          <w:u w:val="single"/>
        </w:rPr>
        <w:t>cukierniczka</w:t>
      </w:r>
      <w:r w:rsidRPr="00F85845">
        <w:rPr>
          <w:rFonts w:ascii="Times New Roman" w:hAnsi="Times New Roman" w:cs="Times New Roman"/>
          <w:sz w:val="24"/>
          <w:szCs w:val="24"/>
        </w:rPr>
        <w:t xml:space="preserve"> – 2szt.</w:t>
      </w:r>
      <w:r w:rsidR="00A30884">
        <w:rPr>
          <w:rFonts w:ascii="Times New Roman" w:hAnsi="Times New Roman" w:cs="Times New Roman"/>
          <w:sz w:val="24"/>
          <w:szCs w:val="24"/>
        </w:rPr>
        <w:t xml:space="preserve"> , </w:t>
      </w:r>
      <w:r w:rsidR="00A30884">
        <w:rPr>
          <w:rFonts w:ascii="Times New Roman" w:hAnsi="Times New Roman" w:cs="Times New Roman"/>
          <w:sz w:val="24"/>
          <w:szCs w:val="24"/>
          <w:u w:val="single"/>
        </w:rPr>
        <w:t>Z</w:t>
      </w:r>
      <w:r w:rsidR="00A30884" w:rsidRPr="00A30884">
        <w:rPr>
          <w:rFonts w:ascii="Times New Roman" w:hAnsi="Times New Roman" w:cs="Times New Roman"/>
          <w:sz w:val="24"/>
          <w:szCs w:val="24"/>
          <w:u w:val="single"/>
        </w:rPr>
        <w:t>estaw noży kuchennych</w:t>
      </w:r>
      <w:r w:rsidR="00A30884">
        <w:rPr>
          <w:rFonts w:ascii="Times New Roman" w:hAnsi="Times New Roman" w:cs="Times New Roman"/>
          <w:sz w:val="24"/>
          <w:szCs w:val="24"/>
        </w:rPr>
        <w:t xml:space="preserve"> – ze stali nierdzewnej , zestaw 6 szt.  noży kuchennych </w:t>
      </w:r>
    </w:p>
    <w:p w14:paraId="7E9D06FC" w14:textId="3FC0F066" w:rsidR="00AD4027" w:rsidRPr="009B34F1" w:rsidRDefault="001C3FB8" w:rsidP="009B34F1">
      <w:pPr>
        <w:pStyle w:val="Akapitzlist"/>
        <w:numPr>
          <w:ilvl w:val="0"/>
          <w:numId w:val="14"/>
        </w:numPr>
        <w:spacing w:after="0"/>
        <w:rPr>
          <w:rFonts w:ascii="Times New Roman" w:hAnsi="Times New Roman" w:cs="Times New Roman"/>
          <w:sz w:val="24"/>
          <w:szCs w:val="24"/>
        </w:rPr>
      </w:pPr>
      <w:r w:rsidRPr="009B34F1">
        <w:rPr>
          <w:rFonts w:ascii="Times New Roman" w:hAnsi="Times New Roman" w:cs="Times New Roman"/>
          <w:b/>
          <w:bCs/>
          <w:sz w:val="24"/>
          <w:szCs w:val="24"/>
        </w:rPr>
        <w:lastRenderedPageBreak/>
        <w:t>Garnki do kuchni indukcyjnej</w:t>
      </w:r>
      <w:r w:rsidRPr="00F85845">
        <w:rPr>
          <w:rFonts w:ascii="Times New Roman" w:hAnsi="Times New Roman" w:cs="Times New Roman"/>
          <w:sz w:val="24"/>
          <w:szCs w:val="24"/>
        </w:rPr>
        <w:t xml:space="preserve"> : </w:t>
      </w:r>
      <w:r w:rsidRPr="009B34F1">
        <w:rPr>
          <w:rFonts w:ascii="Times New Roman" w:hAnsi="Times New Roman" w:cs="Times New Roman"/>
          <w:sz w:val="24"/>
          <w:szCs w:val="24"/>
          <w:u w:val="single"/>
        </w:rPr>
        <w:t>garnek z pokrywą 24 cm</w:t>
      </w:r>
      <w:r w:rsidRPr="00F85845">
        <w:rPr>
          <w:rFonts w:ascii="Times New Roman" w:hAnsi="Times New Roman" w:cs="Times New Roman"/>
          <w:sz w:val="24"/>
          <w:szCs w:val="24"/>
        </w:rPr>
        <w:t xml:space="preserve"> – 2,9</w:t>
      </w:r>
      <w:r w:rsidR="009B34F1">
        <w:rPr>
          <w:rFonts w:ascii="Times New Roman" w:hAnsi="Times New Roman" w:cs="Times New Roman"/>
          <w:sz w:val="24"/>
          <w:szCs w:val="24"/>
        </w:rPr>
        <w:t xml:space="preserve"> </w:t>
      </w:r>
      <w:r w:rsidRPr="00F85845">
        <w:rPr>
          <w:rFonts w:ascii="Times New Roman" w:hAnsi="Times New Roman" w:cs="Times New Roman"/>
          <w:sz w:val="24"/>
          <w:szCs w:val="24"/>
        </w:rPr>
        <w:t>l</w:t>
      </w:r>
      <w:r w:rsidR="00822024" w:rsidRPr="00F85845">
        <w:rPr>
          <w:rFonts w:ascii="Times New Roman" w:hAnsi="Times New Roman" w:cs="Times New Roman"/>
          <w:sz w:val="24"/>
          <w:szCs w:val="24"/>
        </w:rPr>
        <w:t xml:space="preserve">, </w:t>
      </w:r>
      <w:r w:rsidR="009B34F1" w:rsidRPr="009B34F1">
        <w:rPr>
          <w:rFonts w:ascii="Times New Roman" w:hAnsi="Times New Roman" w:cs="Times New Roman"/>
          <w:sz w:val="24"/>
          <w:szCs w:val="24"/>
          <w:u w:val="single"/>
        </w:rPr>
        <w:t>g</w:t>
      </w:r>
      <w:r w:rsidR="00822024" w:rsidRPr="009B34F1">
        <w:rPr>
          <w:rFonts w:ascii="Times New Roman" w:hAnsi="Times New Roman" w:cs="Times New Roman"/>
          <w:sz w:val="24"/>
          <w:szCs w:val="24"/>
          <w:u w:val="single"/>
        </w:rPr>
        <w:t>arnek z pokrywą 18cm</w:t>
      </w:r>
      <w:r w:rsidR="00822024" w:rsidRPr="00F85845">
        <w:rPr>
          <w:rFonts w:ascii="Times New Roman" w:hAnsi="Times New Roman" w:cs="Times New Roman"/>
          <w:sz w:val="24"/>
          <w:szCs w:val="24"/>
        </w:rPr>
        <w:t xml:space="preserve"> - 2,3</w:t>
      </w:r>
      <w:r w:rsidR="009B34F1">
        <w:rPr>
          <w:rFonts w:ascii="Times New Roman" w:hAnsi="Times New Roman" w:cs="Times New Roman"/>
          <w:sz w:val="24"/>
          <w:szCs w:val="24"/>
        </w:rPr>
        <w:t xml:space="preserve"> </w:t>
      </w:r>
      <w:r w:rsidR="00822024" w:rsidRPr="00F85845">
        <w:rPr>
          <w:rFonts w:ascii="Times New Roman" w:hAnsi="Times New Roman" w:cs="Times New Roman"/>
          <w:sz w:val="24"/>
          <w:szCs w:val="24"/>
        </w:rPr>
        <w:t>l,</w:t>
      </w:r>
      <w:r w:rsidR="009B34F1">
        <w:rPr>
          <w:rFonts w:ascii="Times New Roman" w:hAnsi="Times New Roman" w:cs="Times New Roman"/>
          <w:sz w:val="24"/>
          <w:szCs w:val="24"/>
        </w:rPr>
        <w:t xml:space="preserve"> </w:t>
      </w:r>
      <w:r w:rsidR="009B34F1" w:rsidRPr="009B34F1">
        <w:rPr>
          <w:rFonts w:ascii="Times New Roman" w:hAnsi="Times New Roman" w:cs="Times New Roman"/>
          <w:sz w:val="24"/>
          <w:szCs w:val="24"/>
          <w:u w:val="single"/>
        </w:rPr>
        <w:t>g</w:t>
      </w:r>
      <w:r w:rsidR="00822024" w:rsidRPr="009B34F1">
        <w:rPr>
          <w:rFonts w:ascii="Times New Roman" w:hAnsi="Times New Roman" w:cs="Times New Roman"/>
          <w:sz w:val="24"/>
          <w:szCs w:val="24"/>
          <w:u w:val="single"/>
        </w:rPr>
        <w:t>arnek z pokrywą 20cm</w:t>
      </w:r>
      <w:r w:rsidR="00822024" w:rsidRPr="009B34F1">
        <w:rPr>
          <w:rFonts w:ascii="Times New Roman" w:hAnsi="Times New Roman" w:cs="Times New Roman"/>
          <w:sz w:val="24"/>
          <w:szCs w:val="24"/>
        </w:rPr>
        <w:t xml:space="preserve"> - 3,2</w:t>
      </w:r>
      <w:r w:rsidR="009B34F1">
        <w:rPr>
          <w:rFonts w:ascii="Times New Roman" w:hAnsi="Times New Roman" w:cs="Times New Roman"/>
          <w:sz w:val="24"/>
          <w:szCs w:val="24"/>
        </w:rPr>
        <w:t xml:space="preserve"> </w:t>
      </w:r>
      <w:r w:rsidR="00822024" w:rsidRPr="009B34F1">
        <w:rPr>
          <w:rFonts w:ascii="Times New Roman" w:hAnsi="Times New Roman" w:cs="Times New Roman"/>
          <w:sz w:val="24"/>
          <w:szCs w:val="24"/>
        </w:rPr>
        <w:t xml:space="preserve">l, </w:t>
      </w:r>
      <w:r w:rsidR="009B34F1" w:rsidRPr="009B34F1">
        <w:rPr>
          <w:rFonts w:ascii="Times New Roman" w:hAnsi="Times New Roman" w:cs="Times New Roman"/>
          <w:sz w:val="24"/>
          <w:szCs w:val="24"/>
          <w:u w:val="single"/>
        </w:rPr>
        <w:t>g</w:t>
      </w:r>
      <w:r w:rsidR="00822024" w:rsidRPr="009B34F1">
        <w:rPr>
          <w:rFonts w:ascii="Times New Roman" w:hAnsi="Times New Roman" w:cs="Times New Roman"/>
          <w:sz w:val="24"/>
          <w:szCs w:val="24"/>
          <w:u w:val="single"/>
        </w:rPr>
        <w:t>arnek z pokrywą 24cm</w:t>
      </w:r>
      <w:r w:rsidR="00822024" w:rsidRPr="009B34F1">
        <w:rPr>
          <w:rFonts w:ascii="Times New Roman" w:hAnsi="Times New Roman" w:cs="Times New Roman"/>
          <w:sz w:val="24"/>
          <w:szCs w:val="24"/>
        </w:rPr>
        <w:t xml:space="preserve"> - 5,4</w:t>
      </w:r>
      <w:r w:rsidR="009B34F1">
        <w:rPr>
          <w:rFonts w:ascii="Times New Roman" w:hAnsi="Times New Roman" w:cs="Times New Roman"/>
          <w:sz w:val="24"/>
          <w:szCs w:val="24"/>
        </w:rPr>
        <w:t xml:space="preserve"> </w:t>
      </w:r>
      <w:r w:rsidR="00822024" w:rsidRPr="009B34F1">
        <w:rPr>
          <w:rFonts w:ascii="Times New Roman" w:hAnsi="Times New Roman" w:cs="Times New Roman"/>
          <w:sz w:val="24"/>
          <w:szCs w:val="24"/>
        </w:rPr>
        <w:t xml:space="preserve">l, </w:t>
      </w:r>
      <w:r w:rsidR="009B34F1" w:rsidRPr="009B34F1">
        <w:rPr>
          <w:rFonts w:ascii="Times New Roman" w:hAnsi="Times New Roman" w:cs="Times New Roman"/>
          <w:sz w:val="24"/>
          <w:szCs w:val="24"/>
          <w:u w:val="single"/>
        </w:rPr>
        <w:t>r</w:t>
      </w:r>
      <w:r w:rsidR="00822024" w:rsidRPr="009B34F1">
        <w:rPr>
          <w:rFonts w:ascii="Times New Roman" w:hAnsi="Times New Roman" w:cs="Times New Roman"/>
          <w:sz w:val="24"/>
          <w:szCs w:val="24"/>
          <w:u w:val="single"/>
        </w:rPr>
        <w:t>ondel z pokrywą</w:t>
      </w:r>
      <w:r w:rsidR="00822024" w:rsidRPr="009B34F1">
        <w:rPr>
          <w:rFonts w:ascii="Times New Roman" w:hAnsi="Times New Roman" w:cs="Times New Roman"/>
          <w:sz w:val="24"/>
          <w:szCs w:val="24"/>
        </w:rPr>
        <w:t xml:space="preserve"> 16cm - 1,6</w:t>
      </w:r>
      <w:r w:rsidR="009B34F1">
        <w:rPr>
          <w:rFonts w:ascii="Times New Roman" w:hAnsi="Times New Roman" w:cs="Times New Roman"/>
          <w:sz w:val="24"/>
          <w:szCs w:val="24"/>
        </w:rPr>
        <w:t xml:space="preserve"> </w:t>
      </w:r>
      <w:r w:rsidR="00822024" w:rsidRPr="009B34F1">
        <w:rPr>
          <w:rFonts w:ascii="Times New Roman" w:hAnsi="Times New Roman" w:cs="Times New Roman"/>
          <w:sz w:val="24"/>
          <w:szCs w:val="24"/>
        </w:rPr>
        <w:t xml:space="preserve">l,- powłoka zewnętrzna: wykonane ze stali szlachetnej, powłoka </w:t>
      </w:r>
      <w:bookmarkStart w:id="1" w:name="_Hlk128646957"/>
      <w:r w:rsidR="00822024" w:rsidRPr="009B34F1">
        <w:rPr>
          <w:rFonts w:ascii="Times New Roman" w:hAnsi="Times New Roman" w:cs="Times New Roman"/>
          <w:sz w:val="24"/>
          <w:szCs w:val="24"/>
        </w:rPr>
        <w:t>wewnętrzna: wykonana ze stali szlachetnej</w:t>
      </w:r>
      <w:r w:rsidR="009B34F1">
        <w:rPr>
          <w:rFonts w:ascii="Times New Roman" w:hAnsi="Times New Roman" w:cs="Times New Roman"/>
          <w:sz w:val="24"/>
          <w:szCs w:val="24"/>
        </w:rPr>
        <w:t>,</w:t>
      </w:r>
      <w:bookmarkEnd w:id="1"/>
      <w:r w:rsidR="009B34F1">
        <w:rPr>
          <w:rFonts w:ascii="Times New Roman" w:hAnsi="Times New Roman" w:cs="Times New Roman"/>
          <w:sz w:val="24"/>
          <w:szCs w:val="24"/>
        </w:rPr>
        <w:t xml:space="preserve"> </w:t>
      </w:r>
      <w:r w:rsidR="009B34F1" w:rsidRPr="009B34F1">
        <w:rPr>
          <w:rFonts w:ascii="Times New Roman" w:hAnsi="Times New Roman" w:cs="Times New Roman"/>
          <w:sz w:val="24"/>
          <w:szCs w:val="24"/>
          <w:u w:val="single"/>
        </w:rPr>
        <w:t>p</w:t>
      </w:r>
      <w:r w:rsidR="00822024" w:rsidRPr="009B34F1">
        <w:rPr>
          <w:rFonts w:ascii="Times New Roman" w:hAnsi="Times New Roman" w:cs="Times New Roman"/>
          <w:sz w:val="24"/>
          <w:szCs w:val="24"/>
          <w:u w:val="single"/>
        </w:rPr>
        <w:t xml:space="preserve">atelnia </w:t>
      </w:r>
      <w:r w:rsidR="00822024" w:rsidRPr="009B34F1">
        <w:rPr>
          <w:rFonts w:ascii="Times New Roman" w:hAnsi="Times New Roman" w:cs="Times New Roman"/>
          <w:sz w:val="24"/>
          <w:szCs w:val="24"/>
        </w:rPr>
        <w:t>o średnicy 28 cm, waga do 1,5 kg + Szklana, przezroczysta pokrywa</w:t>
      </w:r>
      <w:r w:rsidR="009B34F1">
        <w:rPr>
          <w:rFonts w:ascii="Times New Roman" w:hAnsi="Times New Roman" w:cs="Times New Roman"/>
          <w:sz w:val="24"/>
          <w:szCs w:val="24"/>
        </w:rPr>
        <w:t xml:space="preserve"> o </w:t>
      </w:r>
      <w:r w:rsidR="00822024" w:rsidRPr="009B34F1">
        <w:rPr>
          <w:rFonts w:ascii="Times New Roman" w:hAnsi="Times New Roman" w:cs="Times New Roman"/>
          <w:sz w:val="24"/>
          <w:szCs w:val="24"/>
        </w:rPr>
        <w:t xml:space="preserve">średnicy 28 cm z otworem odprowadzającym parę i uchwytem. </w:t>
      </w:r>
    </w:p>
    <w:p w14:paraId="2E4657A6" w14:textId="77777777" w:rsidR="00AD4027" w:rsidRPr="00F85845" w:rsidRDefault="00AD4027" w:rsidP="00AD4027">
      <w:pPr>
        <w:pStyle w:val="Akapitzlist"/>
        <w:rPr>
          <w:rFonts w:ascii="Times New Roman" w:hAnsi="Times New Roman" w:cs="Times New Roman"/>
          <w:sz w:val="24"/>
          <w:szCs w:val="24"/>
        </w:rPr>
      </w:pPr>
    </w:p>
    <w:p w14:paraId="4073DE11" w14:textId="35DFEE2C" w:rsidR="00CD374D" w:rsidRPr="00F85845" w:rsidRDefault="009B34F1" w:rsidP="009B34F1">
      <w:pPr>
        <w:pStyle w:val="Akapitzlist"/>
        <w:numPr>
          <w:ilvl w:val="0"/>
          <w:numId w:val="2"/>
        </w:numPr>
        <w:rPr>
          <w:rFonts w:ascii="Times New Roman" w:hAnsi="Times New Roman" w:cs="Times New Roman"/>
          <w:sz w:val="24"/>
          <w:szCs w:val="24"/>
        </w:rPr>
      </w:pPr>
      <w:r w:rsidRPr="009B34F1">
        <w:rPr>
          <w:rFonts w:ascii="Times New Roman" w:hAnsi="Times New Roman" w:cs="Times New Roman"/>
          <w:b/>
          <w:bCs/>
          <w:sz w:val="24"/>
          <w:szCs w:val="24"/>
        </w:rPr>
        <w:t>S</w:t>
      </w:r>
      <w:r w:rsidR="00CD374D" w:rsidRPr="009B34F1">
        <w:rPr>
          <w:rFonts w:ascii="Times New Roman" w:hAnsi="Times New Roman" w:cs="Times New Roman"/>
          <w:b/>
          <w:bCs/>
          <w:sz w:val="24"/>
          <w:szCs w:val="24"/>
        </w:rPr>
        <w:t>zaf</w:t>
      </w:r>
      <w:r w:rsidRPr="009B34F1">
        <w:rPr>
          <w:rFonts w:ascii="Times New Roman" w:hAnsi="Times New Roman" w:cs="Times New Roman"/>
          <w:b/>
          <w:bCs/>
          <w:sz w:val="24"/>
          <w:szCs w:val="24"/>
        </w:rPr>
        <w:t>a</w:t>
      </w:r>
      <w:r w:rsidR="00CD374D" w:rsidRPr="009B34F1">
        <w:rPr>
          <w:rFonts w:ascii="Times New Roman" w:hAnsi="Times New Roman" w:cs="Times New Roman"/>
          <w:b/>
          <w:bCs/>
          <w:sz w:val="24"/>
          <w:szCs w:val="24"/>
        </w:rPr>
        <w:t xml:space="preserve"> zamykan</w:t>
      </w:r>
      <w:r w:rsidRPr="009B34F1">
        <w:rPr>
          <w:rFonts w:ascii="Times New Roman" w:hAnsi="Times New Roman" w:cs="Times New Roman"/>
          <w:b/>
          <w:bCs/>
          <w:sz w:val="24"/>
          <w:szCs w:val="24"/>
        </w:rPr>
        <w:t>a</w:t>
      </w:r>
      <w:r w:rsidR="00CD374D" w:rsidRPr="009B34F1">
        <w:rPr>
          <w:rFonts w:ascii="Times New Roman" w:hAnsi="Times New Roman" w:cs="Times New Roman"/>
          <w:b/>
          <w:bCs/>
          <w:sz w:val="24"/>
          <w:szCs w:val="24"/>
        </w:rPr>
        <w:t xml:space="preserve"> na dokumenty</w:t>
      </w:r>
      <w:r>
        <w:rPr>
          <w:rFonts w:ascii="Times New Roman" w:hAnsi="Times New Roman" w:cs="Times New Roman"/>
          <w:sz w:val="24"/>
          <w:szCs w:val="24"/>
        </w:rPr>
        <w:t xml:space="preserve"> - s</w:t>
      </w:r>
      <w:r w:rsidRPr="009B34F1">
        <w:rPr>
          <w:rFonts w:ascii="Times New Roman" w:hAnsi="Times New Roman" w:cs="Times New Roman"/>
          <w:sz w:val="24"/>
          <w:szCs w:val="24"/>
        </w:rPr>
        <w:t xml:space="preserve">zafa stalowa, </w:t>
      </w:r>
      <w:r>
        <w:rPr>
          <w:rFonts w:ascii="Times New Roman" w:hAnsi="Times New Roman" w:cs="Times New Roman"/>
          <w:sz w:val="24"/>
          <w:szCs w:val="24"/>
        </w:rPr>
        <w:t>p</w:t>
      </w:r>
      <w:r w:rsidRPr="009B34F1">
        <w:rPr>
          <w:rFonts w:ascii="Times New Roman" w:hAnsi="Times New Roman" w:cs="Times New Roman"/>
          <w:sz w:val="24"/>
          <w:szCs w:val="24"/>
        </w:rPr>
        <w:t xml:space="preserve">ojemność: około 48 segregatorów, 4 półki o udźwigu do 50 kg, regulowane co 25 mm, </w:t>
      </w:r>
      <w:r>
        <w:rPr>
          <w:rFonts w:ascii="Times New Roman" w:hAnsi="Times New Roman" w:cs="Times New Roman"/>
          <w:sz w:val="24"/>
          <w:szCs w:val="24"/>
        </w:rPr>
        <w:t>m</w:t>
      </w:r>
      <w:r w:rsidRPr="009B34F1">
        <w:rPr>
          <w:rFonts w:ascii="Times New Roman" w:hAnsi="Times New Roman" w:cs="Times New Roman"/>
          <w:sz w:val="24"/>
          <w:szCs w:val="24"/>
        </w:rPr>
        <w:t xml:space="preserve">alowana proszkowo stal o grubości 0,6 mm, </w:t>
      </w:r>
      <w:r>
        <w:rPr>
          <w:rFonts w:ascii="Times New Roman" w:hAnsi="Times New Roman" w:cs="Times New Roman"/>
          <w:sz w:val="24"/>
          <w:szCs w:val="24"/>
        </w:rPr>
        <w:t>s</w:t>
      </w:r>
      <w:r w:rsidRPr="009B34F1">
        <w:rPr>
          <w:rFonts w:ascii="Times New Roman" w:hAnsi="Times New Roman" w:cs="Times New Roman"/>
          <w:sz w:val="24"/>
          <w:szCs w:val="24"/>
        </w:rPr>
        <w:t>olidny ryglowany zamek,</w:t>
      </w:r>
      <w:r>
        <w:rPr>
          <w:rFonts w:ascii="Times New Roman" w:hAnsi="Times New Roman" w:cs="Times New Roman"/>
          <w:sz w:val="24"/>
          <w:szCs w:val="24"/>
        </w:rPr>
        <w:t xml:space="preserve"> z</w:t>
      </w:r>
      <w:r w:rsidRPr="009B34F1">
        <w:rPr>
          <w:rFonts w:ascii="Times New Roman" w:hAnsi="Times New Roman" w:cs="Times New Roman"/>
          <w:sz w:val="24"/>
          <w:szCs w:val="24"/>
        </w:rPr>
        <w:t>godność z przepisami RODO 2018, wysokość - 185 cm / szerokość - 90 cm / głębokość - 45 cm, WYMIARY SCHOWKA: wysokość - 37 cm / głębokość - 31 cm, Wysokość wewnętrzna szafy do schowka: 145 cm</w:t>
      </w:r>
      <w:r w:rsidR="00CD374D" w:rsidRPr="00F85845">
        <w:rPr>
          <w:rFonts w:ascii="Times New Roman" w:hAnsi="Times New Roman" w:cs="Times New Roman"/>
          <w:sz w:val="24"/>
          <w:szCs w:val="24"/>
        </w:rPr>
        <w:t xml:space="preserve"> </w:t>
      </w:r>
      <w:r w:rsidR="00961A5C" w:rsidRPr="00F85845">
        <w:rPr>
          <w:rFonts w:ascii="Times New Roman" w:hAnsi="Times New Roman" w:cs="Times New Roman"/>
          <w:sz w:val="24"/>
          <w:szCs w:val="24"/>
        </w:rPr>
        <w:t xml:space="preserve">, </w:t>
      </w:r>
      <w:r>
        <w:rPr>
          <w:rFonts w:ascii="Times New Roman" w:hAnsi="Times New Roman" w:cs="Times New Roman"/>
          <w:sz w:val="24"/>
          <w:szCs w:val="24"/>
        </w:rPr>
        <w:t xml:space="preserve"> kolor – grafit , </w:t>
      </w:r>
      <w:r w:rsidR="00961A5C" w:rsidRPr="00F85845">
        <w:rPr>
          <w:rFonts w:ascii="Times New Roman" w:hAnsi="Times New Roman" w:cs="Times New Roman"/>
          <w:sz w:val="24"/>
          <w:szCs w:val="24"/>
        </w:rPr>
        <w:t>zdjęcia poglądowe</w:t>
      </w:r>
      <w:r>
        <w:rPr>
          <w:rFonts w:ascii="Times New Roman" w:hAnsi="Times New Roman" w:cs="Times New Roman"/>
          <w:sz w:val="24"/>
          <w:szCs w:val="24"/>
        </w:rPr>
        <w:t>:</w:t>
      </w:r>
    </w:p>
    <w:p w14:paraId="4ADBE9AC" w14:textId="526FD1A8" w:rsidR="00822024" w:rsidRPr="00F85845" w:rsidRDefault="00822024" w:rsidP="00961A5C">
      <w:pPr>
        <w:pStyle w:val="NormalnyWeb"/>
      </w:pPr>
      <w:r w:rsidRPr="00F85845">
        <w:rPr>
          <w:noProof/>
        </w:rPr>
        <w:drawing>
          <wp:inline distT="0" distB="0" distL="0" distR="0" wp14:anchorId="776C135E" wp14:editId="696281D3">
            <wp:extent cx="2352675" cy="3457575"/>
            <wp:effectExtent l="0" t="0" r="952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52675" cy="3457575"/>
                    </a:xfrm>
                    <a:prstGeom prst="rect">
                      <a:avLst/>
                    </a:prstGeom>
                  </pic:spPr>
                </pic:pic>
              </a:graphicData>
            </a:graphic>
          </wp:inline>
        </w:drawing>
      </w:r>
      <w:r w:rsidRPr="00F85845">
        <w:t xml:space="preserve"> </w:t>
      </w:r>
      <w:r w:rsidRPr="00F85845">
        <w:rPr>
          <w:noProof/>
        </w:rPr>
        <w:drawing>
          <wp:anchor distT="0" distB="0" distL="114300" distR="114300" simplePos="0" relativeHeight="251658240" behindDoc="0" locked="0" layoutInCell="1" allowOverlap="1" wp14:anchorId="7E3D5FFA" wp14:editId="5CAF8C80">
            <wp:simplePos x="1123950" y="1933575"/>
            <wp:positionH relativeFrom="column">
              <wp:align>left</wp:align>
            </wp:positionH>
            <wp:positionV relativeFrom="paragraph">
              <wp:align>top</wp:align>
            </wp:positionV>
            <wp:extent cx="2266950" cy="3657600"/>
            <wp:effectExtent l="0" t="0" r="0"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66950" cy="3657600"/>
                    </a:xfrm>
                    <a:prstGeom prst="rect">
                      <a:avLst/>
                    </a:prstGeom>
                  </pic:spPr>
                </pic:pic>
              </a:graphicData>
            </a:graphic>
          </wp:anchor>
        </w:drawing>
      </w:r>
      <w:r w:rsidRPr="00F85845">
        <w:br w:type="textWrapping" w:clear="all"/>
      </w:r>
    </w:p>
    <w:p w14:paraId="453191EB" w14:textId="71A049D1" w:rsidR="00822024" w:rsidRPr="00F85845" w:rsidRDefault="00822024" w:rsidP="00961A5C">
      <w:pPr>
        <w:rPr>
          <w:rFonts w:ascii="Times New Roman" w:hAnsi="Times New Roman" w:cs="Times New Roman"/>
          <w:sz w:val="24"/>
          <w:szCs w:val="24"/>
        </w:rPr>
      </w:pPr>
    </w:p>
    <w:p w14:paraId="5733DD61" w14:textId="0CAD6019" w:rsidR="00961A5C" w:rsidRDefault="009B34F1" w:rsidP="00961A5C">
      <w:pPr>
        <w:pStyle w:val="Akapitzlist"/>
        <w:numPr>
          <w:ilvl w:val="0"/>
          <w:numId w:val="2"/>
        </w:numPr>
        <w:rPr>
          <w:rFonts w:ascii="Times New Roman" w:hAnsi="Times New Roman" w:cs="Times New Roman"/>
          <w:b/>
          <w:bCs/>
          <w:sz w:val="24"/>
          <w:szCs w:val="24"/>
        </w:rPr>
      </w:pPr>
      <w:r w:rsidRPr="00822F0A">
        <w:rPr>
          <w:rFonts w:ascii="Times New Roman" w:hAnsi="Times New Roman" w:cs="Times New Roman"/>
          <w:b/>
          <w:bCs/>
          <w:sz w:val="24"/>
          <w:szCs w:val="24"/>
        </w:rPr>
        <w:t xml:space="preserve">Biurko z fotelem </w:t>
      </w:r>
      <w:r w:rsidR="00822F0A">
        <w:rPr>
          <w:rFonts w:ascii="Times New Roman" w:hAnsi="Times New Roman" w:cs="Times New Roman"/>
          <w:b/>
          <w:bCs/>
          <w:sz w:val="24"/>
          <w:szCs w:val="24"/>
        </w:rPr>
        <w:t>:</w:t>
      </w:r>
    </w:p>
    <w:p w14:paraId="724C6729" w14:textId="71DDDA41" w:rsidR="00822F0A" w:rsidRPr="00822F0A" w:rsidRDefault="00822F0A" w:rsidP="00822F0A">
      <w:pPr>
        <w:ind w:left="360"/>
        <w:rPr>
          <w:rFonts w:ascii="Times New Roman" w:hAnsi="Times New Roman" w:cs="Times New Roman"/>
          <w:sz w:val="24"/>
          <w:szCs w:val="24"/>
          <w:u w:val="single"/>
        </w:rPr>
      </w:pPr>
      <w:r w:rsidRPr="00822F0A">
        <w:rPr>
          <w:rFonts w:ascii="Times New Roman" w:hAnsi="Times New Roman" w:cs="Times New Roman"/>
          <w:sz w:val="24"/>
          <w:szCs w:val="24"/>
          <w:u w:val="single"/>
        </w:rPr>
        <w:t>Biurko</w:t>
      </w:r>
    </w:p>
    <w:p w14:paraId="4829D894" w14:textId="0D96A7A7"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Materiał: Płyta melaminowana</w:t>
      </w:r>
    </w:p>
    <w:p w14:paraId="086679C4" w14:textId="11AEAED2"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Wykończenie: mat</w:t>
      </w:r>
    </w:p>
    <w:p w14:paraId="3CB4E91A" w14:textId="7979B55C" w:rsid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Materiał blatu: Płyta melaminowana</w:t>
      </w:r>
    </w:p>
    <w:p w14:paraId="4D2F8C92" w14:textId="44FE4719"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Półki: Tak</w:t>
      </w:r>
    </w:p>
    <w:p w14:paraId="712788CC" w14:textId="2E4DB360"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Szuflady: Tak</w:t>
      </w:r>
    </w:p>
    <w:p w14:paraId="14B7E256" w14:textId="43684C06"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Liczba szuflad: 4</w:t>
      </w:r>
    </w:p>
    <w:p w14:paraId="6D72CA31" w14:textId="1D0D00A7"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 xml:space="preserve"> Liczba półek: 4</w:t>
      </w:r>
    </w:p>
    <w:p w14:paraId="67C3A88B" w14:textId="79C8CCE9"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lastRenderedPageBreak/>
        <w:t xml:space="preserve"> Liczba drzwi: 2</w:t>
      </w:r>
    </w:p>
    <w:p w14:paraId="5825C851" w14:textId="28E336EC"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Wysokość przestrzeni na nogi: 70cm</w:t>
      </w:r>
    </w:p>
    <w:p w14:paraId="3C82B3E0" w14:textId="7E7307DE"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Rodzaj biurka: narożne, pod komputer / laptopa</w:t>
      </w:r>
    </w:p>
    <w:p w14:paraId="7D3B7A27" w14:textId="477E4548"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Wysokość: 750mm</w:t>
      </w:r>
    </w:p>
    <w:p w14:paraId="6DCA2BF1" w14:textId="02791138" w:rsidR="009B34F1" w:rsidRPr="009B34F1" w:rsidRDefault="009B34F1" w:rsidP="009B34F1">
      <w:pPr>
        <w:pStyle w:val="Akapitzlist"/>
        <w:numPr>
          <w:ilvl w:val="0"/>
          <w:numId w:val="21"/>
        </w:numPr>
        <w:rPr>
          <w:rFonts w:ascii="Times New Roman" w:hAnsi="Times New Roman" w:cs="Times New Roman"/>
          <w:sz w:val="24"/>
          <w:szCs w:val="24"/>
        </w:rPr>
      </w:pPr>
      <w:r>
        <w:rPr>
          <w:rFonts w:ascii="Times New Roman" w:hAnsi="Times New Roman" w:cs="Times New Roman"/>
          <w:sz w:val="24"/>
          <w:szCs w:val="24"/>
        </w:rPr>
        <w:t>S</w:t>
      </w:r>
      <w:r w:rsidRPr="009B34F1">
        <w:rPr>
          <w:rFonts w:ascii="Times New Roman" w:hAnsi="Times New Roman" w:cs="Times New Roman"/>
          <w:sz w:val="24"/>
          <w:szCs w:val="24"/>
        </w:rPr>
        <w:t>zerokość: 1450mm</w:t>
      </w:r>
    </w:p>
    <w:p w14:paraId="0004AD79" w14:textId="3FAA472B"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 xml:space="preserve">Kolor: </w:t>
      </w:r>
      <w:r>
        <w:rPr>
          <w:rFonts w:ascii="Times New Roman" w:hAnsi="Times New Roman" w:cs="Times New Roman"/>
          <w:sz w:val="24"/>
          <w:szCs w:val="24"/>
        </w:rPr>
        <w:t>grafit</w:t>
      </w:r>
    </w:p>
    <w:p w14:paraId="59F88844" w14:textId="1B7B8F2A" w:rsidR="009B34F1" w:rsidRPr="00822F0A" w:rsidRDefault="009B34F1" w:rsidP="00822F0A">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Zamek w zestawie</w:t>
      </w:r>
      <w:r w:rsidRPr="00822F0A">
        <w:rPr>
          <w:rFonts w:ascii="Times New Roman" w:hAnsi="Times New Roman" w:cs="Times New Roman"/>
          <w:sz w:val="24"/>
          <w:szCs w:val="24"/>
        </w:rPr>
        <w:tab/>
      </w:r>
    </w:p>
    <w:p w14:paraId="2E907BFC" w14:textId="11FF29A3"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długość: 1800mm</w:t>
      </w:r>
    </w:p>
    <w:p w14:paraId="77F13FDF" w14:textId="77777777" w:rsidR="009B34F1" w:rsidRPr="00822F0A" w:rsidRDefault="009B34F1" w:rsidP="00822F0A">
      <w:pPr>
        <w:rPr>
          <w:rFonts w:ascii="Times New Roman" w:hAnsi="Times New Roman" w:cs="Times New Roman"/>
          <w:sz w:val="24"/>
          <w:szCs w:val="24"/>
        </w:rPr>
      </w:pPr>
      <w:r w:rsidRPr="00822F0A">
        <w:rPr>
          <w:rFonts w:ascii="Times New Roman" w:hAnsi="Times New Roman" w:cs="Times New Roman"/>
          <w:sz w:val="24"/>
          <w:szCs w:val="24"/>
        </w:rPr>
        <w:t>Front:</w:t>
      </w:r>
    </w:p>
    <w:p w14:paraId="7D2C393B" w14:textId="40F1E41D"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Liczba drzwi 2</w:t>
      </w:r>
    </w:p>
    <w:p w14:paraId="249C89F1" w14:textId="2EBB4EE4"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Rodzaj drzwi- otwierane</w:t>
      </w:r>
    </w:p>
    <w:p w14:paraId="24649F9F" w14:textId="1F84FA4C"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Liczba półek otwartych 2</w:t>
      </w:r>
    </w:p>
    <w:p w14:paraId="434C4BA9" w14:textId="7C1D15A8"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Liczba półek zamykanych 2</w:t>
      </w:r>
    </w:p>
    <w:p w14:paraId="60FF7560" w14:textId="36B3FFAB"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Liczba szuflad 4</w:t>
      </w:r>
    </w:p>
    <w:p w14:paraId="0B9B4AA6" w14:textId="6D94F97D" w:rsidR="009B34F1" w:rsidRPr="00822F0A" w:rsidRDefault="009B34F1" w:rsidP="00822F0A">
      <w:pPr>
        <w:rPr>
          <w:rFonts w:ascii="Times New Roman" w:hAnsi="Times New Roman" w:cs="Times New Roman"/>
          <w:sz w:val="24"/>
          <w:szCs w:val="24"/>
        </w:rPr>
      </w:pPr>
      <w:r w:rsidRPr="00822F0A">
        <w:rPr>
          <w:rFonts w:ascii="Times New Roman" w:hAnsi="Times New Roman" w:cs="Times New Roman"/>
          <w:sz w:val="24"/>
          <w:szCs w:val="24"/>
        </w:rPr>
        <w:t>Szczegółowe wymiary biurka:</w:t>
      </w:r>
    </w:p>
    <w:p w14:paraId="5F8B7182" w14:textId="5CED6066" w:rsidR="009B34F1" w:rsidRPr="00822F0A" w:rsidRDefault="009B34F1" w:rsidP="00822F0A">
      <w:pPr>
        <w:pStyle w:val="Akapitzlist"/>
        <w:numPr>
          <w:ilvl w:val="0"/>
          <w:numId w:val="23"/>
        </w:numPr>
        <w:rPr>
          <w:rFonts w:ascii="Times New Roman" w:hAnsi="Times New Roman" w:cs="Times New Roman"/>
          <w:sz w:val="24"/>
          <w:szCs w:val="24"/>
        </w:rPr>
      </w:pPr>
      <w:r w:rsidRPr="00822F0A">
        <w:rPr>
          <w:rFonts w:ascii="Times New Roman" w:hAnsi="Times New Roman" w:cs="Times New Roman"/>
          <w:sz w:val="24"/>
          <w:szCs w:val="24"/>
        </w:rPr>
        <w:t>szerokość blatu - 180 cm</w:t>
      </w:r>
    </w:p>
    <w:p w14:paraId="038E72B4" w14:textId="1C3ADA48" w:rsidR="009B34F1" w:rsidRPr="00822F0A" w:rsidRDefault="009B34F1" w:rsidP="00822F0A">
      <w:pPr>
        <w:pStyle w:val="Akapitzlist"/>
        <w:numPr>
          <w:ilvl w:val="0"/>
          <w:numId w:val="23"/>
        </w:numPr>
        <w:rPr>
          <w:rFonts w:ascii="Times New Roman" w:hAnsi="Times New Roman" w:cs="Times New Roman"/>
          <w:sz w:val="24"/>
          <w:szCs w:val="24"/>
        </w:rPr>
      </w:pPr>
      <w:r w:rsidRPr="00822F0A">
        <w:rPr>
          <w:rFonts w:ascii="Times New Roman" w:hAnsi="Times New Roman" w:cs="Times New Roman"/>
          <w:sz w:val="24"/>
          <w:szCs w:val="24"/>
        </w:rPr>
        <w:t>głębokość blatu - 80 cm</w:t>
      </w:r>
    </w:p>
    <w:p w14:paraId="0AD31B24" w14:textId="7480DB78" w:rsidR="009B34F1" w:rsidRPr="00822F0A" w:rsidRDefault="009B34F1" w:rsidP="00822F0A">
      <w:pPr>
        <w:pStyle w:val="Akapitzlist"/>
        <w:numPr>
          <w:ilvl w:val="0"/>
          <w:numId w:val="23"/>
        </w:numPr>
        <w:rPr>
          <w:rFonts w:ascii="Times New Roman" w:hAnsi="Times New Roman" w:cs="Times New Roman"/>
          <w:sz w:val="24"/>
          <w:szCs w:val="24"/>
        </w:rPr>
      </w:pPr>
      <w:r w:rsidRPr="00822F0A">
        <w:rPr>
          <w:rFonts w:ascii="Times New Roman" w:hAnsi="Times New Roman" w:cs="Times New Roman"/>
          <w:sz w:val="24"/>
          <w:szCs w:val="24"/>
        </w:rPr>
        <w:t>długość szafki bocznej - 140 cm</w:t>
      </w:r>
    </w:p>
    <w:p w14:paraId="648FEB74" w14:textId="199813E8" w:rsidR="009B34F1" w:rsidRDefault="009B34F1" w:rsidP="00822F0A">
      <w:pPr>
        <w:pStyle w:val="Akapitzlist"/>
        <w:numPr>
          <w:ilvl w:val="0"/>
          <w:numId w:val="23"/>
        </w:numPr>
        <w:rPr>
          <w:rFonts w:ascii="Times New Roman" w:hAnsi="Times New Roman" w:cs="Times New Roman"/>
          <w:sz w:val="24"/>
          <w:szCs w:val="24"/>
        </w:rPr>
      </w:pPr>
      <w:r w:rsidRPr="00822F0A">
        <w:rPr>
          <w:rFonts w:ascii="Times New Roman" w:hAnsi="Times New Roman" w:cs="Times New Roman"/>
          <w:sz w:val="24"/>
          <w:szCs w:val="24"/>
        </w:rPr>
        <w:t>głębokość szafki bocznej - 42 cm</w:t>
      </w:r>
    </w:p>
    <w:p w14:paraId="7A405F81" w14:textId="4F171417" w:rsidR="00822F0A" w:rsidRPr="00822F0A" w:rsidRDefault="00822F0A" w:rsidP="00822F0A">
      <w:pPr>
        <w:ind w:left="360"/>
        <w:rPr>
          <w:rFonts w:ascii="Times New Roman" w:hAnsi="Times New Roman" w:cs="Times New Roman"/>
          <w:sz w:val="24"/>
          <w:szCs w:val="24"/>
        </w:rPr>
      </w:pPr>
      <w:r w:rsidRPr="00822F0A">
        <w:rPr>
          <w:rFonts w:ascii="Times New Roman" w:hAnsi="Times New Roman" w:cs="Times New Roman"/>
          <w:sz w:val="24"/>
          <w:szCs w:val="24"/>
        </w:rPr>
        <w:t>Zdjęcie poglądowe:</w:t>
      </w:r>
    </w:p>
    <w:p w14:paraId="14AAE548" w14:textId="3660204F" w:rsidR="00961A5C" w:rsidRPr="00F85845" w:rsidRDefault="00870E89" w:rsidP="00961A5C">
      <w:pPr>
        <w:rPr>
          <w:rFonts w:ascii="Times New Roman" w:hAnsi="Times New Roman" w:cs="Times New Roman"/>
          <w:sz w:val="24"/>
          <w:szCs w:val="24"/>
        </w:rPr>
      </w:pPr>
      <w:r w:rsidRPr="00F85845">
        <w:rPr>
          <w:rFonts w:ascii="Times New Roman" w:hAnsi="Times New Roman" w:cs="Times New Roman"/>
          <w:noProof/>
          <w:sz w:val="24"/>
          <w:szCs w:val="24"/>
        </w:rPr>
        <w:drawing>
          <wp:inline distT="0" distB="0" distL="0" distR="0" wp14:anchorId="1B9A4EB1" wp14:editId="15781257">
            <wp:extent cx="4752975" cy="24384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52975" cy="2438400"/>
                    </a:xfrm>
                    <a:prstGeom prst="rect">
                      <a:avLst/>
                    </a:prstGeom>
                  </pic:spPr>
                </pic:pic>
              </a:graphicData>
            </a:graphic>
          </wp:inline>
        </w:drawing>
      </w:r>
    </w:p>
    <w:p w14:paraId="3D111074" w14:textId="6249870B" w:rsidR="00870E89" w:rsidRPr="0060587B" w:rsidRDefault="00822F0A" w:rsidP="0060587B">
      <w:pPr>
        <w:pStyle w:val="Akapitzlist"/>
        <w:numPr>
          <w:ilvl w:val="0"/>
          <w:numId w:val="28"/>
        </w:numPr>
        <w:spacing w:after="0" w:line="240" w:lineRule="auto"/>
        <w:rPr>
          <w:rFonts w:ascii="Times New Roman" w:eastAsia="Times New Roman" w:hAnsi="Times New Roman" w:cs="Times New Roman"/>
          <w:sz w:val="24"/>
          <w:szCs w:val="24"/>
          <w:lang w:eastAsia="pl-PL"/>
        </w:rPr>
      </w:pPr>
      <w:r w:rsidRPr="0060587B">
        <w:rPr>
          <w:rFonts w:ascii="Times New Roman" w:eastAsia="Times New Roman" w:hAnsi="Times New Roman" w:cs="Times New Roman"/>
          <w:b/>
          <w:bCs/>
          <w:sz w:val="24"/>
          <w:szCs w:val="24"/>
          <w:lang w:eastAsia="pl-PL"/>
        </w:rPr>
        <w:t xml:space="preserve">Fotel </w:t>
      </w:r>
      <w:r w:rsidR="00CD3024">
        <w:rPr>
          <w:rFonts w:ascii="Times New Roman" w:eastAsia="Times New Roman" w:hAnsi="Times New Roman" w:cs="Times New Roman"/>
          <w:b/>
          <w:bCs/>
          <w:sz w:val="24"/>
          <w:szCs w:val="24"/>
          <w:lang w:eastAsia="pl-PL"/>
        </w:rPr>
        <w:t xml:space="preserve">do biurka - </w:t>
      </w:r>
      <w:r w:rsidR="0060587B" w:rsidRPr="0060587B">
        <w:rPr>
          <w:rFonts w:ascii="Times New Roman" w:eastAsia="Times New Roman" w:hAnsi="Times New Roman" w:cs="Times New Roman"/>
          <w:b/>
          <w:bCs/>
          <w:sz w:val="24"/>
          <w:szCs w:val="24"/>
          <w:lang w:eastAsia="pl-PL"/>
        </w:rPr>
        <w:t xml:space="preserve">obrotowy </w:t>
      </w:r>
      <w:r w:rsidR="0060587B">
        <w:rPr>
          <w:rFonts w:ascii="Times New Roman" w:eastAsia="Times New Roman" w:hAnsi="Times New Roman" w:cs="Times New Roman"/>
          <w:b/>
          <w:bCs/>
          <w:sz w:val="24"/>
          <w:szCs w:val="24"/>
          <w:lang w:eastAsia="pl-PL"/>
        </w:rPr>
        <w:t xml:space="preserve"> - </w:t>
      </w:r>
      <w:r w:rsidR="0060587B" w:rsidRPr="0060587B">
        <w:rPr>
          <w:rFonts w:ascii="Times New Roman" w:eastAsia="Times New Roman" w:hAnsi="Times New Roman" w:cs="Times New Roman"/>
          <w:sz w:val="24"/>
          <w:szCs w:val="24"/>
          <w:lang w:eastAsia="pl-PL"/>
        </w:rPr>
        <w:t xml:space="preserve">czarny </w:t>
      </w:r>
      <w:r w:rsidR="00CD3024">
        <w:rPr>
          <w:rFonts w:ascii="Times New Roman" w:eastAsia="Times New Roman" w:hAnsi="Times New Roman" w:cs="Times New Roman"/>
          <w:sz w:val="24"/>
          <w:szCs w:val="24"/>
          <w:lang w:eastAsia="pl-PL"/>
        </w:rPr>
        <w:t>, wykonany ze skóry ekologicznej , na kółkach.</w:t>
      </w:r>
    </w:p>
    <w:p w14:paraId="20C434D1" w14:textId="77777777" w:rsidR="00870E89" w:rsidRPr="0060587B" w:rsidRDefault="00870E89" w:rsidP="00961A5C">
      <w:pPr>
        <w:rPr>
          <w:rFonts w:ascii="Times New Roman" w:hAnsi="Times New Roman" w:cs="Times New Roman"/>
          <w:b/>
          <w:bCs/>
          <w:sz w:val="24"/>
          <w:szCs w:val="24"/>
        </w:rPr>
      </w:pPr>
    </w:p>
    <w:p w14:paraId="615B23A3" w14:textId="7E4E12DD" w:rsidR="00CD374D" w:rsidRDefault="00CD374D" w:rsidP="00870E89">
      <w:pPr>
        <w:pStyle w:val="Akapitzlist"/>
        <w:numPr>
          <w:ilvl w:val="0"/>
          <w:numId w:val="2"/>
        </w:numPr>
        <w:rPr>
          <w:rFonts w:ascii="Times New Roman" w:hAnsi="Times New Roman" w:cs="Times New Roman"/>
          <w:b/>
          <w:bCs/>
          <w:sz w:val="24"/>
          <w:szCs w:val="24"/>
        </w:rPr>
      </w:pPr>
      <w:r w:rsidRPr="00822F0A">
        <w:rPr>
          <w:rFonts w:ascii="Times New Roman" w:hAnsi="Times New Roman" w:cs="Times New Roman"/>
          <w:b/>
          <w:bCs/>
          <w:sz w:val="24"/>
          <w:szCs w:val="24"/>
        </w:rPr>
        <w:t xml:space="preserve">Komputer z drukarka i skanerem </w:t>
      </w:r>
    </w:p>
    <w:p w14:paraId="1436A199" w14:textId="77777777" w:rsidR="00CD3024" w:rsidRDefault="00CD3024" w:rsidP="00CD3024">
      <w:pPr>
        <w:pStyle w:val="Akapitzlist"/>
        <w:rPr>
          <w:rFonts w:ascii="Times New Roman" w:hAnsi="Times New Roman" w:cs="Times New Roman"/>
          <w:b/>
          <w:bCs/>
          <w:sz w:val="24"/>
          <w:szCs w:val="24"/>
        </w:rPr>
      </w:pPr>
    </w:p>
    <w:p w14:paraId="46E160AF" w14:textId="14BE31D1" w:rsidR="00CD3024" w:rsidRDefault="00CD3024" w:rsidP="00CD3024">
      <w:pPr>
        <w:pStyle w:val="Akapitzlist"/>
        <w:rPr>
          <w:rFonts w:ascii="Times New Roman" w:hAnsi="Times New Roman" w:cs="Times New Roman"/>
          <w:b/>
          <w:bCs/>
          <w:sz w:val="24"/>
          <w:szCs w:val="24"/>
        </w:rPr>
      </w:pPr>
    </w:p>
    <w:tbl>
      <w:tblPr>
        <w:tblStyle w:val="Tabela-Siatka"/>
        <w:tblW w:w="0" w:type="auto"/>
        <w:tblLook w:val="04A0" w:firstRow="1" w:lastRow="0" w:firstColumn="1" w:lastColumn="0" w:noHBand="0" w:noVBand="1"/>
      </w:tblPr>
      <w:tblGrid>
        <w:gridCol w:w="1896"/>
        <w:gridCol w:w="7166"/>
      </w:tblGrid>
      <w:tr w:rsidR="00CD3024" w:rsidRPr="00462521" w14:paraId="009E1638" w14:textId="77777777" w:rsidTr="00425B3F">
        <w:tc>
          <w:tcPr>
            <w:tcW w:w="1896" w:type="dxa"/>
            <w:vAlign w:val="center"/>
          </w:tcPr>
          <w:p w14:paraId="0DC17FD5" w14:textId="77777777" w:rsidR="00CD3024" w:rsidRPr="00D31721" w:rsidRDefault="00CD3024" w:rsidP="00425B3F">
            <w:pPr>
              <w:jc w:val="center"/>
              <w:rPr>
                <w:rFonts w:ascii="Times New Roman" w:hAnsi="Times New Roman" w:cs="Times New Roman"/>
                <w:b/>
                <w:bCs/>
                <w:sz w:val="24"/>
                <w:szCs w:val="24"/>
              </w:rPr>
            </w:pPr>
            <w:r w:rsidRPr="00D31721">
              <w:rPr>
                <w:rFonts w:ascii="Times New Roman" w:hAnsi="Times New Roman" w:cs="Times New Roman"/>
                <w:b/>
                <w:bCs/>
                <w:sz w:val="24"/>
                <w:szCs w:val="24"/>
              </w:rPr>
              <w:t>Nazwa komponentu</w:t>
            </w:r>
          </w:p>
        </w:tc>
        <w:tc>
          <w:tcPr>
            <w:tcW w:w="7166" w:type="dxa"/>
            <w:vAlign w:val="center"/>
          </w:tcPr>
          <w:p w14:paraId="5351B51E" w14:textId="77777777" w:rsidR="00CD3024" w:rsidRPr="00D31721" w:rsidRDefault="00CD3024" w:rsidP="00425B3F">
            <w:pPr>
              <w:jc w:val="center"/>
              <w:rPr>
                <w:rFonts w:ascii="Times New Roman" w:hAnsi="Times New Roman" w:cs="Times New Roman"/>
                <w:b/>
                <w:bCs/>
                <w:sz w:val="24"/>
                <w:szCs w:val="24"/>
              </w:rPr>
            </w:pPr>
            <w:r w:rsidRPr="00D31721">
              <w:rPr>
                <w:rFonts w:ascii="Times New Roman" w:hAnsi="Times New Roman" w:cs="Times New Roman"/>
                <w:b/>
                <w:bCs/>
                <w:sz w:val="24"/>
                <w:szCs w:val="24"/>
              </w:rPr>
              <w:t>Wymagane minimalne parametry techniczne</w:t>
            </w:r>
          </w:p>
        </w:tc>
      </w:tr>
      <w:tr w:rsidR="00CD3024" w:rsidRPr="00462521" w14:paraId="5523B639" w14:textId="77777777" w:rsidTr="00425B3F">
        <w:tc>
          <w:tcPr>
            <w:tcW w:w="1896" w:type="dxa"/>
          </w:tcPr>
          <w:p w14:paraId="4BC71F69"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Komputer</w:t>
            </w:r>
          </w:p>
        </w:tc>
        <w:tc>
          <w:tcPr>
            <w:tcW w:w="7166" w:type="dxa"/>
          </w:tcPr>
          <w:p w14:paraId="310CDA69"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xml:space="preserve">Komputer będzie wykorzystywany na potrzeby aplikacji biurowych, dostępu do Internetu oraz poczty elektronicznej, jako lokalna baza </w:t>
            </w:r>
            <w:r w:rsidRPr="00462521">
              <w:rPr>
                <w:rFonts w:ascii="Times New Roman" w:hAnsi="Times New Roman" w:cs="Times New Roman"/>
                <w:sz w:val="24"/>
                <w:szCs w:val="24"/>
              </w:rPr>
              <w:lastRenderedPageBreak/>
              <w:t>danych, stacja programistyczna. W ofercie należy podać nazwę producenta, typ, model, oraz numer katalogowy oferowanego sprzętu.</w:t>
            </w:r>
          </w:p>
        </w:tc>
      </w:tr>
      <w:tr w:rsidR="00CD3024" w:rsidRPr="00462521" w14:paraId="029994FC" w14:textId="77777777" w:rsidTr="00425B3F">
        <w:tc>
          <w:tcPr>
            <w:tcW w:w="1896" w:type="dxa"/>
          </w:tcPr>
          <w:p w14:paraId="56129EDE"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lastRenderedPageBreak/>
              <w:t>Obudowa</w:t>
            </w:r>
          </w:p>
        </w:tc>
        <w:tc>
          <w:tcPr>
            <w:tcW w:w="7166" w:type="dxa"/>
          </w:tcPr>
          <w:p w14:paraId="236595A6"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xml:space="preserve">Typu </w:t>
            </w:r>
            <w:r>
              <w:rPr>
                <w:rFonts w:ascii="Times New Roman" w:hAnsi="Times New Roman" w:cs="Times New Roman"/>
                <w:sz w:val="24"/>
                <w:szCs w:val="24"/>
              </w:rPr>
              <w:t>small form factor lub mini tower</w:t>
            </w:r>
            <w:r w:rsidRPr="00462521">
              <w:rPr>
                <w:rFonts w:ascii="Times New Roman" w:hAnsi="Times New Roman" w:cs="Times New Roman"/>
                <w:sz w:val="24"/>
                <w:szCs w:val="24"/>
              </w:rPr>
              <w:t>. Fabrycznie umożliwiająca montaż min. 2 kieszeni: 1 szt. na napęd optyczny (dopuszcza się stosowanie napędów slim)zewnętrzna, 1 szt. na standardowy dysk twardy 3,5” lub na dysk M.2</w:t>
            </w:r>
          </w:p>
          <w:p w14:paraId="0B2AC378"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Obudowa trwale oznaczona nazwą producenta, nazwą komputera, PN, numerem seryjnym</w:t>
            </w:r>
          </w:p>
        </w:tc>
      </w:tr>
      <w:tr w:rsidR="00CD3024" w:rsidRPr="00462521" w14:paraId="3D13594E" w14:textId="77777777" w:rsidTr="00425B3F">
        <w:tc>
          <w:tcPr>
            <w:tcW w:w="1896" w:type="dxa"/>
          </w:tcPr>
          <w:p w14:paraId="58F53879"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Chipset</w:t>
            </w:r>
          </w:p>
        </w:tc>
        <w:tc>
          <w:tcPr>
            <w:tcW w:w="7166" w:type="dxa"/>
          </w:tcPr>
          <w:p w14:paraId="52846B40"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Dostosowany do zaoferowanego procesora</w:t>
            </w:r>
          </w:p>
        </w:tc>
      </w:tr>
      <w:tr w:rsidR="00CD3024" w:rsidRPr="00462521" w14:paraId="66B3DD7D" w14:textId="77777777" w:rsidTr="00425B3F">
        <w:tc>
          <w:tcPr>
            <w:tcW w:w="1896" w:type="dxa"/>
          </w:tcPr>
          <w:p w14:paraId="2A55E41F"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Płyta główna</w:t>
            </w:r>
          </w:p>
        </w:tc>
        <w:tc>
          <w:tcPr>
            <w:tcW w:w="7166" w:type="dxa"/>
          </w:tcPr>
          <w:p w14:paraId="3C1D4A7C"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Zaprojektowana i wyprodukowana przez producenta komputera. Wyposażona w złącza min.:</w:t>
            </w:r>
          </w:p>
          <w:p w14:paraId="4ABF4CFD"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- 1xPCI Express 3.0x16</w:t>
            </w:r>
          </w:p>
          <w:p w14:paraId="27F96CDD"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- 1xPCI Express 3.0x1</w:t>
            </w:r>
          </w:p>
          <w:p w14:paraId="26D223CB"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- 2xM.2 z czego min. Jedna przeznaczona dla dysku SSD z obsługą PCIe</w:t>
            </w:r>
          </w:p>
        </w:tc>
      </w:tr>
      <w:tr w:rsidR="00CD3024" w:rsidRPr="00462521" w14:paraId="53F25662" w14:textId="77777777" w:rsidTr="00425B3F">
        <w:tc>
          <w:tcPr>
            <w:tcW w:w="1896" w:type="dxa"/>
          </w:tcPr>
          <w:p w14:paraId="1D44EDD6"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Procesor</w:t>
            </w:r>
          </w:p>
        </w:tc>
        <w:tc>
          <w:tcPr>
            <w:tcW w:w="7166" w:type="dxa"/>
          </w:tcPr>
          <w:p w14:paraId="7864F405"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Procesor wielordzeniowy ze zintegrowaną grafiką, zaprojektowany do pracy w komputerach stacjonarnych klasy x86, o wydajności liczonej w punktach równej lub wyższej procesorowi Intel Core i5-1</w:t>
            </w:r>
            <w:r>
              <w:rPr>
                <w:rFonts w:ascii="Times New Roman" w:hAnsi="Times New Roman" w:cs="Times New Roman"/>
                <w:sz w:val="24"/>
                <w:szCs w:val="24"/>
              </w:rPr>
              <w:t>2</w:t>
            </w:r>
            <w:r w:rsidRPr="00462521">
              <w:rPr>
                <w:rFonts w:ascii="Times New Roman" w:hAnsi="Times New Roman" w:cs="Times New Roman"/>
                <w:sz w:val="24"/>
                <w:szCs w:val="24"/>
              </w:rPr>
              <w:t xml:space="preserve">400 na podstawie PerformanceTest w teście CPU Mark według wyników Avarage CPU Mark opublikowanych na </w:t>
            </w:r>
            <w:hyperlink r:id="rId17" w:history="1">
              <w:r w:rsidRPr="00462521">
                <w:rPr>
                  <w:rStyle w:val="Hipercze"/>
                  <w:rFonts w:ascii="Times New Roman" w:hAnsi="Times New Roman" w:cs="Times New Roman"/>
                  <w:sz w:val="24"/>
                  <w:szCs w:val="24"/>
                </w:rPr>
                <w:t>http://cpubenchmark.net</w:t>
              </w:r>
            </w:hyperlink>
            <w:r w:rsidRPr="00462521">
              <w:rPr>
                <w:rFonts w:ascii="Times New Roman" w:hAnsi="Times New Roman" w:cs="Times New Roman"/>
                <w:sz w:val="24"/>
                <w:szCs w:val="24"/>
              </w:rPr>
              <w:t>. Wykonawca w składanej ofercie winien podać dokładny model oferowanego podzespołu.</w:t>
            </w:r>
          </w:p>
        </w:tc>
      </w:tr>
      <w:tr w:rsidR="00CD3024" w:rsidRPr="00462521" w14:paraId="1A317CB0" w14:textId="77777777" w:rsidTr="00425B3F">
        <w:tc>
          <w:tcPr>
            <w:tcW w:w="1896" w:type="dxa"/>
          </w:tcPr>
          <w:p w14:paraId="12E8BD1B"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Pamięć operacyjna</w:t>
            </w:r>
          </w:p>
        </w:tc>
        <w:tc>
          <w:tcPr>
            <w:tcW w:w="7166" w:type="dxa"/>
          </w:tcPr>
          <w:p w14:paraId="05AB5D93"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Minimum 8 GB DDR4 z możliwością rozszerzenia</w:t>
            </w:r>
            <w:r>
              <w:rPr>
                <w:rFonts w:ascii="Times New Roman" w:hAnsi="Times New Roman" w:cs="Times New Roman"/>
                <w:sz w:val="24"/>
                <w:szCs w:val="24"/>
              </w:rPr>
              <w:t>.</w:t>
            </w:r>
          </w:p>
        </w:tc>
      </w:tr>
      <w:tr w:rsidR="00CD3024" w:rsidRPr="00462521" w14:paraId="0A01839C" w14:textId="77777777" w:rsidTr="00425B3F">
        <w:tc>
          <w:tcPr>
            <w:tcW w:w="1896" w:type="dxa"/>
          </w:tcPr>
          <w:p w14:paraId="77892CD3"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Dysk twardy</w:t>
            </w:r>
          </w:p>
        </w:tc>
        <w:tc>
          <w:tcPr>
            <w:tcW w:w="7166" w:type="dxa"/>
          </w:tcPr>
          <w:p w14:paraId="64898007"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Minimum 256 SSD, zawierający partycję Recovery umożliwiającą odtworzenie systemu operacyjnego fabrycznie zainstalowanego na komputerze po awarii</w:t>
            </w:r>
          </w:p>
        </w:tc>
      </w:tr>
      <w:tr w:rsidR="00CD3024" w:rsidRPr="00462521" w14:paraId="2138FAAC" w14:textId="77777777" w:rsidTr="00425B3F">
        <w:tc>
          <w:tcPr>
            <w:tcW w:w="1896" w:type="dxa"/>
          </w:tcPr>
          <w:p w14:paraId="77229CD5"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Napęd optyczny</w:t>
            </w:r>
          </w:p>
        </w:tc>
        <w:tc>
          <w:tcPr>
            <w:tcW w:w="7166" w:type="dxa"/>
          </w:tcPr>
          <w:p w14:paraId="05E79B2F"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Nagrywarka DVD+/- RW</w:t>
            </w:r>
          </w:p>
        </w:tc>
      </w:tr>
      <w:tr w:rsidR="00CD3024" w:rsidRPr="00462521" w14:paraId="16F8B442" w14:textId="77777777" w:rsidTr="00425B3F">
        <w:tc>
          <w:tcPr>
            <w:tcW w:w="1896" w:type="dxa"/>
          </w:tcPr>
          <w:p w14:paraId="21F54C7D"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Karta graficzna</w:t>
            </w:r>
          </w:p>
        </w:tc>
        <w:tc>
          <w:tcPr>
            <w:tcW w:w="7166" w:type="dxa"/>
          </w:tcPr>
          <w:p w14:paraId="5A840D22"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Zintegrowana karta graficzna</w:t>
            </w:r>
          </w:p>
        </w:tc>
      </w:tr>
      <w:tr w:rsidR="00CD3024" w:rsidRPr="00462521" w14:paraId="033BC419" w14:textId="77777777" w:rsidTr="00425B3F">
        <w:tc>
          <w:tcPr>
            <w:tcW w:w="1896" w:type="dxa"/>
          </w:tcPr>
          <w:p w14:paraId="5E2818D3"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Dźwięk</w:t>
            </w:r>
          </w:p>
        </w:tc>
        <w:tc>
          <w:tcPr>
            <w:tcW w:w="7166" w:type="dxa"/>
          </w:tcPr>
          <w:p w14:paraId="434D301E"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Karta dźwiękowa zintegrowana z płyta główną, zgodna z High Definition</w:t>
            </w:r>
          </w:p>
        </w:tc>
      </w:tr>
      <w:tr w:rsidR="00CD3024" w:rsidRPr="00462521" w14:paraId="1E7779BA" w14:textId="77777777" w:rsidTr="00425B3F">
        <w:tc>
          <w:tcPr>
            <w:tcW w:w="1896" w:type="dxa"/>
          </w:tcPr>
          <w:p w14:paraId="26DE945A"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Karta sieciowa</w:t>
            </w:r>
          </w:p>
        </w:tc>
        <w:tc>
          <w:tcPr>
            <w:tcW w:w="7166" w:type="dxa"/>
          </w:tcPr>
          <w:p w14:paraId="43EE0D0D"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LAN 10/100/1000 Mbit/s</w:t>
            </w:r>
            <w:r>
              <w:rPr>
                <w:rFonts w:ascii="Times New Roman" w:hAnsi="Times New Roman" w:cs="Times New Roman"/>
                <w:sz w:val="24"/>
                <w:szCs w:val="24"/>
              </w:rPr>
              <w:t xml:space="preserve">, </w:t>
            </w:r>
            <w:r w:rsidRPr="00462521">
              <w:rPr>
                <w:rFonts w:ascii="Times New Roman" w:hAnsi="Times New Roman" w:cs="Times New Roman"/>
                <w:sz w:val="24"/>
                <w:szCs w:val="24"/>
              </w:rPr>
              <w:t>Wbudowana karta WiFi</w:t>
            </w:r>
          </w:p>
        </w:tc>
      </w:tr>
      <w:tr w:rsidR="00CD3024" w:rsidRPr="00462521" w14:paraId="4097E81D" w14:textId="77777777" w:rsidTr="00425B3F">
        <w:tc>
          <w:tcPr>
            <w:tcW w:w="1896" w:type="dxa"/>
          </w:tcPr>
          <w:p w14:paraId="68858B6A"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Porty/złącza</w:t>
            </w:r>
          </w:p>
        </w:tc>
        <w:tc>
          <w:tcPr>
            <w:tcW w:w="7166" w:type="dxa"/>
          </w:tcPr>
          <w:p w14:paraId="66426036"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Wbudowane porty/złącza:</w:t>
            </w:r>
          </w:p>
          <w:p w14:paraId="1B71D761"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Wideo umożliwiające podłączenie urządzenia bez stosowania przejściówek lub adapterów za pomocą min:</w:t>
            </w:r>
          </w:p>
          <w:p w14:paraId="79605CF5"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- 1 x VGA,</w:t>
            </w:r>
          </w:p>
          <w:p w14:paraId="00DB101B"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- 1 x HDMI,</w:t>
            </w:r>
          </w:p>
          <w:p w14:paraId="6F057AE7"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- 1 x DisplayPort</w:t>
            </w:r>
          </w:p>
          <w:p w14:paraId="4048D85F"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Pozostałe porty/złącza:</w:t>
            </w:r>
          </w:p>
          <w:p w14:paraId="45A17B78"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xml:space="preserve">- minimum </w:t>
            </w:r>
            <w:r>
              <w:rPr>
                <w:rFonts w:ascii="Times New Roman" w:hAnsi="Times New Roman" w:cs="Times New Roman"/>
                <w:sz w:val="24"/>
                <w:szCs w:val="24"/>
              </w:rPr>
              <w:t>6</w:t>
            </w:r>
            <w:r w:rsidRPr="00462521">
              <w:rPr>
                <w:rFonts w:ascii="Times New Roman" w:hAnsi="Times New Roman" w:cs="Times New Roman"/>
                <w:sz w:val="24"/>
                <w:szCs w:val="24"/>
              </w:rPr>
              <w:t xml:space="preserve"> x USB (w tym min. </w:t>
            </w:r>
            <w:r>
              <w:rPr>
                <w:rFonts w:ascii="Times New Roman" w:hAnsi="Times New Roman" w:cs="Times New Roman"/>
                <w:sz w:val="24"/>
                <w:szCs w:val="24"/>
              </w:rPr>
              <w:t>2</w:t>
            </w:r>
            <w:r w:rsidRPr="00462521">
              <w:rPr>
                <w:rFonts w:ascii="Times New Roman" w:hAnsi="Times New Roman" w:cs="Times New Roman"/>
                <w:sz w:val="24"/>
                <w:szCs w:val="24"/>
              </w:rPr>
              <w:t xml:space="preserve"> szt. z przodu obudowy</w:t>
            </w:r>
            <w:r>
              <w:rPr>
                <w:rFonts w:ascii="Times New Roman" w:hAnsi="Times New Roman" w:cs="Times New Roman"/>
                <w:sz w:val="24"/>
                <w:szCs w:val="24"/>
              </w:rPr>
              <w:t>)</w:t>
            </w:r>
          </w:p>
          <w:p w14:paraId="5F0A84F5"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port sieciowy Rj-45</w:t>
            </w:r>
          </w:p>
          <w:p w14:paraId="319B8718"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Port COM</w:t>
            </w:r>
          </w:p>
          <w:p w14:paraId="369A6043"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port słuchawek i mikrofonu na przednim panelu lub tylnym panelu obudowy</w:t>
            </w:r>
          </w:p>
          <w:p w14:paraId="5B6BBB30"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czytnik kart multimedialnych wbudowany w obudowę,</w:t>
            </w:r>
          </w:p>
          <w:p w14:paraId="4EF8F9E7"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Wymagana ilość i rozmieszczenie (na zewnątrz obudowy komputera) portów USB nie może być osiągnięta w wyniku stosowania konwerterów, przejściówek, itp.</w:t>
            </w:r>
          </w:p>
        </w:tc>
      </w:tr>
      <w:tr w:rsidR="00CD3024" w:rsidRPr="00462521" w14:paraId="3986FED2" w14:textId="77777777" w:rsidTr="00425B3F">
        <w:tc>
          <w:tcPr>
            <w:tcW w:w="1896" w:type="dxa"/>
          </w:tcPr>
          <w:p w14:paraId="1EB0682B"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Klawiatura/mysz</w:t>
            </w:r>
          </w:p>
        </w:tc>
        <w:tc>
          <w:tcPr>
            <w:tcW w:w="7166" w:type="dxa"/>
          </w:tcPr>
          <w:p w14:paraId="709905F8"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Klawiatura przewodowa w układzie US z wydzielonym blokiem klawiszy numerycznych. Mysz przewodowa (scroll).</w:t>
            </w:r>
          </w:p>
        </w:tc>
      </w:tr>
      <w:tr w:rsidR="00CD3024" w:rsidRPr="00462521" w14:paraId="64A87182" w14:textId="77777777" w:rsidTr="00425B3F">
        <w:tc>
          <w:tcPr>
            <w:tcW w:w="1896" w:type="dxa"/>
          </w:tcPr>
          <w:p w14:paraId="0AEA7E5B"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lastRenderedPageBreak/>
              <w:t>System operacyjny</w:t>
            </w:r>
          </w:p>
        </w:tc>
        <w:tc>
          <w:tcPr>
            <w:tcW w:w="7166" w:type="dxa"/>
          </w:tcPr>
          <w:p w14:paraId="60FE2826" w14:textId="77777777" w:rsidR="00CD3024" w:rsidRPr="00462521" w:rsidRDefault="00CD3024" w:rsidP="00425B3F">
            <w:pPr>
              <w:spacing w:line="276" w:lineRule="auto"/>
              <w:rPr>
                <w:rFonts w:ascii="Times New Roman" w:hAnsi="Times New Roman" w:cs="Times New Roman"/>
                <w:sz w:val="24"/>
                <w:szCs w:val="24"/>
              </w:rPr>
            </w:pPr>
            <w:r w:rsidRPr="00D957FD">
              <w:rPr>
                <w:rFonts w:ascii="Times New Roman" w:hAnsi="Times New Roman" w:cs="Times New Roman"/>
                <w:sz w:val="24"/>
                <w:szCs w:val="24"/>
              </w:rPr>
              <w:t xml:space="preserve">System operacyjny Windows 11 Pro 64-bit </w:t>
            </w:r>
            <w:r w:rsidRPr="00462521">
              <w:rPr>
                <w:rFonts w:ascii="Times New Roman" w:hAnsi="Times New Roman" w:cs="Times New Roman"/>
                <w:sz w:val="24"/>
                <w:szCs w:val="24"/>
              </w:rPr>
              <w:t>lub równoważny klasy PC. Musi spełniać następujące wymagania poprzez wbudowane mechanizmy, bez użycia dodatkowych aplikacji:</w:t>
            </w:r>
          </w:p>
          <w:p w14:paraId="11571166"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1. Dostępne dwa rodzaje graficznego interfejsu użytkownika:</w:t>
            </w:r>
          </w:p>
          <w:p w14:paraId="5443367E"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xml:space="preserve">   a. Klasyczny, umożliwiający obsługę przy pomocy klawiatury i myszy,</w:t>
            </w:r>
          </w:p>
          <w:p w14:paraId="318E61B5"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xml:space="preserve">   b. Dotykowy umożliwiający sterowanie dotykiem na urządzeniach typu tablet lub monitorach dotykowych</w:t>
            </w:r>
          </w:p>
          <w:p w14:paraId="3E471FBD"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2. Funkcje związane z obsługą komputerów typu tablet, z wbudowanym modułem „uczenia się” pisma użytkownika – obsługa języka polskiego</w:t>
            </w:r>
          </w:p>
          <w:p w14:paraId="49997E56"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3. Interfejs użytkownika dostępny w wielu językach do wyboru – w tym polskim i angielskim</w:t>
            </w:r>
          </w:p>
          <w:p w14:paraId="20907991"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4. Możliwość tworzenia pulpitów wirtualnych, przenoszenia aplikacji pomiędzy pulpitami i przełączanie się pomiędzy pulpitami za pomocą skrótów klawiaturowych lub GUI.</w:t>
            </w:r>
          </w:p>
          <w:p w14:paraId="61947EB9"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5. Wbudowane w system operacyjny minimum dwie przeglądarki Internetowe</w:t>
            </w:r>
          </w:p>
          <w:p w14:paraId="18CE7140"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6. 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w:t>
            </w:r>
          </w:p>
          <w:p w14:paraId="42DB6942"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7. Zlokalizowane w języku polskim, co najmniej następujące elementy: menu, pomoc, komunikaty systemowe, menedżer plików.</w:t>
            </w:r>
          </w:p>
          <w:p w14:paraId="7661EDFA"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8. Graficzne środowisko instalacji i konfiguracji dostępne w języku polskim</w:t>
            </w:r>
          </w:p>
          <w:p w14:paraId="25F38A54"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9. Wbudowany system pomocy w języku polskim.</w:t>
            </w:r>
          </w:p>
          <w:p w14:paraId="0B0E91C2"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10. Możliwość przystosowania stanowiska dla osób niepełnosprawnych (np. słabo widzących).</w:t>
            </w:r>
          </w:p>
          <w:p w14:paraId="48FA7FC4"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11. Możliwość dokonywania aktualizacji i poprawek systemu poprzez mechanizm zarządzany przez administratora systemu Zamawiającego.</w:t>
            </w:r>
          </w:p>
          <w:p w14:paraId="4D045633"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12. Możliwość dostarczania poprawek do systemu operacyjnego w modelu peer-to-peer.</w:t>
            </w:r>
          </w:p>
          <w:p w14:paraId="3A6BADC2"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13. Możliwość sterowania czasem dostarczania nowych wersji systemu operacyjnego, możliwość centralnego opóźniania dostarczania nowej wersji o minimum 4 miesiące.</w:t>
            </w:r>
          </w:p>
          <w:p w14:paraId="4FF5AD0A"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14. Zabezpieczony hasłem hierarchiczny dostęp do systemu, konta i profile użytkowników zarządzane zdalnie; praca systemu w trybie ochrony kont użytkowników.</w:t>
            </w:r>
          </w:p>
          <w:p w14:paraId="1EFC3000"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15. Możliwość dołączenia systemu do usługi katalogowej on-premise lub w chmurze.</w:t>
            </w:r>
          </w:p>
          <w:p w14:paraId="4BCA41E5"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16. Umożliwienie zablokowania urządzenia w ramach danego konta tylko do uruchamiania wybranej aplikacji - tryb "kiosk".</w:t>
            </w:r>
          </w:p>
          <w:p w14:paraId="294EDC7D"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lastRenderedPageBreak/>
              <w:t>17. Możliwość automatycznej synchronizacji plików i folderów roboczych znajdujących się na firmowym serwerze plików w centrum danych z prywatnym urządzeniem, bez konieczności łączenia się z siecią VPN z poziomu folderu użytkownika zlokalizowanego w centrum danych firmy.</w:t>
            </w:r>
          </w:p>
          <w:p w14:paraId="516D6945"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18. Zdalna pomoc i współdzielenie aplikacji – możliwość zdalnego przejęcia sesji zalogowanego użytkownika celem rozwiązania problemu z komputerem.</w:t>
            </w:r>
          </w:p>
          <w:p w14:paraId="6D6C6F4E"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19. Transakcyjny system plików pozwalający na stosowanie przydziałów (ang. quota) na dysku dla użytkowników oraz zapewniający większą niezawodność i pozwalający tworzyć kopie zapasowe.</w:t>
            </w:r>
          </w:p>
          <w:p w14:paraId="73F6EB1C"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20. Oprogramowanie dla tworzenia kopii zapasowych (Backup); automatyczne wykonywanie kopii plików z możliwością automatycznego przywrócenia wersji wcześniejszej.</w:t>
            </w:r>
          </w:p>
          <w:p w14:paraId="62A6810A"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21. Możliwość przywracania obrazu plików systemowych do uprzednio zapisanej postaci.</w:t>
            </w:r>
          </w:p>
          <w:p w14:paraId="28B13DD1"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22. Możliwość przywracania systemu operacyjnego do stanu początkowego z pozostawieniem plików użytkownika.</w:t>
            </w:r>
          </w:p>
          <w:p w14:paraId="329D44F5"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23. Możliwość blokowania lub dopuszczania dowolnych urządzeń peryferyjnych za pomocą polityk grupowych (np. przy użyciu numerów identyfikacyjnych sprzętu)."</w:t>
            </w:r>
          </w:p>
          <w:p w14:paraId="566B3029"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24. Wbudowany mechanizm wirtualizacji typu hypervisor."</w:t>
            </w:r>
          </w:p>
          <w:p w14:paraId="692387D5"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25. Wbudowana możliwość zdalnego dostępu do systemu i pracy zdalnej z wykorzystaniem pełnego interfejsu graficznego.</w:t>
            </w:r>
          </w:p>
          <w:p w14:paraId="131EE8A6"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26. Dostępność bezpłatnych biuletynów bezpieczeństwa związanych z działaniem systemu operacyjnego.</w:t>
            </w:r>
          </w:p>
          <w:p w14:paraId="23CFDBDB"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27. Wbudowana zapora internetowa (firewall) dla ochrony połączeń internetowych, zintegrowana z systemem konsola do zarządzania ustawieniami zapory i regułami IP v4 i v6.</w:t>
            </w:r>
          </w:p>
          <w:p w14:paraId="78323932"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28. Identyfikacja sieci komputerowych, do których jest podłączony system operacyjny, zapamiętywanie ustawień i przypisywanie do min. 3 kategorii bezpieczeństwa (z predefiniowanymi odpowiednio do kategorii ustawieniami zapory sieciowej, udostępniania plików itp.).</w:t>
            </w:r>
          </w:p>
          <w:p w14:paraId="39C92ECC"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29. Możliwość zdefiniowania zarządzanych aplikacji w taki sposób aby automatycznie szyfrowały pliki na poziomie systemu plików. Blokowanie bezpośredniego kopiowania treści między aplikacjami zarządzanymi a niezarządzanymi.</w:t>
            </w:r>
          </w:p>
          <w:p w14:paraId="761516DB"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30. Wbudowany system uwierzytelnienia dwuskładnikowego oparty o certyfikat lub klucz prywatny oraz PIN lub uwierzytelnienie biometryczne.</w:t>
            </w:r>
          </w:p>
          <w:p w14:paraId="221ACC17"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31. Wbudowane mechanizmy ochrony antywirusowej i przeciw złośliwemu oprogramowaniu z zapewnionymi bezpłatnymi aktualizacjami.</w:t>
            </w:r>
          </w:p>
          <w:p w14:paraId="791463FF"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lastRenderedPageBreak/>
              <w:t>32. Wbudowany system szyfrowania dysku twardego ze wsparciem modułu TPM</w:t>
            </w:r>
          </w:p>
          <w:p w14:paraId="1E4D1F15"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33. Możliwość tworzenia i przechowywania kopii zapasowych kluczy odzyskiwania do szyfrowania dysku w usługach katalogowych.</w:t>
            </w:r>
          </w:p>
          <w:p w14:paraId="0FAE1C68"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34. Możliwość tworzenia wirtualnych kart inteligentnych.</w:t>
            </w:r>
          </w:p>
          <w:p w14:paraId="258488F7"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35. Wsparcie dla firmware UEFI i funkcji bezpiecznego rozruchu (Secure Boot)</w:t>
            </w:r>
          </w:p>
          <w:p w14:paraId="688734A2"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36. Wbudowany w system, wykorzystywany automatycznie przez wbudowane przeglądarki filtr reputacyjny URL.</w:t>
            </w:r>
          </w:p>
          <w:p w14:paraId="25FB20F1"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37. Wsparcie dla IPSEC oparte na politykach – wdrażanie IPSEC oparte na zestawach reguł definiujących ustawienia zarządzanych w sposób centralny.</w:t>
            </w:r>
          </w:p>
          <w:p w14:paraId="2E2B7B38"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38. Mechanizmy logowania w oparciu o:</w:t>
            </w:r>
          </w:p>
          <w:p w14:paraId="5522D9A0"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xml:space="preserve">   a. Login i hasło,</w:t>
            </w:r>
          </w:p>
          <w:p w14:paraId="3503B780"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xml:space="preserve">   b. Karty inteligentne i certyfikaty (smartcard),</w:t>
            </w:r>
          </w:p>
          <w:p w14:paraId="6AA38450"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xml:space="preserve">   c. Wirtualne karty inteligentne i certyfikaty (logowanie w oparciu o certyfikat chroniony poprzez moduł TPM),</w:t>
            </w:r>
          </w:p>
          <w:p w14:paraId="1E17D099"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xml:space="preserve">   d. Certyfikat/Klucz i PIN</w:t>
            </w:r>
          </w:p>
          <w:p w14:paraId="12AA47C4"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xml:space="preserve">   e. Certyfikat/Klucz i uwierzytelnienie biometryczne</w:t>
            </w:r>
          </w:p>
          <w:p w14:paraId="298FD6F0"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39. Wsparcie dla uwierzytelniania na bazie Kerberos v. 5</w:t>
            </w:r>
          </w:p>
          <w:p w14:paraId="0E357987"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40. Wbudowany agent do zbierania danych na temat zagrożeń na stacji roboczej.</w:t>
            </w:r>
          </w:p>
          <w:p w14:paraId="3483D655"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41. Wsparcie .NET Framework 2.x, 3.x i 4.x – możliwość uruchomienia aplikacji działających we wskazanych środowiskach</w:t>
            </w:r>
          </w:p>
          <w:p w14:paraId="40C24DC0"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42. Wsparcie dla VBScript – możliwość uruchamiania interpretera poleceń</w:t>
            </w:r>
          </w:p>
          <w:p w14:paraId="792D948A"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xml:space="preserve">43. Wsparcie dla PowerShell 5.x – możliwość uruchamiania interpretera poleceń </w:t>
            </w:r>
          </w:p>
        </w:tc>
      </w:tr>
      <w:tr w:rsidR="00CD3024" w:rsidRPr="00462521" w14:paraId="0FBE92FC" w14:textId="77777777" w:rsidTr="00425B3F">
        <w:tc>
          <w:tcPr>
            <w:tcW w:w="1896" w:type="dxa"/>
          </w:tcPr>
          <w:p w14:paraId="2D178057"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lastRenderedPageBreak/>
              <w:t>Oprogramowanie biurowe</w:t>
            </w:r>
          </w:p>
        </w:tc>
        <w:tc>
          <w:tcPr>
            <w:tcW w:w="7166" w:type="dxa"/>
          </w:tcPr>
          <w:p w14:paraId="79A34399" w14:textId="77777777" w:rsidR="00CD3024" w:rsidRPr="00462521" w:rsidRDefault="00CD3024" w:rsidP="00425B3F">
            <w:pPr>
              <w:spacing w:line="276" w:lineRule="auto"/>
              <w:rPr>
                <w:rFonts w:ascii="Times New Roman" w:hAnsi="Times New Roman" w:cs="Times New Roman"/>
                <w:bCs/>
                <w:sz w:val="24"/>
                <w:szCs w:val="24"/>
              </w:rPr>
            </w:pPr>
            <w:r w:rsidRPr="00462521">
              <w:rPr>
                <w:rFonts w:ascii="Times New Roman" w:hAnsi="Times New Roman" w:cs="Times New Roman"/>
                <w:bCs/>
                <w:sz w:val="24"/>
                <w:szCs w:val="24"/>
              </w:rPr>
              <w:t xml:space="preserve">Oprogramowanie biurowe z licencją wieczystą zawierające minimum: </w:t>
            </w:r>
          </w:p>
          <w:p w14:paraId="0765350E" w14:textId="77777777" w:rsidR="00CD3024" w:rsidRPr="00462521" w:rsidRDefault="00CD3024" w:rsidP="00425B3F">
            <w:pPr>
              <w:spacing w:line="276" w:lineRule="auto"/>
              <w:rPr>
                <w:rFonts w:ascii="Times New Roman" w:hAnsi="Times New Roman" w:cs="Times New Roman"/>
                <w:bCs/>
                <w:sz w:val="24"/>
                <w:szCs w:val="24"/>
              </w:rPr>
            </w:pPr>
            <w:r w:rsidRPr="00462521">
              <w:rPr>
                <w:rFonts w:ascii="Times New Roman" w:hAnsi="Times New Roman" w:cs="Times New Roman"/>
                <w:bCs/>
                <w:sz w:val="24"/>
                <w:szCs w:val="24"/>
              </w:rPr>
              <w:t xml:space="preserve">•arkusz kalkulacyjny, </w:t>
            </w:r>
          </w:p>
          <w:p w14:paraId="50B0FFED" w14:textId="77777777" w:rsidR="00CD3024" w:rsidRPr="00462521" w:rsidRDefault="00CD3024" w:rsidP="00425B3F">
            <w:pPr>
              <w:spacing w:line="276" w:lineRule="auto"/>
              <w:rPr>
                <w:rFonts w:ascii="Times New Roman" w:hAnsi="Times New Roman" w:cs="Times New Roman"/>
                <w:bCs/>
                <w:sz w:val="24"/>
                <w:szCs w:val="24"/>
              </w:rPr>
            </w:pPr>
            <w:r w:rsidRPr="00462521">
              <w:rPr>
                <w:rFonts w:ascii="Times New Roman" w:hAnsi="Times New Roman" w:cs="Times New Roman"/>
                <w:bCs/>
                <w:sz w:val="24"/>
                <w:szCs w:val="24"/>
              </w:rPr>
              <w:t xml:space="preserve">•edytor tekstu, </w:t>
            </w:r>
          </w:p>
          <w:p w14:paraId="3156F686" w14:textId="77777777" w:rsidR="00CD3024" w:rsidRPr="00462521" w:rsidRDefault="00CD3024" w:rsidP="00425B3F">
            <w:pPr>
              <w:spacing w:line="276" w:lineRule="auto"/>
              <w:rPr>
                <w:rFonts w:ascii="Times New Roman" w:hAnsi="Times New Roman" w:cs="Times New Roman"/>
                <w:bCs/>
                <w:sz w:val="24"/>
                <w:szCs w:val="24"/>
              </w:rPr>
            </w:pPr>
            <w:r w:rsidRPr="00462521">
              <w:rPr>
                <w:rFonts w:ascii="Times New Roman" w:hAnsi="Times New Roman" w:cs="Times New Roman"/>
                <w:bCs/>
                <w:sz w:val="24"/>
                <w:szCs w:val="24"/>
              </w:rPr>
              <w:t>•program do tworzenia prezentacji,</w:t>
            </w:r>
          </w:p>
          <w:p w14:paraId="703C3AD5" w14:textId="77777777" w:rsidR="00CD3024" w:rsidRPr="00462521" w:rsidRDefault="00CD3024" w:rsidP="00425B3F">
            <w:pPr>
              <w:spacing w:line="276" w:lineRule="auto"/>
              <w:rPr>
                <w:rFonts w:ascii="Times New Roman" w:hAnsi="Times New Roman" w:cs="Times New Roman"/>
                <w:bCs/>
                <w:color w:val="FF0000"/>
                <w:sz w:val="24"/>
                <w:szCs w:val="24"/>
              </w:rPr>
            </w:pPr>
            <w:r w:rsidRPr="00462521">
              <w:rPr>
                <w:rFonts w:ascii="Times New Roman" w:hAnsi="Times New Roman" w:cs="Times New Roman"/>
                <w:bCs/>
                <w:sz w:val="24"/>
                <w:szCs w:val="24"/>
              </w:rPr>
              <w:t xml:space="preserve">Programy wchodzące w skład pakietu muszą w 100% odwzorowywać treść i układ dokumentów doc, docx, rtf, xls, xlsx, ppt, pptx </w:t>
            </w:r>
          </w:p>
          <w:p w14:paraId="51A9FA82" w14:textId="77777777" w:rsidR="00CD3024" w:rsidRPr="00462521" w:rsidRDefault="00CD3024" w:rsidP="00425B3F">
            <w:pPr>
              <w:spacing w:line="276" w:lineRule="auto"/>
              <w:rPr>
                <w:rFonts w:ascii="Times New Roman" w:hAnsi="Times New Roman" w:cs="Times New Roman"/>
                <w:bCs/>
                <w:sz w:val="24"/>
                <w:szCs w:val="24"/>
              </w:rPr>
            </w:pPr>
            <w:r w:rsidRPr="00462521">
              <w:rPr>
                <w:rFonts w:ascii="Times New Roman" w:hAnsi="Times New Roman" w:cs="Times New Roman"/>
                <w:bCs/>
                <w:sz w:val="24"/>
                <w:szCs w:val="24"/>
              </w:rPr>
              <w:t xml:space="preserve">Edytor tekstu musi poprawnie odwzorowywać wszystkie elementy umieszczone w nagłówkach i stopkach dokumentów DOC oraz DOCX, obsługiwać osadzanie innych dokumentów tekstowych oraz arkuszy kalkulacyjnych. Dla wstawianych obiektów typu „wykres” musi istnieć możliwość osadzenia danych służących do utworzenia tego wykresu z możliwością ich edycji bezpośrednio z edytora tekstu lub poprzez otwarcie danych w dostarczanym arkuszu kalkulacyjnym. Edycja i formatowanie tekstu w języku polskim wraz z obsługą języka polskiego w zakresie sprawdzania pisowni i poprawności gramatycznej oraz funkcjonalnością słownika wyrazów bliskoznacznych i autokorekty. </w:t>
            </w:r>
            <w:r w:rsidRPr="00462521">
              <w:rPr>
                <w:rFonts w:ascii="Times New Roman" w:hAnsi="Times New Roman" w:cs="Times New Roman"/>
                <w:bCs/>
                <w:sz w:val="24"/>
                <w:szCs w:val="24"/>
              </w:rPr>
              <w:lastRenderedPageBreak/>
              <w:t>Śledzenie zmian wprowadzonych przez użytkowników. Nagrywanie, tworzenie i edycję makr automatyzujących wykonywanie czynności. Wykonywanie korespondencji seryjnej bazując na danych adresowych pochodzących z arkusza kalkulacyjnego i z narzędzia do zarządzania informacją prywatną. Zabezpieczenie dokumentów hasłem przed odczytem oraz przed wprowadzaniem modyfikacji.</w:t>
            </w:r>
          </w:p>
          <w:p w14:paraId="00FC3442" w14:textId="77777777" w:rsidR="00CD3024" w:rsidRPr="00462521" w:rsidRDefault="00CD3024" w:rsidP="00425B3F">
            <w:pPr>
              <w:spacing w:line="276" w:lineRule="auto"/>
              <w:rPr>
                <w:rFonts w:ascii="Times New Roman" w:hAnsi="Times New Roman" w:cs="Times New Roman"/>
                <w:bCs/>
                <w:sz w:val="24"/>
                <w:szCs w:val="24"/>
              </w:rPr>
            </w:pPr>
            <w:r w:rsidRPr="00462521">
              <w:rPr>
                <w:rFonts w:ascii="Times New Roman" w:hAnsi="Times New Roman" w:cs="Times New Roman"/>
                <w:bCs/>
                <w:sz w:val="24"/>
                <w:szCs w:val="24"/>
              </w:rPr>
              <w:t>Arkusz kalkulacyjny musi zawierać (lub umożliwiać doinstalowanie bezpłatnego dodatku) oprogramowanie umożliwiające zoptymalizować wartość komórek zmienianych w celu uzyskania oczekiwanego rezultatu końcowego, przy jednoczesnym spełnieniu wszystkich zdefiniowanych parametrów oraz ograniczeń. Tworzenie arkuszy kalkulacyjnych zawierających teksty, dane liczbowe ora formuły przeprowadzające operacje matematyczne, logiczne, tekstowe, statystyczne oraz operacje na danych finansowych i na miarach czasu. Tworzenie raportów z zewnętrznych źródeł danych (inne arkusze kalkulacyjne, bazy danych zgodne z ODBC, pliki tekstowe, pliki XML, webservice), obsługę kostek OLAP oraz tworzenie i edycję kwerend bazodanowych i webowych. Narzędzia wspomagające analizę statystyczną i finansową analizę wariantową i rozwiązywanie problemów optymalizacyjnych. Tworzenie raportów tabeli przestawnych umożliwiających dynamiczną zmianę wymiarów oraz wykresów bazujących na danych z tabeli przestawnych. Nazywanie komórek arkusza i odwoływanie się w formułach po takiej nazwie. Nagrywanie, tworzenie i edycję makr automatyzujących wykonywanie czynność. Formatowanie czasu, daty i wartości finansowych z polskim formatem. Zapis wielu arkuszy kalkulacyjnych w jednym pliku. Zabezpieczenie dokumentów hasłem przed odczytem oraz przed wprowadzaniem modyfikacji.</w:t>
            </w:r>
          </w:p>
          <w:p w14:paraId="666D7216"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bCs/>
                <w:sz w:val="24"/>
                <w:szCs w:val="24"/>
              </w:rPr>
              <w:t>Program musi umożliwiać prezentowanie przy użyciu projektora multimedialnego. Drukowanie w formacie umożliwiającym robienie notatek. Zapisanie jako prezentacja tylko do odczytu, nagrywanie narracji i dołączanie jej do prezentacji, opatrywanie slajdów notatkami dla prezentera. Umieszczanie i formatowanie tekstów, obiektów graficznych, tabel, nagrań dźwiękowych i wideo, tabel i wykresów pochodzących z arkusza kalkulacyjnego. Odświeżenie wykresu znajdującego się w prezentacji po zmianie danych w źródłowym arkuszu kalkulacyjnym. Możliwość tworzenia animacji obiektów i całych slajdów. Prowadzenie prezentacji w trybie prezentera, gdzie slajdy są widoczne na jednym, monitorze lub projektorze, a na drugim widoczne są slajdy i notatki prezentera.</w:t>
            </w:r>
          </w:p>
        </w:tc>
      </w:tr>
      <w:tr w:rsidR="00CD3024" w:rsidRPr="00462521" w14:paraId="5F979B39" w14:textId="77777777" w:rsidTr="00425B3F">
        <w:tc>
          <w:tcPr>
            <w:tcW w:w="1896" w:type="dxa"/>
          </w:tcPr>
          <w:p w14:paraId="1D197616"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BIOS</w:t>
            </w:r>
          </w:p>
        </w:tc>
        <w:tc>
          <w:tcPr>
            <w:tcW w:w="7166" w:type="dxa"/>
          </w:tcPr>
          <w:p w14:paraId="74D3E7BB"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BIOS zgodny ze specyfikacją UEFI. Musi umożliwiać, bez uruchamiania systemu operacyjnego z dysku twardego komputera lub innych podłączonych do niego urządzeń zewnętrznych, odczyt informacji o: - modelu komputera,</w:t>
            </w:r>
          </w:p>
          <w:p w14:paraId="006DE48D"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numerze seryjnym,</w:t>
            </w:r>
          </w:p>
          <w:p w14:paraId="12E5B331"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lastRenderedPageBreak/>
              <w:t>- MAC adres karty sieciowej,</w:t>
            </w:r>
          </w:p>
          <w:p w14:paraId="11181A99"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wersja BIOS wraz z datą produkcji,</w:t>
            </w:r>
          </w:p>
          <w:p w14:paraId="64C11C9C"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zainstalowanym procesorze, jego taktowaniu i ilości rdzeni</w:t>
            </w:r>
          </w:p>
          <w:p w14:paraId="5F7377A1"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ilości pamięci RAM wraz z taktowaniem,</w:t>
            </w:r>
          </w:p>
          <w:p w14:paraId="6BC153AC"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xml:space="preserve">- stanie pracy wentylatora na procesorze </w:t>
            </w:r>
          </w:p>
          <w:p w14:paraId="72B3D4CF"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napędach lub dyskach podłączonych do portów SATA oraz M.2 (model dysku i napędu optycznego)</w:t>
            </w:r>
          </w:p>
          <w:p w14:paraId="77F7F59E"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Możliwość z poziomu BIOS:</w:t>
            </w:r>
          </w:p>
          <w:p w14:paraId="7E96A84E"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wyłączania/włączania portów USB zarówno z przodu jak i z tyłu obudowy</w:t>
            </w:r>
          </w:p>
          <w:p w14:paraId="74C3A68D"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wyłączenia selektywnego (pojedynczego) portów SATA,</w:t>
            </w:r>
          </w:p>
          <w:p w14:paraId="10D976EC"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wyłączenia karty sieciowej, karty audio, portu szeregowego,</w:t>
            </w:r>
          </w:p>
          <w:p w14:paraId="01B3ED6A"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ustawienia hasła: administratora, Power-On, HDD,</w:t>
            </w:r>
          </w:p>
          <w:p w14:paraId="6EA7BF64"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blokady aktualizacji BIOS bez podania hasła administratora,</w:t>
            </w:r>
          </w:p>
          <w:p w14:paraId="34664EE6"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załadowania optymalnych ustawień BIOS,</w:t>
            </w:r>
          </w:p>
          <w:p w14:paraId="53EDA9CA"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obsługa BIOS za pomocą klawiatury i myszy.</w:t>
            </w:r>
          </w:p>
        </w:tc>
      </w:tr>
      <w:tr w:rsidR="00CD3024" w:rsidRPr="00462521" w14:paraId="4C1B760D" w14:textId="77777777" w:rsidTr="00425B3F">
        <w:tc>
          <w:tcPr>
            <w:tcW w:w="1896" w:type="dxa"/>
          </w:tcPr>
          <w:p w14:paraId="562AC8AD"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lastRenderedPageBreak/>
              <w:t>Gwarancja</w:t>
            </w:r>
          </w:p>
        </w:tc>
        <w:tc>
          <w:tcPr>
            <w:tcW w:w="7166" w:type="dxa"/>
          </w:tcPr>
          <w:p w14:paraId="42616F10" w14:textId="77777777" w:rsidR="00CD3024" w:rsidRPr="00462521" w:rsidRDefault="00CD3024" w:rsidP="00425B3F">
            <w:pPr>
              <w:spacing w:line="276" w:lineRule="auto"/>
              <w:rPr>
                <w:rFonts w:ascii="Times New Roman" w:hAnsi="Times New Roman" w:cs="Times New Roman"/>
                <w:bCs/>
                <w:sz w:val="24"/>
                <w:szCs w:val="24"/>
              </w:rPr>
            </w:pPr>
            <w:r w:rsidRPr="00462521">
              <w:rPr>
                <w:rFonts w:ascii="Times New Roman" w:hAnsi="Times New Roman" w:cs="Times New Roman"/>
                <w:bCs/>
                <w:sz w:val="24"/>
                <w:szCs w:val="24"/>
              </w:rPr>
              <w:t>Gwarancja producenta świadczona w miejscu użytkowania sprzętu (Onsite).</w:t>
            </w:r>
          </w:p>
          <w:p w14:paraId="2EEE86F7"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Firma serwisująca musi posiadać ISO 9001 na świadczenie usług serwisowych oraz posiadać autoryzacje producenta urządzeń.</w:t>
            </w:r>
          </w:p>
          <w:p w14:paraId="0FBC7685"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Wymagane dołączenie do oferty oświadczenia Producenta potwierdzając, że Serwis urządzeń będzie realizowany bezpośrednio przez Producenta i/lub we współpracy z Autoryzowanym Partnerem Serwisowym Producenta.</w:t>
            </w:r>
          </w:p>
        </w:tc>
      </w:tr>
    </w:tbl>
    <w:p w14:paraId="634F034F" w14:textId="6CD04C33" w:rsidR="00CD3024" w:rsidRPr="00822F0A" w:rsidRDefault="00CD3024" w:rsidP="00CD3024">
      <w:pPr>
        <w:pStyle w:val="Akapitzlist"/>
        <w:rPr>
          <w:rFonts w:ascii="Times New Roman" w:hAnsi="Times New Roman" w:cs="Times New Roman"/>
          <w:b/>
          <w:bCs/>
          <w:sz w:val="24"/>
          <w:szCs w:val="24"/>
        </w:rPr>
      </w:pPr>
    </w:p>
    <w:p w14:paraId="4E200835" w14:textId="205542B3" w:rsidR="00CD374D" w:rsidRPr="00822F0A" w:rsidRDefault="00CD374D" w:rsidP="00822F0A">
      <w:pPr>
        <w:pStyle w:val="Akapitzlist"/>
        <w:numPr>
          <w:ilvl w:val="0"/>
          <w:numId w:val="2"/>
        </w:numPr>
        <w:rPr>
          <w:rFonts w:ascii="Times New Roman" w:hAnsi="Times New Roman" w:cs="Times New Roman"/>
          <w:sz w:val="24"/>
          <w:szCs w:val="24"/>
        </w:rPr>
      </w:pPr>
      <w:r w:rsidRPr="00822F0A">
        <w:rPr>
          <w:rFonts w:ascii="Times New Roman" w:hAnsi="Times New Roman" w:cs="Times New Roman"/>
          <w:b/>
          <w:bCs/>
          <w:sz w:val="24"/>
          <w:szCs w:val="24"/>
        </w:rPr>
        <w:t>Gablota na sztandar</w:t>
      </w:r>
      <w:r w:rsidR="00504D26" w:rsidRPr="00F85845">
        <w:rPr>
          <w:rFonts w:ascii="Times New Roman" w:hAnsi="Times New Roman" w:cs="Times New Roman"/>
          <w:sz w:val="24"/>
          <w:szCs w:val="24"/>
        </w:rPr>
        <w:t xml:space="preserve"> </w:t>
      </w:r>
      <w:r w:rsidRPr="00F85845">
        <w:rPr>
          <w:rFonts w:ascii="Times New Roman" w:hAnsi="Times New Roman" w:cs="Times New Roman"/>
          <w:sz w:val="24"/>
          <w:szCs w:val="24"/>
        </w:rPr>
        <w:t xml:space="preserve"> </w:t>
      </w:r>
      <w:r w:rsidR="00822F0A" w:rsidRPr="00822F0A">
        <w:rPr>
          <w:rFonts w:ascii="Times New Roman" w:hAnsi="Times New Roman" w:cs="Times New Roman"/>
          <w:sz w:val="24"/>
          <w:szCs w:val="24"/>
        </w:rPr>
        <w:t>wykonana z w całości z aluminium anodowanego na srebrno. Narożniki gabloty plastikowe. Drzwi - bezpieczne szkło akrylowe w ramie aluminiowej unoszone do góry, zamykane na dwa zamki. Tło białe. Wysokość</w:t>
      </w:r>
      <w:r w:rsidR="00781F3F">
        <w:rPr>
          <w:rFonts w:ascii="Times New Roman" w:hAnsi="Times New Roman" w:cs="Times New Roman"/>
          <w:sz w:val="24"/>
          <w:szCs w:val="24"/>
        </w:rPr>
        <w:t xml:space="preserve"> </w:t>
      </w:r>
      <w:r w:rsidR="00822F0A" w:rsidRPr="00822F0A">
        <w:rPr>
          <w:rFonts w:ascii="Times New Roman" w:hAnsi="Times New Roman" w:cs="Times New Roman"/>
          <w:sz w:val="24"/>
          <w:szCs w:val="24"/>
        </w:rPr>
        <w:t>100 cm</w:t>
      </w:r>
      <w:r w:rsidR="00822F0A">
        <w:rPr>
          <w:rFonts w:ascii="Times New Roman" w:hAnsi="Times New Roman" w:cs="Times New Roman"/>
          <w:sz w:val="24"/>
          <w:szCs w:val="24"/>
        </w:rPr>
        <w:t>, s</w:t>
      </w:r>
      <w:r w:rsidR="00822F0A" w:rsidRPr="00822F0A">
        <w:rPr>
          <w:rFonts w:ascii="Times New Roman" w:hAnsi="Times New Roman" w:cs="Times New Roman"/>
          <w:sz w:val="24"/>
          <w:szCs w:val="24"/>
        </w:rPr>
        <w:t>zerokość</w:t>
      </w:r>
      <w:r w:rsidR="00822F0A" w:rsidRPr="00822F0A">
        <w:rPr>
          <w:rFonts w:ascii="Times New Roman" w:hAnsi="Times New Roman" w:cs="Times New Roman"/>
          <w:sz w:val="24"/>
          <w:szCs w:val="24"/>
        </w:rPr>
        <w:tab/>
        <w:t>100 cm</w:t>
      </w:r>
      <w:r w:rsidR="00822F0A">
        <w:rPr>
          <w:rFonts w:ascii="Times New Roman" w:hAnsi="Times New Roman" w:cs="Times New Roman"/>
          <w:sz w:val="24"/>
          <w:szCs w:val="24"/>
        </w:rPr>
        <w:t>, g</w:t>
      </w:r>
      <w:r w:rsidR="00822F0A" w:rsidRPr="00822F0A">
        <w:rPr>
          <w:rFonts w:ascii="Times New Roman" w:hAnsi="Times New Roman" w:cs="Times New Roman"/>
          <w:sz w:val="24"/>
          <w:szCs w:val="24"/>
        </w:rPr>
        <w:t>łębokość</w:t>
      </w:r>
      <w:r w:rsidR="00822F0A">
        <w:rPr>
          <w:rFonts w:ascii="Times New Roman" w:hAnsi="Times New Roman" w:cs="Times New Roman"/>
          <w:sz w:val="24"/>
          <w:szCs w:val="24"/>
        </w:rPr>
        <w:t xml:space="preserve"> </w:t>
      </w:r>
      <w:r w:rsidR="00822F0A" w:rsidRPr="00822F0A">
        <w:rPr>
          <w:rFonts w:ascii="Times New Roman" w:hAnsi="Times New Roman" w:cs="Times New Roman"/>
          <w:sz w:val="24"/>
          <w:szCs w:val="24"/>
        </w:rPr>
        <w:t>10 cm</w:t>
      </w:r>
      <w:r w:rsidR="00822F0A">
        <w:rPr>
          <w:rFonts w:ascii="Times New Roman" w:hAnsi="Times New Roman" w:cs="Times New Roman"/>
          <w:sz w:val="24"/>
          <w:szCs w:val="24"/>
        </w:rPr>
        <w:t>, p</w:t>
      </w:r>
      <w:r w:rsidR="00822F0A" w:rsidRPr="00822F0A">
        <w:rPr>
          <w:rFonts w:ascii="Times New Roman" w:hAnsi="Times New Roman" w:cs="Times New Roman"/>
          <w:sz w:val="24"/>
          <w:szCs w:val="24"/>
        </w:rPr>
        <w:t>rzeznaczenie</w:t>
      </w:r>
      <w:r w:rsidR="00822F0A">
        <w:rPr>
          <w:rFonts w:ascii="Times New Roman" w:hAnsi="Times New Roman" w:cs="Times New Roman"/>
          <w:sz w:val="24"/>
          <w:szCs w:val="24"/>
        </w:rPr>
        <w:t xml:space="preserve"> </w:t>
      </w:r>
      <w:r w:rsidR="00822F0A" w:rsidRPr="00822F0A">
        <w:rPr>
          <w:rFonts w:ascii="Times New Roman" w:hAnsi="Times New Roman" w:cs="Times New Roman"/>
          <w:sz w:val="24"/>
          <w:szCs w:val="24"/>
        </w:rPr>
        <w:t>do wnętrz</w:t>
      </w:r>
      <w:r w:rsidR="00822F0A">
        <w:rPr>
          <w:rFonts w:ascii="Times New Roman" w:hAnsi="Times New Roman" w:cs="Times New Roman"/>
          <w:sz w:val="24"/>
          <w:szCs w:val="24"/>
        </w:rPr>
        <w:t xml:space="preserve">. </w:t>
      </w:r>
      <w:r w:rsidR="00822F0A" w:rsidRPr="00822F0A">
        <w:rPr>
          <w:rFonts w:ascii="Times New Roman" w:hAnsi="Times New Roman" w:cs="Times New Roman"/>
          <w:sz w:val="24"/>
          <w:szCs w:val="24"/>
        </w:rPr>
        <w:t>Zdjęcie poglądowe:</w:t>
      </w:r>
    </w:p>
    <w:p w14:paraId="25557DC1" w14:textId="4B7BBE2C" w:rsidR="00997B6A" w:rsidRDefault="00822F0A" w:rsidP="00997B6A">
      <w:pPr>
        <w:rPr>
          <w:rFonts w:ascii="Times New Roman" w:hAnsi="Times New Roman" w:cs="Times New Roman"/>
          <w:sz w:val="24"/>
          <w:szCs w:val="24"/>
        </w:rPr>
      </w:pPr>
      <w:r>
        <w:rPr>
          <w:noProof/>
        </w:rPr>
        <w:lastRenderedPageBreak/>
        <w:drawing>
          <wp:inline distT="0" distB="0" distL="0" distR="0" wp14:anchorId="2088E75E" wp14:editId="0C6AB9EB">
            <wp:extent cx="2781300" cy="32766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81300" cy="3276600"/>
                    </a:xfrm>
                    <a:prstGeom prst="rect">
                      <a:avLst/>
                    </a:prstGeom>
                  </pic:spPr>
                </pic:pic>
              </a:graphicData>
            </a:graphic>
          </wp:inline>
        </w:drawing>
      </w:r>
    </w:p>
    <w:p w14:paraId="190180C8" w14:textId="63B49584" w:rsidR="00997B6A" w:rsidRPr="00F85845" w:rsidRDefault="00997B6A" w:rsidP="00997B6A">
      <w:pPr>
        <w:rPr>
          <w:rFonts w:ascii="Times New Roman" w:hAnsi="Times New Roman" w:cs="Times New Roman"/>
          <w:b/>
          <w:bCs/>
          <w:sz w:val="24"/>
          <w:szCs w:val="24"/>
        </w:rPr>
      </w:pPr>
      <w:r w:rsidRPr="00F85845">
        <w:rPr>
          <w:rFonts w:ascii="Times New Roman" w:hAnsi="Times New Roman" w:cs="Times New Roman"/>
          <w:b/>
          <w:bCs/>
          <w:sz w:val="24"/>
          <w:szCs w:val="24"/>
        </w:rPr>
        <w:t>Garaż :</w:t>
      </w:r>
    </w:p>
    <w:p w14:paraId="206293B3" w14:textId="38CEF0F5" w:rsidR="00FF76B2" w:rsidRDefault="00997B6A" w:rsidP="00FF76B2">
      <w:pPr>
        <w:pStyle w:val="Akapitzlist"/>
        <w:numPr>
          <w:ilvl w:val="0"/>
          <w:numId w:val="3"/>
        </w:numPr>
        <w:rPr>
          <w:rFonts w:ascii="Times New Roman" w:hAnsi="Times New Roman" w:cs="Times New Roman"/>
          <w:sz w:val="24"/>
          <w:szCs w:val="24"/>
        </w:rPr>
      </w:pPr>
      <w:r w:rsidRPr="00FF76B2">
        <w:rPr>
          <w:rFonts w:ascii="Times New Roman" w:hAnsi="Times New Roman" w:cs="Times New Roman"/>
          <w:b/>
          <w:bCs/>
          <w:sz w:val="24"/>
          <w:szCs w:val="24"/>
        </w:rPr>
        <w:t xml:space="preserve">regały </w:t>
      </w:r>
      <w:r w:rsidRPr="00F85845">
        <w:rPr>
          <w:rFonts w:ascii="Times New Roman" w:hAnsi="Times New Roman" w:cs="Times New Roman"/>
          <w:sz w:val="24"/>
          <w:szCs w:val="24"/>
        </w:rPr>
        <w:t>na sprzęt strażacki</w:t>
      </w:r>
      <w:r w:rsidR="00FF76B2">
        <w:rPr>
          <w:rFonts w:ascii="Times New Roman" w:hAnsi="Times New Roman" w:cs="Times New Roman"/>
          <w:sz w:val="24"/>
          <w:szCs w:val="24"/>
        </w:rPr>
        <w:t xml:space="preserve"> – </w:t>
      </w:r>
      <w:r w:rsidR="00820C02" w:rsidRPr="00820C02">
        <w:rPr>
          <w:rFonts w:ascii="Times New Roman" w:hAnsi="Times New Roman" w:cs="Times New Roman"/>
          <w:b/>
          <w:bCs/>
          <w:sz w:val="24"/>
          <w:szCs w:val="24"/>
        </w:rPr>
        <w:t>8</w:t>
      </w:r>
      <w:r w:rsidR="00FF76B2" w:rsidRPr="00820C02">
        <w:rPr>
          <w:rFonts w:ascii="Times New Roman" w:hAnsi="Times New Roman" w:cs="Times New Roman"/>
          <w:b/>
          <w:bCs/>
          <w:sz w:val="24"/>
          <w:szCs w:val="24"/>
        </w:rPr>
        <w:t xml:space="preserve"> szt.</w:t>
      </w:r>
      <w:r w:rsidR="00FF76B2">
        <w:rPr>
          <w:rFonts w:ascii="Times New Roman" w:hAnsi="Times New Roman" w:cs="Times New Roman"/>
          <w:sz w:val="24"/>
          <w:szCs w:val="24"/>
        </w:rPr>
        <w:t xml:space="preserve"> :</w:t>
      </w:r>
    </w:p>
    <w:p w14:paraId="42301C53" w14:textId="36D157B3" w:rsidR="00FF76B2" w:rsidRPr="00FF76B2" w:rsidRDefault="00FF76B2" w:rsidP="00FF76B2">
      <w:pPr>
        <w:pStyle w:val="Akapitzlist"/>
        <w:rPr>
          <w:rFonts w:ascii="Times New Roman" w:hAnsi="Times New Roman" w:cs="Times New Roman"/>
          <w:sz w:val="24"/>
          <w:szCs w:val="24"/>
        </w:rPr>
      </w:pPr>
      <w:r>
        <w:rPr>
          <w:rFonts w:ascii="Times New Roman" w:hAnsi="Times New Roman" w:cs="Times New Roman"/>
          <w:b/>
          <w:bCs/>
          <w:sz w:val="24"/>
          <w:szCs w:val="24"/>
        </w:rPr>
        <w:t xml:space="preserve">Regał metalowy - </w:t>
      </w:r>
      <w:r w:rsidR="00997B6A" w:rsidRPr="00FF76B2">
        <w:rPr>
          <w:rFonts w:ascii="Times New Roman" w:hAnsi="Times New Roman" w:cs="Times New Roman"/>
          <w:sz w:val="24"/>
          <w:szCs w:val="24"/>
        </w:rPr>
        <w:t xml:space="preserve"> </w:t>
      </w:r>
      <w:r w:rsidR="00820C02">
        <w:rPr>
          <w:rFonts w:ascii="Times New Roman" w:hAnsi="Times New Roman" w:cs="Times New Roman"/>
          <w:sz w:val="24"/>
          <w:szCs w:val="24"/>
        </w:rPr>
        <w:t>(</w:t>
      </w:r>
      <w:r w:rsidRPr="00FF76B2">
        <w:rPr>
          <w:rFonts w:ascii="Times New Roman" w:hAnsi="Times New Roman" w:cs="Times New Roman"/>
          <w:sz w:val="24"/>
          <w:szCs w:val="24"/>
        </w:rPr>
        <w:t>Wymiary: 180x90x40 cm</w:t>
      </w:r>
      <w:r>
        <w:rPr>
          <w:rFonts w:ascii="Times New Roman" w:hAnsi="Times New Roman" w:cs="Times New Roman"/>
          <w:sz w:val="24"/>
          <w:szCs w:val="24"/>
        </w:rPr>
        <w:t xml:space="preserve">, </w:t>
      </w:r>
      <w:r w:rsidRPr="00FF76B2">
        <w:rPr>
          <w:rFonts w:ascii="Times New Roman" w:hAnsi="Times New Roman" w:cs="Times New Roman"/>
          <w:sz w:val="24"/>
          <w:szCs w:val="24"/>
        </w:rPr>
        <w:t>Maksymalne obciążenie półki: 200 kg</w:t>
      </w:r>
    </w:p>
    <w:p w14:paraId="6E02F38B" w14:textId="181E4C84" w:rsidR="00FF76B2" w:rsidRPr="00FF76B2" w:rsidRDefault="00FF76B2" w:rsidP="00FF76B2">
      <w:pPr>
        <w:pStyle w:val="Akapitzlist"/>
        <w:rPr>
          <w:rFonts w:ascii="Times New Roman" w:hAnsi="Times New Roman" w:cs="Times New Roman"/>
          <w:sz w:val="24"/>
          <w:szCs w:val="24"/>
        </w:rPr>
      </w:pPr>
      <w:r w:rsidRPr="00FF76B2">
        <w:rPr>
          <w:rFonts w:ascii="Times New Roman" w:hAnsi="Times New Roman" w:cs="Times New Roman"/>
          <w:sz w:val="24"/>
          <w:szCs w:val="24"/>
        </w:rPr>
        <w:t>Całkowita nośność regału: 1000 kg</w:t>
      </w:r>
      <w:r>
        <w:rPr>
          <w:rFonts w:ascii="Times New Roman" w:hAnsi="Times New Roman" w:cs="Times New Roman"/>
          <w:sz w:val="24"/>
          <w:szCs w:val="24"/>
        </w:rPr>
        <w:t xml:space="preserve">, </w:t>
      </w:r>
      <w:r w:rsidRPr="00FF76B2">
        <w:rPr>
          <w:rFonts w:ascii="Times New Roman" w:hAnsi="Times New Roman" w:cs="Times New Roman"/>
          <w:sz w:val="24"/>
          <w:szCs w:val="24"/>
        </w:rPr>
        <w:t>Liczba półek: 5</w:t>
      </w:r>
      <w:r w:rsidR="00820C02">
        <w:rPr>
          <w:rFonts w:ascii="Times New Roman" w:hAnsi="Times New Roman" w:cs="Times New Roman"/>
          <w:sz w:val="24"/>
          <w:szCs w:val="24"/>
        </w:rPr>
        <w:t>,</w:t>
      </w:r>
      <w:r w:rsidR="00820C02" w:rsidRPr="00820C02">
        <w:t xml:space="preserve"> </w:t>
      </w:r>
      <w:r w:rsidR="00820C02">
        <w:rPr>
          <w:rFonts w:ascii="Times New Roman" w:hAnsi="Times New Roman" w:cs="Times New Roman"/>
          <w:sz w:val="24"/>
          <w:szCs w:val="24"/>
        </w:rPr>
        <w:t>p</w:t>
      </w:r>
      <w:r w:rsidR="00820C02" w:rsidRPr="00820C02">
        <w:rPr>
          <w:rFonts w:ascii="Times New Roman" w:hAnsi="Times New Roman" w:cs="Times New Roman"/>
          <w:sz w:val="24"/>
          <w:szCs w:val="24"/>
        </w:rPr>
        <w:t>ółka: Stalowa</w:t>
      </w:r>
      <w:r w:rsidR="00820C02">
        <w:rPr>
          <w:rFonts w:ascii="Times New Roman" w:hAnsi="Times New Roman" w:cs="Times New Roman"/>
          <w:sz w:val="24"/>
          <w:szCs w:val="24"/>
        </w:rPr>
        <w:t xml:space="preserve">) </w:t>
      </w:r>
      <w:r w:rsidRPr="00FF76B2">
        <w:rPr>
          <w:rFonts w:ascii="Times New Roman" w:hAnsi="Times New Roman" w:cs="Times New Roman"/>
          <w:sz w:val="24"/>
          <w:szCs w:val="24"/>
        </w:rPr>
        <w:t xml:space="preserve">– </w:t>
      </w:r>
      <w:r w:rsidRPr="00820C02">
        <w:rPr>
          <w:rFonts w:ascii="Times New Roman" w:hAnsi="Times New Roman" w:cs="Times New Roman"/>
          <w:b/>
          <w:bCs/>
          <w:sz w:val="24"/>
          <w:szCs w:val="24"/>
        </w:rPr>
        <w:t>3 szt</w:t>
      </w:r>
      <w:r w:rsidRPr="00FF76B2">
        <w:rPr>
          <w:rFonts w:ascii="Times New Roman" w:hAnsi="Times New Roman" w:cs="Times New Roman"/>
          <w:sz w:val="24"/>
          <w:szCs w:val="24"/>
        </w:rPr>
        <w:t xml:space="preserve">. , </w:t>
      </w:r>
    </w:p>
    <w:p w14:paraId="6A5208F8" w14:textId="3B2EEDCF" w:rsidR="00FF76B2" w:rsidRDefault="00FF76B2" w:rsidP="00FF76B2">
      <w:pPr>
        <w:pStyle w:val="Akapitzlist"/>
        <w:rPr>
          <w:rFonts w:ascii="Times New Roman" w:hAnsi="Times New Roman" w:cs="Times New Roman"/>
          <w:sz w:val="24"/>
          <w:szCs w:val="24"/>
        </w:rPr>
      </w:pPr>
      <w:r w:rsidRPr="00FF76B2">
        <w:rPr>
          <w:rFonts w:ascii="Times New Roman" w:hAnsi="Times New Roman" w:cs="Times New Roman"/>
          <w:b/>
          <w:bCs/>
          <w:sz w:val="24"/>
          <w:szCs w:val="24"/>
        </w:rPr>
        <w:t>R</w:t>
      </w:r>
      <w:r>
        <w:rPr>
          <w:rFonts w:ascii="Times New Roman" w:hAnsi="Times New Roman" w:cs="Times New Roman"/>
          <w:b/>
          <w:bCs/>
          <w:sz w:val="24"/>
          <w:szCs w:val="24"/>
        </w:rPr>
        <w:t xml:space="preserve">egał magazynowy  - </w:t>
      </w:r>
      <w:r w:rsidR="00820C02">
        <w:rPr>
          <w:rFonts w:ascii="Times New Roman" w:hAnsi="Times New Roman" w:cs="Times New Roman"/>
          <w:b/>
          <w:bCs/>
          <w:sz w:val="24"/>
          <w:szCs w:val="24"/>
        </w:rPr>
        <w:t>(</w:t>
      </w:r>
      <w:r w:rsidRPr="00FF76B2">
        <w:rPr>
          <w:rFonts w:ascii="Times New Roman" w:hAnsi="Times New Roman" w:cs="Times New Roman"/>
          <w:sz w:val="24"/>
          <w:szCs w:val="24"/>
        </w:rPr>
        <w:t>Wymiary : 250x120x40</w:t>
      </w:r>
      <w:r>
        <w:rPr>
          <w:rFonts w:ascii="Times New Roman" w:hAnsi="Times New Roman" w:cs="Times New Roman"/>
          <w:sz w:val="24"/>
          <w:szCs w:val="24"/>
        </w:rPr>
        <w:t xml:space="preserve"> cm,</w:t>
      </w:r>
      <w:r w:rsidRPr="00FF76B2">
        <w:t xml:space="preserve"> </w:t>
      </w:r>
      <w:r w:rsidRPr="00FF76B2">
        <w:rPr>
          <w:rFonts w:ascii="Times New Roman" w:hAnsi="Times New Roman" w:cs="Times New Roman"/>
          <w:sz w:val="24"/>
          <w:szCs w:val="24"/>
        </w:rPr>
        <w:t xml:space="preserve">5 – półek </w:t>
      </w:r>
      <w:r>
        <w:rPr>
          <w:rFonts w:ascii="Times New Roman" w:hAnsi="Times New Roman" w:cs="Times New Roman"/>
          <w:sz w:val="24"/>
          <w:szCs w:val="24"/>
        </w:rPr>
        <w:t xml:space="preserve"> </w:t>
      </w:r>
      <w:r w:rsidR="00820C02">
        <w:rPr>
          <w:rFonts w:ascii="Times New Roman" w:hAnsi="Times New Roman" w:cs="Times New Roman"/>
          <w:sz w:val="24"/>
          <w:szCs w:val="24"/>
        </w:rPr>
        <w:t>)</w:t>
      </w:r>
      <w:r w:rsidR="0028082C">
        <w:rPr>
          <w:rFonts w:ascii="Times New Roman" w:hAnsi="Times New Roman" w:cs="Times New Roman"/>
          <w:sz w:val="24"/>
          <w:szCs w:val="24"/>
        </w:rPr>
        <w:t xml:space="preserve"> </w:t>
      </w:r>
      <w:r w:rsidR="0028082C" w:rsidRPr="0028082C">
        <w:rPr>
          <w:rFonts w:ascii="Times New Roman" w:hAnsi="Times New Roman" w:cs="Times New Roman"/>
          <w:sz w:val="24"/>
          <w:szCs w:val="24"/>
        </w:rPr>
        <w:t>Maksymalne obciążenie półki: 150 kg Całkowita nośność regału: 750 kg</w:t>
      </w:r>
      <w:r>
        <w:rPr>
          <w:rFonts w:ascii="Times New Roman" w:hAnsi="Times New Roman" w:cs="Times New Roman"/>
          <w:sz w:val="24"/>
          <w:szCs w:val="24"/>
        </w:rPr>
        <w:t xml:space="preserve"> – </w:t>
      </w:r>
      <w:r w:rsidR="0060587B">
        <w:rPr>
          <w:rFonts w:ascii="Times New Roman" w:hAnsi="Times New Roman" w:cs="Times New Roman"/>
          <w:b/>
          <w:bCs/>
          <w:sz w:val="24"/>
          <w:szCs w:val="24"/>
        </w:rPr>
        <w:t>3</w:t>
      </w:r>
      <w:r w:rsidRPr="00820C02">
        <w:rPr>
          <w:rFonts w:ascii="Times New Roman" w:hAnsi="Times New Roman" w:cs="Times New Roman"/>
          <w:b/>
          <w:bCs/>
          <w:sz w:val="24"/>
          <w:szCs w:val="24"/>
        </w:rPr>
        <w:t xml:space="preserve"> szt</w:t>
      </w:r>
      <w:r>
        <w:rPr>
          <w:rFonts w:ascii="Times New Roman" w:hAnsi="Times New Roman" w:cs="Times New Roman"/>
          <w:sz w:val="24"/>
          <w:szCs w:val="24"/>
        </w:rPr>
        <w:t xml:space="preserve">. </w:t>
      </w:r>
    </w:p>
    <w:p w14:paraId="40ED805B" w14:textId="30B223CC" w:rsidR="00FF76B2" w:rsidRPr="00820C02" w:rsidRDefault="00FF76B2" w:rsidP="00820C02">
      <w:pPr>
        <w:pStyle w:val="Akapitzlist"/>
        <w:rPr>
          <w:rFonts w:ascii="Times New Roman" w:hAnsi="Times New Roman" w:cs="Times New Roman"/>
          <w:sz w:val="24"/>
          <w:szCs w:val="24"/>
        </w:rPr>
      </w:pPr>
      <w:r w:rsidRPr="00FF76B2">
        <w:rPr>
          <w:rFonts w:ascii="Times New Roman" w:hAnsi="Times New Roman" w:cs="Times New Roman"/>
          <w:b/>
          <w:bCs/>
          <w:sz w:val="24"/>
          <w:szCs w:val="24"/>
        </w:rPr>
        <w:t>Regał na węże</w:t>
      </w:r>
      <w:r>
        <w:rPr>
          <w:rFonts w:ascii="Times New Roman" w:hAnsi="Times New Roman" w:cs="Times New Roman"/>
          <w:sz w:val="24"/>
          <w:szCs w:val="24"/>
        </w:rPr>
        <w:t xml:space="preserve"> </w:t>
      </w:r>
      <w:r w:rsidR="00820C02">
        <w:rPr>
          <w:rFonts w:ascii="Times New Roman" w:hAnsi="Times New Roman" w:cs="Times New Roman"/>
          <w:sz w:val="24"/>
          <w:szCs w:val="24"/>
        </w:rPr>
        <w:t>–</w:t>
      </w:r>
      <w:r>
        <w:rPr>
          <w:rFonts w:ascii="Times New Roman" w:hAnsi="Times New Roman" w:cs="Times New Roman"/>
          <w:sz w:val="24"/>
          <w:szCs w:val="24"/>
        </w:rPr>
        <w:t xml:space="preserve"> </w:t>
      </w:r>
      <w:r w:rsidR="00820C02">
        <w:rPr>
          <w:rFonts w:ascii="Times New Roman" w:hAnsi="Times New Roman" w:cs="Times New Roman"/>
          <w:sz w:val="24"/>
          <w:szCs w:val="24"/>
        </w:rPr>
        <w:t>(</w:t>
      </w:r>
      <w:r w:rsidRPr="00FF76B2">
        <w:rPr>
          <w:rFonts w:ascii="Times New Roman" w:hAnsi="Times New Roman" w:cs="Times New Roman"/>
          <w:sz w:val="24"/>
          <w:szCs w:val="24"/>
        </w:rPr>
        <w:t>Wysokość regału (mm) 2200</w:t>
      </w:r>
      <w:r>
        <w:rPr>
          <w:rFonts w:ascii="Times New Roman" w:hAnsi="Times New Roman" w:cs="Times New Roman"/>
          <w:sz w:val="24"/>
          <w:szCs w:val="24"/>
        </w:rPr>
        <w:t xml:space="preserve">, </w:t>
      </w:r>
      <w:r w:rsidRPr="00FF76B2">
        <w:rPr>
          <w:rFonts w:ascii="Times New Roman" w:hAnsi="Times New Roman" w:cs="Times New Roman"/>
          <w:sz w:val="24"/>
          <w:szCs w:val="24"/>
        </w:rPr>
        <w:t>głębokość użytkowa (mm) 500</w:t>
      </w:r>
      <w:r>
        <w:rPr>
          <w:rFonts w:ascii="Times New Roman" w:hAnsi="Times New Roman" w:cs="Times New Roman"/>
          <w:sz w:val="24"/>
          <w:szCs w:val="24"/>
        </w:rPr>
        <w:t xml:space="preserve">, </w:t>
      </w:r>
      <w:r w:rsidRPr="00FF76B2">
        <w:rPr>
          <w:rFonts w:ascii="Times New Roman" w:hAnsi="Times New Roman" w:cs="Times New Roman"/>
          <w:sz w:val="24"/>
          <w:szCs w:val="24"/>
        </w:rPr>
        <w:t xml:space="preserve">Długość półki (mm) </w:t>
      </w:r>
      <w:r w:rsidRPr="00FF76B2">
        <w:rPr>
          <w:rFonts w:ascii="Times New Roman" w:hAnsi="Times New Roman" w:cs="Times New Roman"/>
          <w:sz w:val="24"/>
          <w:szCs w:val="24"/>
        </w:rPr>
        <w:tab/>
        <w:t>1000</w:t>
      </w:r>
      <w:r>
        <w:rPr>
          <w:rFonts w:ascii="Times New Roman" w:hAnsi="Times New Roman" w:cs="Times New Roman"/>
          <w:sz w:val="24"/>
          <w:szCs w:val="24"/>
        </w:rPr>
        <w:t xml:space="preserve">, </w:t>
      </w:r>
      <w:r w:rsidRPr="00FF76B2">
        <w:rPr>
          <w:rFonts w:ascii="Times New Roman" w:hAnsi="Times New Roman" w:cs="Times New Roman"/>
          <w:sz w:val="24"/>
          <w:szCs w:val="24"/>
        </w:rPr>
        <w:t>Liczba półek 3</w:t>
      </w:r>
      <w:r>
        <w:rPr>
          <w:rFonts w:ascii="Times New Roman" w:hAnsi="Times New Roman" w:cs="Times New Roman"/>
          <w:sz w:val="24"/>
          <w:szCs w:val="24"/>
        </w:rPr>
        <w:t xml:space="preserve">, </w:t>
      </w:r>
      <w:r w:rsidRPr="00FF76B2">
        <w:rPr>
          <w:rFonts w:ascii="Times New Roman" w:hAnsi="Times New Roman" w:cs="Times New Roman"/>
          <w:sz w:val="24"/>
          <w:szCs w:val="24"/>
        </w:rPr>
        <w:t>Obciążenie półki (kg) 100</w:t>
      </w:r>
      <w:r w:rsidR="00820C02">
        <w:rPr>
          <w:rFonts w:ascii="Times New Roman" w:hAnsi="Times New Roman" w:cs="Times New Roman"/>
          <w:sz w:val="24"/>
          <w:szCs w:val="24"/>
        </w:rPr>
        <w:t xml:space="preserve"> )– </w:t>
      </w:r>
      <w:r w:rsidR="0060587B">
        <w:rPr>
          <w:rFonts w:ascii="Times New Roman" w:hAnsi="Times New Roman" w:cs="Times New Roman"/>
          <w:b/>
          <w:bCs/>
          <w:sz w:val="24"/>
          <w:szCs w:val="24"/>
        </w:rPr>
        <w:t>2</w:t>
      </w:r>
      <w:r w:rsidR="00820C02" w:rsidRPr="00820C02">
        <w:rPr>
          <w:rFonts w:ascii="Times New Roman" w:hAnsi="Times New Roman" w:cs="Times New Roman"/>
          <w:b/>
          <w:bCs/>
          <w:sz w:val="24"/>
          <w:szCs w:val="24"/>
        </w:rPr>
        <w:t xml:space="preserve"> szt.</w:t>
      </w:r>
      <w:r w:rsidR="00820C02">
        <w:rPr>
          <w:rFonts w:ascii="Times New Roman" w:hAnsi="Times New Roman" w:cs="Times New Roman"/>
          <w:sz w:val="24"/>
          <w:szCs w:val="24"/>
        </w:rPr>
        <w:t xml:space="preserve"> </w:t>
      </w:r>
    </w:p>
    <w:p w14:paraId="43C4E65F" w14:textId="7EF928D4" w:rsidR="001E2C60" w:rsidRDefault="00997B6A" w:rsidP="001E2C60">
      <w:pPr>
        <w:pStyle w:val="Akapitzlist"/>
        <w:numPr>
          <w:ilvl w:val="0"/>
          <w:numId w:val="24"/>
        </w:numPr>
        <w:rPr>
          <w:rFonts w:ascii="Times New Roman" w:hAnsi="Times New Roman" w:cs="Times New Roman"/>
          <w:b/>
          <w:bCs/>
          <w:sz w:val="24"/>
          <w:szCs w:val="24"/>
        </w:rPr>
      </w:pPr>
      <w:r w:rsidRPr="00820C02">
        <w:rPr>
          <w:rFonts w:ascii="Times New Roman" w:hAnsi="Times New Roman" w:cs="Times New Roman"/>
          <w:b/>
          <w:bCs/>
          <w:sz w:val="24"/>
          <w:szCs w:val="24"/>
        </w:rPr>
        <w:t>kompresor</w:t>
      </w:r>
      <w:r w:rsidR="001E2C60">
        <w:rPr>
          <w:rFonts w:ascii="Times New Roman" w:hAnsi="Times New Roman" w:cs="Times New Roman"/>
          <w:b/>
          <w:bCs/>
          <w:sz w:val="24"/>
          <w:szCs w:val="24"/>
        </w:rPr>
        <w:t xml:space="preserve"> </w:t>
      </w:r>
      <w:r w:rsidR="001E2C60" w:rsidRPr="001E2C60">
        <w:rPr>
          <w:rFonts w:ascii="Times New Roman" w:hAnsi="Times New Roman" w:cs="Times New Roman"/>
          <w:b/>
          <w:bCs/>
          <w:sz w:val="24"/>
          <w:szCs w:val="24"/>
        </w:rPr>
        <w:t xml:space="preserve">    </w:t>
      </w:r>
    </w:p>
    <w:p w14:paraId="316EC5A9" w14:textId="6061654F" w:rsidR="001E2C60" w:rsidRPr="001E2C60" w:rsidRDefault="001E2C60" w:rsidP="001E2C60">
      <w:pPr>
        <w:pStyle w:val="Akapitzlist"/>
        <w:numPr>
          <w:ilvl w:val="0"/>
          <w:numId w:val="25"/>
        </w:numPr>
        <w:rPr>
          <w:rFonts w:ascii="Times New Roman" w:hAnsi="Times New Roman" w:cs="Times New Roman"/>
          <w:sz w:val="24"/>
          <w:szCs w:val="24"/>
        </w:rPr>
      </w:pPr>
      <w:r>
        <w:rPr>
          <w:rFonts w:ascii="Times New Roman" w:hAnsi="Times New Roman" w:cs="Times New Roman"/>
          <w:b/>
          <w:bCs/>
          <w:sz w:val="24"/>
          <w:szCs w:val="24"/>
        </w:rPr>
        <w:t xml:space="preserve">  </w:t>
      </w:r>
      <w:r w:rsidRPr="001E2C60">
        <w:rPr>
          <w:rFonts w:ascii="Times New Roman" w:hAnsi="Times New Roman" w:cs="Times New Roman"/>
          <w:sz w:val="24"/>
          <w:szCs w:val="24"/>
        </w:rPr>
        <w:t>Moc silnika: 3KM/2.2kW</w:t>
      </w:r>
    </w:p>
    <w:p w14:paraId="01A1B792" w14:textId="37A0401B" w:rsidR="001E2C60" w:rsidRPr="001E2C60" w:rsidRDefault="001E2C60" w:rsidP="001E2C60">
      <w:pPr>
        <w:pStyle w:val="Akapitzlist"/>
        <w:numPr>
          <w:ilvl w:val="0"/>
          <w:numId w:val="25"/>
        </w:numPr>
        <w:rPr>
          <w:rFonts w:ascii="Times New Roman" w:hAnsi="Times New Roman" w:cs="Times New Roman"/>
          <w:sz w:val="24"/>
          <w:szCs w:val="24"/>
        </w:rPr>
      </w:pPr>
      <w:r w:rsidRPr="001E2C60">
        <w:rPr>
          <w:rFonts w:ascii="Times New Roman" w:hAnsi="Times New Roman" w:cs="Times New Roman"/>
          <w:sz w:val="24"/>
          <w:szCs w:val="24"/>
        </w:rPr>
        <w:t xml:space="preserve">  Wydajność: 425l/min</w:t>
      </w:r>
    </w:p>
    <w:p w14:paraId="340C00FB" w14:textId="2E5922FA" w:rsidR="001E2C60" w:rsidRPr="001E2C60" w:rsidRDefault="001E2C60" w:rsidP="001E2C60">
      <w:pPr>
        <w:pStyle w:val="Akapitzlist"/>
        <w:numPr>
          <w:ilvl w:val="0"/>
          <w:numId w:val="25"/>
        </w:numPr>
        <w:rPr>
          <w:rFonts w:ascii="Times New Roman" w:hAnsi="Times New Roman" w:cs="Times New Roman"/>
          <w:sz w:val="24"/>
          <w:szCs w:val="24"/>
        </w:rPr>
      </w:pPr>
      <w:r w:rsidRPr="001E2C60">
        <w:rPr>
          <w:rFonts w:ascii="Times New Roman" w:hAnsi="Times New Roman" w:cs="Times New Roman"/>
          <w:sz w:val="24"/>
          <w:szCs w:val="24"/>
        </w:rPr>
        <w:t xml:space="preserve">  Pojemność zbiornika powietrza: 100l</w:t>
      </w:r>
    </w:p>
    <w:p w14:paraId="4B8E65B7" w14:textId="2C9FAA36" w:rsidR="001E2C60" w:rsidRPr="001E2C60" w:rsidRDefault="001E2C60" w:rsidP="001E2C60">
      <w:pPr>
        <w:pStyle w:val="Akapitzlist"/>
        <w:numPr>
          <w:ilvl w:val="0"/>
          <w:numId w:val="25"/>
        </w:numPr>
        <w:rPr>
          <w:rFonts w:ascii="Times New Roman" w:hAnsi="Times New Roman" w:cs="Times New Roman"/>
          <w:sz w:val="24"/>
          <w:szCs w:val="24"/>
        </w:rPr>
      </w:pPr>
      <w:r w:rsidRPr="001E2C60">
        <w:rPr>
          <w:rFonts w:ascii="Times New Roman" w:hAnsi="Times New Roman" w:cs="Times New Roman"/>
          <w:sz w:val="24"/>
          <w:szCs w:val="24"/>
        </w:rPr>
        <w:t xml:space="preserve">   Ciśnienie robocze: 6 bar</w:t>
      </w:r>
    </w:p>
    <w:p w14:paraId="30E0FC3B" w14:textId="0451A7D9" w:rsidR="001E2C60" w:rsidRPr="001E2C60" w:rsidRDefault="001E2C60" w:rsidP="001E2C60">
      <w:pPr>
        <w:pStyle w:val="Akapitzlist"/>
        <w:numPr>
          <w:ilvl w:val="0"/>
          <w:numId w:val="25"/>
        </w:numPr>
        <w:rPr>
          <w:rFonts w:ascii="Times New Roman" w:hAnsi="Times New Roman" w:cs="Times New Roman"/>
          <w:sz w:val="24"/>
          <w:szCs w:val="24"/>
        </w:rPr>
      </w:pPr>
      <w:r w:rsidRPr="001E2C60">
        <w:rPr>
          <w:rFonts w:ascii="Times New Roman" w:hAnsi="Times New Roman" w:cs="Times New Roman"/>
          <w:sz w:val="24"/>
          <w:szCs w:val="24"/>
        </w:rPr>
        <w:t xml:space="preserve">   Ciśnienie maksymalne: 8 bar</w:t>
      </w:r>
    </w:p>
    <w:p w14:paraId="42391E07" w14:textId="4BA0D539" w:rsidR="001E2C60" w:rsidRPr="001E2C60" w:rsidRDefault="001E2C60" w:rsidP="001E2C60">
      <w:pPr>
        <w:pStyle w:val="Akapitzlist"/>
        <w:numPr>
          <w:ilvl w:val="0"/>
          <w:numId w:val="25"/>
        </w:numPr>
        <w:rPr>
          <w:rFonts w:ascii="Times New Roman" w:hAnsi="Times New Roman" w:cs="Times New Roman"/>
          <w:sz w:val="24"/>
          <w:szCs w:val="24"/>
        </w:rPr>
      </w:pPr>
      <w:r w:rsidRPr="001E2C60">
        <w:rPr>
          <w:rFonts w:ascii="Times New Roman" w:hAnsi="Times New Roman" w:cs="Times New Roman"/>
          <w:sz w:val="24"/>
          <w:szCs w:val="24"/>
        </w:rPr>
        <w:t xml:space="preserve">   Ilość cylindrów: 2</w:t>
      </w:r>
    </w:p>
    <w:p w14:paraId="2441CE08" w14:textId="7420B7AE" w:rsidR="001E2C60" w:rsidRPr="001E2C60" w:rsidRDefault="001E2C60" w:rsidP="001E2C60">
      <w:pPr>
        <w:pStyle w:val="Akapitzlist"/>
        <w:numPr>
          <w:ilvl w:val="0"/>
          <w:numId w:val="25"/>
        </w:numPr>
        <w:rPr>
          <w:rFonts w:ascii="Times New Roman" w:hAnsi="Times New Roman" w:cs="Times New Roman"/>
          <w:sz w:val="24"/>
          <w:szCs w:val="24"/>
        </w:rPr>
      </w:pPr>
      <w:r w:rsidRPr="001E2C60">
        <w:rPr>
          <w:rFonts w:ascii="Times New Roman" w:hAnsi="Times New Roman" w:cs="Times New Roman"/>
          <w:sz w:val="24"/>
          <w:szCs w:val="24"/>
        </w:rPr>
        <w:t xml:space="preserve">   Ilość stopni sprężania: 1</w:t>
      </w:r>
    </w:p>
    <w:p w14:paraId="0B89DA6F" w14:textId="26339575" w:rsidR="001E2C60" w:rsidRPr="001E2C60" w:rsidRDefault="001E2C60" w:rsidP="001E2C60">
      <w:pPr>
        <w:pStyle w:val="Akapitzlist"/>
        <w:numPr>
          <w:ilvl w:val="0"/>
          <w:numId w:val="25"/>
        </w:numPr>
        <w:rPr>
          <w:rFonts w:ascii="Times New Roman" w:hAnsi="Times New Roman" w:cs="Times New Roman"/>
          <w:sz w:val="24"/>
          <w:szCs w:val="24"/>
        </w:rPr>
      </w:pPr>
      <w:r w:rsidRPr="001E2C60">
        <w:rPr>
          <w:rFonts w:ascii="Times New Roman" w:hAnsi="Times New Roman" w:cs="Times New Roman"/>
          <w:sz w:val="24"/>
          <w:szCs w:val="24"/>
        </w:rPr>
        <w:t xml:space="preserve">   Zasilanie: 230V/50Hz/1Ph</w:t>
      </w:r>
    </w:p>
    <w:p w14:paraId="2C806134" w14:textId="23F97E1A" w:rsidR="00997B6A" w:rsidRPr="001E2C60" w:rsidRDefault="001E2C60" w:rsidP="001E2C60">
      <w:pPr>
        <w:pStyle w:val="Akapitzlist"/>
        <w:numPr>
          <w:ilvl w:val="0"/>
          <w:numId w:val="25"/>
        </w:numPr>
        <w:rPr>
          <w:rFonts w:ascii="Times New Roman" w:hAnsi="Times New Roman" w:cs="Times New Roman"/>
          <w:sz w:val="24"/>
          <w:szCs w:val="24"/>
        </w:rPr>
      </w:pPr>
      <w:r w:rsidRPr="001E2C60">
        <w:rPr>
          <w:rFonts w:ascii="Times New Roman" w:hAnsi="Times New Roman" w:cs="Times New Roman"/>
          <w:sz w:val="24"/>
          <w:szCs w:val="24"/>
        </w:rPr>
        <w:t xml:space="preserve">   Obroty: 2800obr./min</w:t>
      </w:r>
    </w:p>
    <w:p w14:paraId="31A61223" w14:textId="6E552F7D" w:rsidR="00997B6A" w:rsidRDefault="0028082C" w:rsidP="00997B6A">
      <w:pPr>
        <w:pStyle w:val="Akapitzlist"/>
        <w:numPr>
          <w:ilvl w:val="0"/>
          <w:numId w:val="3"/>
        </w:numPr>
        <w:rPr>
          <w:rFonts w:ascii="Times New Roman" w:hAnsi="Times New Roman" w:cs="Times New Roman"/>
          <w:b/>
          <w:bCs/>
          <w:sz w:val="24"/>
          <w:szCs w:val="24"/>
        </w:rPr>
      </w:pPr>
      <w:r>
        <w:rPr>
          <w:rFonts w:ascii="Times New Roman" w:hAnsi="Times New Roman" w:cs="Times New Roman"/>
          <w:b/>
          <w:bCs/>
          <w:sz w:val="24"/>
          <w:szCs w:val="24"/>
        </w:rPr>
        <w:t>Myjka ciśnieniowa</w:t>
      </w:r>
      <w:r w:rsidR="00997B6A" w:rsidRPr="001E2C60">
        <w:rPr>
          <w:rFonts w:ascii="Times New Roman" w:hAnsi="Times New Roman" w:cs="Times New Roman"/>
          <w:b/>
          <w:bCs/>
          <w:sz w:val="24"/>
          <w:szCs w:val="24"/>
        </w:rPr>
        <w:t xml:space="preserve"> </w:t>
      </w:r>
    </w:p>
    <w:p w14:paraId="40437448" w14:textId="77777777" w:rsidR="008C4B9F" w:rsidRDefault="008C4B9F" w:rsidP="008C4B9F">
      <w:pPr>
        <w:pStyle w:val="Akapitzlist"/>
        <w:rPr>
          <w:rFonts w:ascii="Times New Roman" w:hAnsi="Times New Roman" w:cs="Times New Roman"/>
          <w:b/>
          <w:bCs/>
          <w:sz w:val="24"/>
          <w:szCs w:val="24"/>
        </w:rPr>
      </w:pPr>
      <w:r w:rsidRPr="008C4B9F">
        <w:rPr>
          <w:rFonts w:ascii="Times New Roman" w:hAnsi="Times New Roman" w:cs="Times New Roman"/>
          <w:sz w:val="24"/>
          <w:szCs w:val="24"/>
        </w:rPr>
        <w:t>Dane techniczne</w:t>
      </w:r>
      <w:r>
        <w:rPr>
          <w:rFonts w:ascii="Times New Roman" w:hAnsi="Times New Roman" w:cs="Times New Roman"/>
          <w:b/>
          <w:bCs/>
          <w:sz w:val="24"/>
          <w:szCs w:val="24"/>
        </w:rPr>
        <w:t>:</w:t>
      </w:r>
    </w:p>
    <w:p w14:paraId="4B97F4EC" w14:textId="77777777" w:rsidR="008C4B9F" w:rsidRPr="008C4B9F" w:rsidRDefault="008C4B9F" w:rsidP="008C4B9F">
      <w:pPr>
        <w:pStyle w:val="Akapitzlist"/>
        <w:rPr>
          <w:rFonts w:ascii="Times New Roman" w:hAnsi="Times New Roman" w:cs="Times New Roman"/>
          <w:b/>
          <w:bCs/>
          <w:sz w:val="24"/>
          <w:szCs w:val="24"/>
        </w:rPr>
      </w:pPr>
      <w:r w:rsidRPr="008C4B9F">
        <w:rPr>
          <w:rFonts w:ascii="Times New Roman" w:hAnsi="Times New Roman" w:cs="Times New Roman"/>
          <w:b/>
          <w:bCs/>
          <w:sz w:val="24"/>
          <w:szCs w:val="24"/>
        </w:rPr>
        <w:t xml:space="preserve"> </w:t>
      </w:r>
    </w:p>
    <w:p w14:paraId="1F9BD0B6" w14:textId="26ED81F5" w:rsidR="008C4B9F" w:rsidRPr="008C4B9F" w:rsidRDefault="008C4B9F" w:rsidP="008C4B9F">
      <w:pPr>
        <w:pStyle w:val="Akapitzlist"/>
        <w:numPr>
          <w:ilvl w:val="0"/>
          <w:numId w:val="27"/>
        </w:numPr>
        <w:rPr>
          <w:rFonts w:ascii="Times New Roman" w:hAnsi="Times New Roman" w:cs="Times New Roman"/>
          <w:sz w:val="24"/>
          <w:szCs w:val="24"/>
        </w:rPr>
      </w:pPr>
      <w:r w:rsidRPr="008C4B9F">
        <w:rPr>
          <w:rFonts w:ascii="Times New Roman" w:hAnsi="Times New Roman" w:cs="Times New Roman"/>
          <w:sz w:val="24"/>
          <w:szCs w:val="24"/>
        </w:rPr>
        <w:t>Zasilanie (V/Hz): 230 / 50</w:t>
      </w:r>
    </w:p>
    <w:p w14:paraId="37A29AD4" w14:textId="009F6AC6" w:rsidR="008C4B9F" w:rsidRPr="008C4B9F" w:rsidRDefault="008C4B9F" w:rsidP="008C4B9F">
      <w:pPr>
        <w:pStyle w:val="Akapitzlist"/>
        <w:numPr>
          <w:ilvl w:val="0"/>
          <w:numId w:val="27"/>
        </w:numPr>
        <w:rPr>
          <w:rFonts w:ascii="Times New Roman" w:hAnsi="Times New Roman" w:cs="Times New Roman"/>
          <w:sz w:val="24"/>
          <w:szCs w:val="24"/>
        </w:rPr>
      </w:pPr>
      <w:r w:rsidRPr="008C4B9F">
        <w:rPr>
          <w:rFonts w:ascii="Times New Roman" w:hAnsi="Times New Roman" w:cs="Times New Roman"/>
          <w:sz w:val="24"/>
          <w:szCs w:val="24"/>
        </w:rPr>
        <w:t>Ciśnienie (bar/MPa): 20 - maks. 145 / 2 - maks. 14,5</w:t>
      </w:r>
    </w:p>
    <w:p w14:paraId="741A8025" w14:textId="7ECFEE70" w:rsidR="008C4B9F" w:rsidRPr="008C4B9F" w:rsidRDefault="008C4B9F" w:rsidP="008C4B9F">
      <w:pPr>
        <w:pStyle w:val="Akapitzlist"/>
        <w:numPr>
          <w:ilvl w:val="0"/>
          <w:numId w:val="27"/>
        </w:numPr>
        <w:rPr>
          <w:rFonts w:ascii="Times New Roman" w:hAnsi="Times New Roman" w:cs="Times New Roman"/>
          <w:sz w:val="24"/>
          <w:szCs w:val="24"/>
        </w:rPr>
      </w:pPr>
      <w:r w:rsidRPr="008C4B9F">
        <w:rPr>
          <w:rFonts w:ascii="Times New Roman" w:hAnsi="Times New Roman" w:cs="Times New Roman"/>
          <w:sz w:val="24"/>
          <w:szCs w:val="24"/>
        </w:rPr>
        <w:t>Wydajność tłoczenia (l/h): maks. 500</w:t>
      </w:r>
    </w:p>
    <w:p w14:paraId="37B2F012" w14:textId="09FB4DF5" w:rsidR="008C4B9F" w:rsidRPr="008C4B9F" w:rsidRDefault="008C4B9F" w:rsidP="008C4B9F">
      <w:pPr>
        <w:pStyle w:val="Akapitzlist"/>
        <w:numPr>
          <w:ilvl w:val="0"/>
          <w:numId w:val="27"/>
        </w:numPr>
        <w:rPr>
          <w:rFonts w:ascii="Times New Roman" w:hAnsi="Times New Roman" w:cs="Times New Roman"/>
          <w:sz w:val="24"/>
          <w:szCs w:val="24"/>
        </w:rPr>
      </w:pPr>
      <w:r w:rsidRPr="008C4B9F">
        <w:rPr>
          <w:rFonts w:ascii="Times New Roman" w:hAnsi="Times New Roman" w:cs="Times New Roman"/>
          <w:sz w:val="24"/>
          <w:szCs w:val="24"/>
        </w:rPr>
        <w:t>Maksymalna temperatura doprowadzanej wody (°C): maks. 40</w:t>
      </w:r>
    </w:p>
    <w:p w14:paraId="66B0BA47" w14:textId="08EA540C" w:rsidR="008C4B9F" w:rsidRPr="008C4B9F" w:rsidRDefault="008C4B9F" w:rsidP="008C4B9F">
      <w:pPr>
        <w:pStyle w:val="Akapitzlist"/>
        <w:numPr>
          <w:ilvl w:val="0"/>
          <w:numId w:val="27"/>
        </w:numPr>
        <w:rPr>
          <w:rFonts w:ascii="Times New Roman" w:hAnsi="Times New Roman" w:cs="Times New Roman"/>
          <w:sz w:val="24"/>
          <w:szCs w:val="24"/>
        </w:rPr>
      </w:pPr>
      <w:r w:rsidRPr="008C4B9F">
        <w:rPr>
          <w:rFonts w:ascii="Times New Roman" w:hAnsi="Times New Roman" w:cs="Times New Roman"/>
          <w:sz w:val="24"/>
          <w:szCs w:val="24"/>
        </w:rPr>
        <w:t>Moc przyłącza (kW): 2,1</w:t>
      </w:r>
    </w:p>
    <w:p w14:paraId="5E66EBD1" w14:textId="4A503D74" w:rsidR="008C4B9F" w:rsidRPr="00B75D57" w:rsidRDefault="008C4B9F" w:rsidP="00B75D57">
      <w:pPr>
        <w:ind w:left="1080"/>
        <w:rPr>
          <w:rFonts w:ascii="Times New Roman" w:hAnsi="Times New Roman" w:cs="Times New Roman"/>
          <w:sz w:val="24"/>
          <w:szCs w:val="24"/>
        </w:rPr>
      </w:pPr>
    </w:p>
    <w:p w14:paraId="261BAB8D" w14:textId="0E15EBD6" w:rsidR="00997B6A" w:rsidRPr="008C4B9F" w:rsidRDefault="00997B6A" w:rsidP="008C4B9F">
      <w:pPr>
        <w:pStyle w:val="Akapitzlist"/>
        <w:numPr>
          <w:ilvl w:val="0"/>
          <w:numId w:val="3"/>
        </w:numPr>
        <w:rPr>
          <w:rFonts w:ascii="Times New Roman" w:hAnsi="Times New Roman" w:cs="Times New Roman"/>
          <w:b/>
          <w:bCs/>
          <w:sz w:val="24"/>
          <w:szCs w:val="24"/>
        </w:rPr>
      </w:pPr>
      <w:r w:rsidRPr="00D67A55">
        <w:rPr>
          <w:rFonts w:ascii="Times New Roman" w:hAnsi="Times New Roman" w:cs="Times New Roman"/>
          <w:b/>
          <w:bCs/>
          <w:sz w:val="24"/>
          <w:szCs w:val="24"/>
        </w:rPr>
        <w:lastRenderedPageBreak/>
        <w:t xml:space="preserve">wieszaki </w:t>
      </w:r>
      <w:r w:rsidR="001E2C60" w:rsidRPr="00D67A55">
        <w:rPr>
          <w:rFonts w:ascii="Times New Roman" w:hAnsi="Times New Roman" w:cs="Times New Roman"/>
          <w:b/>
          <w:bCs/>
          <w:sz w:val="24"/>
          <w:szCs w:val="24"/>
        </w:rPr>
        <w:t>ścienne</w:t>
      </w:r>
      <w:r w:rsidRPr="00F85845">
        <w:rPr>
          <w:rFonts w:ascii="Times New Roman" w:hAnsi="Times New Roman" w:cs="Times New Roman"/>
          <w:sz w:val="24"/>
          <w:szCs w:val="24"/>
        </w:rPr>
        <w:t xml:space="preserve"> </w:t>
      </w:r>
      <w:r w:rsidR="00D67A55">
        <w:rPr>
          <w:rFonts w:ascii="Times New Roman" w:hAnsi="Times New Roman" w:cs="Times New Roman"/>
          <w:sz w:val="24"/>
          <w:szCs w:val="24"/>
        </w:rPr>
        <w:t>–</w:t>
      </w:r>
      <w:r w:rsidR="001E2C60">
        <w:rPr>
          <w:rFonts w:ascii="Times New Roman" w:hAnsi="Times New Roman" w:cs="Times New Roman"/>
          <w:sz w:val="24"/>
          <w:szCs w:val="24"/>
        </w:rPr>
        <w:t xml:space="preserve"> </w:t>
      </w:r>
      <w:r w:rsidR="00D67A55">
        <w:rPr>
          <w:rFonts w:ascii="Times New Roman" w:hAnsi="Times New Roman" w:cs="Times New Roman"/>
          <w:sz w:val="24"/>
          <w:szCs w:val="24"/>
        </w:rPr>
        <w:t>(</w:t>
      </w:r>
      <w:r w:rsidR="001E2C60">
        <w:rPr>
          <w:rFonts w:ascii="Times New Roman" w:hAnsi="Times New Roman" w:cs="Times New Roman"/>
          <w:sz w:val="24"/>
          <w:szCs w:val="24"/>
        </w:rPr>
        <w:t>w</w:t>
      </w:r>
      <w:r w:rsidR="001E2C60" w:rsidRPr="001E2C60">
        <w:rPr>
          <w:rFonts w:ascii="Times New Roman" w:hAnsi="Times New Roman" w:cs="Times New Roman"/>
          <w:sz w:val="24"/>
          <w:szCs w:val="24"/>
        </w:rPr>
        <w:t xml:space="preserve">ieszak z półką na ścianę </w:t>
      </w:r>
      <w:r w:rsidR="001E2C60">
        <w:rPr>
          <w:rFonts w:ascii="Times New Roman" w:hAnsi="Times New Roman" w:cs="Times New Roman"/>
          <w:sz w:val="24"/>
          <w:szCs w:val="24"/>
        </w:rPr>
        <w:t>, w</w:t>
      </w:r>
      <w:r w:rsidR="001E2C60" w:rsidRPr="001E2C60">
        <w:rPr>
          <w:rFonts w:ascii="Times New Roman" w:hAnsi="Times New Roman" w:cs="Times New Roman"/>
          <w:sz w:val="24"/>
          <w:szCs w:val="24"/>
        </w:rPr>
        <w:t>ysokość: 33 cm</w:t>
      </w:r>
      <w:r w:rsidR="001E2C60">
        <w:rPr>
          <w:rFonts w:ascii="Times New Roman" w:hAnsi="Times New Roman" w:cs="Times New Roman"/>
          <w:sz w:val="24"/>
          <w:szCs w:val="24"/>
        </w:rPr>
        <w:t>, s</w:t>
      </w:r>
      <w:r w:rsidR="001E2C60" w:rsidRPr="001E2C60">
        <w:rPr>
          <w:rFonts w:ascii="Times New Roman" w:hAnsi="Times New Roman" w:cs="Times New Roman"/>
          <w:sz w:val="24"/>
          <w:szCs w:val="24"/>
        </w:rPr>
        <w:t>zerokość: 90 cm</w:t>
      </w:r>
      <w:r w:rsidR="001E2C60">
        <w:rPr>
          <w:rFonts w:ascii="Times New Roman" w:hAnsi="Times New Roman" w:cs="Times New Roman"/>
          <w:sz w:val="24"/>
          <w:szCs w:val="24"/>
        </w:rPr>
        <w:t>,</w:t>
      </w:r>
      <w:r w:rsidR="001E2C60" w:rsidRPr="001E2C60">
        <w:t xml:space="preserve"> </w:t>
      </w:r>
      <w:r w:rsidR="001E2C60">
        <w:rPr>
          <w:rFonts w:ascii="Times New Roman" w:hAnsi="Times New Roman" w:cs="Times New Roman"/>
          <w:sz w:val="24"/>
          <w:szCs w:val="24"/>
        </w:rPr>
        <w:t>g</w:t>
      </w:r>
      <w:r w:rsidR="001E2C60" w:rsidRPr="001E2C60">
        <w:rPr>
          <w:rFonts w:ascii="Times New Roman" w:hAnsi="Times New Roman" w:cs="Times New Roman"/>
          <w:sz w:val="24"/>
          <w:szCs w:val="24"/>
        </w:rPr>
        <w:t>łębokość: 30 cm</w:t>
      </w:r>
      <w:r w:rsidR="00D67A55">
        <w:rPr>
          <w:rFonts w:ascii="Times New Roman" w:hAnsi="Times New Roman" w:cs="Times New Roman"/>
          <w:sz w:val="24"/>
          <w:szCs w:val="24"/>
        </w:rPr>
        <w:t>, min. 6 haczyków</w:t>
      </w:r>
      <w:r w:rsidR="001E2C60">
        <w:rPr>
          <w:rFonts w:ascii="Times New Roman" w:hAnsi="Times New Roman" w:cs="Times New Roman"/>
          <w:sz w:val="24"/>
          <w:szCs w:val="24"/>
        </w:rPr>
        <w:t xml:space="preserve"> </w:t>
      </w:r>
      <w:r w:rsidR="00D67A55">
        <w:rPr>
          <w:rFonts w:ascii="Times New Roman" w:hAnsi="Times New Roman" w:cs="Times New Roman"/>
          <w:sz w:val="24"/>
          <w:szCs w:val="24"/>
        </w:rPr>
        <w:t xml:space="preserve">) - </w:t>
      </w:r>
      <w:r w:rsidR="00D67A55" w:rsidRPr="008C4B9F">
        <w:rPr>
          <w:rFonts w:ascii="Times New Roman" w:hAnsi="Times New Roman" w:cs="Times New Roman"/>
          <w:b/>
          <w:bCs/>
          <w:sz w:val="24"/>
          <w:szCs w:val="24"/>
        </w:rPr>
        <w:t xml:space="preserve">2 szt. </w:t>
      </w:r>
    </w:p>
    <w:p w14:paraId="390917FF" w14:textId="1A331F37" w:rsidR="001E2C60" w:rsidRPr="00F85845" w:rsidRDefault="00D67A55" w:rsidP="001E2C60">
      <w:pPr>
        <w:pStyle w:val="Akapitzlist"/>
        <w:rPr>
          <w:rFonts w:ascii="Times New Roman" w:hAnsi="Times New Roman" w:cs="Times New Roman"/>
          <w:sz w:val="24"/>
          <w:szCs w:val="24"/>
        </w:rPr>
      </w:pPr>
      <w:r w:rsidRPr="00D67A55">
        <w:rPr>
          <w:noProof/>
        </w:rPr>
        <w:drawing>
          <wp:inline distT="0" distB="0" distL="0" distR="0" wp14:anchorId="36413DC0" wp14:editId="758764B1">
            <wp:extent cx="4762500" cy="1857375"/>
            <wp:effectExtent l="0" t="0" r="0"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62500" cy="1857375"/>
                    </a:xfrm>
                    <a:prstGeom prst="rect">
                      <a:avLst/>
                    </a:prstGeom>
                  </pic:spPr>
                </pic:pic>
              </a:graphicData>
            </a:graphic>
          </wp:inline>
        </w:drawing>
      </w:r>
    </w:p>
    <w:p w14:paraId="02836E1F" w14:textId="08F1252E" w:rsidR="00997B6A" w:rsidRPr="00D67A55" w:rsidRDefault="00997B6A" w:rsidP="00997B6A">
      <w:pPr>
        <w:pStyle w:val="Akapitzlist"/>
        <w:numPr>
          <w:ilvl w:val="0"/>
          <w:numId w:val="3"/>
        </w:numPr>
        <w:rPr>
          <w:rFonts w:ascii="Times New Roman" w:hAnsi="Times New Roman" w:cs="Times New Roman"/>
          <w:b/>
          <w:bCs/>
          <w:sz w:val="24"/>
          <w:szCs w:val="24"/>
        </w:rPr>
      </w:pPr>
      <w:r w:rsidRPr="00F85845">
        <w:rPr>
          <w:rFonts w:ascii="Times New Roman" w:hAnsi="Times New Roman" w:cs="Times New Roman"/>
          <w:sz w:val="24"/>
          <w:szCs w:val="24"/>
        </w:rPr>
        <w:t xml:space="preserve"> </w:t>
      </w:r>
      <w:r w:rsidRPr="00D67A55">
        <w:rPr>
          <w:rFonts w:ascii="Times New Roman" w:hAnsi="Times New Roman" w:cs="Times New Roman"/>
          <w:b/>
          <w:bCs/>
          <w:sz w:val="24"/>
          <w:szCs w:val="24"/>
        </w:rPr>
        <w:t>kosz</w:t>
      </w:r>
      <w:r w:rsidR="008C6592">
        <w:rPr>
          <w:rFonts w:ascii="Times New Roman" w:hAnsi="Times New Roman" w:cs="Times New Roman"/>
          <w:b/>
          <w:bCs/>
          <w:sz w:val="24"/>
          <w:szCs w:val="24"/>
        </w:rPr>
        <w:t xml:space="preserve"> </w:t>
      </w:r>
      <w:r w:rsidRPr="00D67A55">
        <w:rPr>
          <w:rFonts w:ascii="Times New Roman" w:hAnsi="Times New Roman" w:cs="Times New Roman"/>
          <w:b/>
          <w:bCs/>
          <w:sz w:val="24"/>
          <w:szCs w:val="24"/>
        </w:rPr>
        <w:t xml:space="preserve">na śmieci </w:t>
      </w:r>
      <w:r w:rsidR="00D67A55">
        <w:rPr>
          <w:rFonts w:ascii="Times New Roman" w:hAnsi="Times New Roman" w:cs="Times New Roman"/>
          <w:b/>
          <w:bCs/>
          <w:sz w:val="24"/>
          <w:szCs w:val="24"/>
        </w:rPr>
        <w:t xml:space="preserve"> - </w:t>
      </w:r>
      <w:r w:rsidR="00D67A55" w:rsidRPr="00D67A55">
        <w:rPr>
          <w:rFonts w:ascii="Times New Roman" w:hAnsi="Times New Roman" w:cs="Times New Roman"/>
          <w:sz w:val="24"/>
          <w:szCs w:val="24"/>
        </w:rPr>
        <w:t>kosz na śmieci o pojemności 50</w:t>
      </w:r>
      <w:r w:rsidR="00276BFA">
        <w:rPr>
          <w:rFonts w:ascii="Times New Roman" w:hAnsi="Times New Roman" w:cs="Times New Roman"/>
          <w:sz w:val="24"/>
          <w:szCs w:val="24"/>
        </w:rPr>
        <w:t xml:space="preserve"> </w:t>
      </w:r>
      <w:r w:rsidR="00D67A55" w:rsidRPr="00D67A55">
        <w:rPr>
          <w:rFonts w:ascii="Times New Roman" w:hAnsi="Times New Roman" w:cs="Times New Roman"/>
          <w:sz w:val="24"/>
          <w:szCs w:val="24"/>
        </w:rPr>
        <w:t>l z pedałem</w:t>
      </w:r>
      <w:r w:rsidR="00D67A55">
        <w:rPr>
          <w:rFonts w:ascii="Times New Roman" w:hAnsi="Times New Roman" w:cs="Times New Roman"/>
          <w:b/>
          <w:bCs/>
          <w:sz w:val="24"/>
          <w:szCs w:val="24"/>
        </w:rPr>
        <w:t xml:space="preserve"> </w:t>
      </w:r>
      <w:r w:rsidR="008C4B9F">
        <w:rPr>
          <w:rFonts w:ascii="Times New Roman" w:hAnsi="Times New Roman" w:cs="Times New Roman"/>
          <w:b/>
          <w:bCs/>
          <w:sz w:val="24"/>
          <w:szCs w:val="24"/>
        </w:rPr>
        <w:t xml:space="preserve">– 2szt. </w:t>
      </w:r>
    </w:p>
    <w:p w14:paraId="7357CD22" w14:textId="77777777" w:rsidR="00796512" w:rsidRDefault="00796512" w:rsidP="00997B6A">
      <w:pPr>
        <w:rPr>
          <w:rFonts w:ascii="Times New Roman" w:hAnsi="Times New Roman" w:cs="Times New Roman"/>
          <w:b/>
          <w:bCs/>
          <w:sz w:val="24"/>
          <w:szCs w:val="24"/>
        </w:rPr>
      </w:pPr>
    </w:p>
    <w:p w14:paraId="5A6A67D8" w14:textId="5ED3830F" w:rsidR="00997B6A" w:rsidRPr="00F85845" w:rsidRDefault="00997B6A" w:rsidP="00997B6A">
      <w:pPr>
        <w:rPr>
          <w:rFonts w:ascii="Times New Roman" w:hAnsi="Times New Roman" w:cs="Times New Roman"/>
          <w:b/>
          <w:bCs/>
          <w:sz w:val="24"/>
          <w:szCs w:val="24"/>
        </w:rPr>
      </w:pPr>
      <w:r w:rsidRPr="00F85845">
        <w:rPr>
          <w:rFonts w:ascii="Times New Roman" w:hAnsi="Times New Roman" w:cs="Times New Roman"/>
          <w:b/>
          <w:bCs/>
          <w:sz w:val="24"/>
          <w:szCs w:val="24"/>
        </w:rPr>
        <w:t>Szatnia:</w:t>
      </w:r>
    </w:p>
    <w:p w14:paraId="135E1426" w14:textId="4281A148" w:rsidR="00997B6A" w:rsidRDefault="00781F3F" w:rsidP="00997B6A">
      <w:pPr>
        <w:pStyle w:val="Akapitzlist"/>
        <w:numPr>
          <w:ilvl w:val="0"/>
          <w:numId w:val="4"/>
        </w:numPr>
        <w:rPr>
          <w:rFonts w:ascii="Times New Roman" w:hAnsi="Times New Roman" w:cs="Times New Roman"/>
          <w:sz w:val="24"/>
          <w:szCs w:val="24"/>
        </w:rPr>
      </w:pPr>
      <w:r w:rsidRPr="00781F3F">
        <w:rPr>
          <w:rFonts w:ascii="Times New Roman" w:hAnsi="Times New Roman" w:cs="Times New Roman"/>
          <w:b/>
          <w:bCs/>
          <w:sz w:val="24"/>
          <w:szCs w:val="24"/>
        </w:rPr>
        <w:t>szafa strażacka – 22 szt.</w:t>
      </w:r>
      <w:r>
        <w:rPr>
          <w:rFonts w:ascii="Times New Roman" w:hAnsi="Times New Roman" w:cs="Times New Roman"/>
          <w:sz w:val="24"/>
          <w:szCs w:val="24"/>
        </w:rPr>
        <w:t xml:space="preserve"> </w:t>
      </w:r>
      <w:r w:rsidRPr="00781F3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81F3F">
        <w:rPr>
          <w:rFonts w:ascii="Times New Roman" w:hAnsi="Times New Roman" w:cs="Times New Roman"/>
          <w:sz w:val="24"/>
          <w:szCs w:val="24"/>
        </w:rPr>
        <w:t>szafa ubraniowa</w:t>
      </w:r>
      <w:r w:rsidR="00997B6A" w:rsidRPr="00F85845">
        <w:rPr>
          <w:rFonts w:ascii="Times New Roman" w:hAnsi="Times New Roman" w:cs="Times New Roman"/>
          <w:sz w:val="24"/>
          <w:szCs w:val="24"/>
        </w:rPr>
        <w:t xml:space="preserve"> + tabliczki z miejscem na imię</w:t>
      </w:r>
      <w:r>
        <w:rPr>
          <w:rFonts w:ascii="Times New Roman" w:hAnsi="Times New Roman" w:cs="Times New Roman"/>
          <w:sz w:val="24"/>
          <w:szCs w:val="24"/>
        </w:rPr>
        <w:t xml:space="preserve">, </w:t>
      </w:r>
    </w:p>
    <w:p w14:paraId="216371EF" w14:textId="77777777" w:rsidR="00781F3F" w:rsidRDefault="0079024B" w:rsidP="00781F3F">
      <w:pPr>
        <w:pStyle w:val="Akapitzlist"/>
        <w:rPr>
          <w:rFonts w:ascii="Times New Roman" w:hAnsi="Times New Roman" w:cs="Times New Roman"/>
          <w:sz w:val="24"/>
          <w:szCs w:val="24"/>
        </w:rPr>
      </w:pPr>
      <w:r>
        <w:rPr>
          <w:rFonts w:ascii="Times New Roman" w:hAnsi="Times New Roman" w:cs="Times New Roman"/>
          <w:sz w:val="24"/>
          <w:szCs w:val="24"/>
        </w:rPr>
        <w:t>22 szt. szafka pojedyncza (jeden segment)</w:t>
      </w:r>
      <w:r w:rsidRPr="0079024B">
        <w:t xml:space="preserve"> </w:t>
      </w:r>
      <w:r w:rsidR="00781F3F">
        <w:t>z</w:t>
      </w:r>
      <w:r w:rsidRPr="0079024B">
        <w:rPr>
          <w:rFonts w:ascii="Times New Roman" w:hAnsi="Times New Roman" w:cs="Times New Roman"/>
          <w:sz w:val="24"/>
          <w:szCs w:val="24"/>
        </w:rPr>
        <w:t xml:space="preserve">godnie z międzynarodową normą jakości ISO 9001:2008, zgodnie z dyrektywami CE oraz posiadają certyfikat zgodności z Polskimi Normami PN-EN 14073-2:2006, PN-F-06009:2001, PN-F-06010-05:1990. </w:t>
      </w:r>
      <w:r w:rsidR="00781F3F" w:rsidRPr="00781F3F">
        <w:rPr>
          <w:rFonts w:ascii="Times New Roman" w:hAnsi="Times New Roman" w:cs="Times New Roman"/>
          <w:sz w:val="24"/>
          <w:szCs w:val="24"/>
        </w:rPr>
        <w:t>Wymiary: wysokość 1800mm, szerokość 420mm, głębokość 480mm</w:t>
      </w:r>
      <w:r w:rsidR="00781F3F">
        <w:rPr>
          <w:rFonts w:ascii="Times New Roman" w:hAnsi="Times New Roman" w:cs="Times New Roman"/>
          <w:sz w:val="24"/>
          <w:szCs w:val="24"/>
        </w:rPr>
        <w:t xml:space="preserve">, </w:t>
      </w:r>
      <w:r w:rsidR="00781F3F" w:rsidRPr="00781F3F">
        <w:rPr>
          <w:rFonts w:ascii="Times New Roman" w:hAnsi="Times New Roman" w:cs="Times New Roman"/>
          <w:sz w:val="24"/>
          <w:szCs w:val="24"/>
        </w:rPr>
        <w:t xml:space="preserve">w podłodze otwory odprowadzające wodę, na szafie praktyczny uchwyt na hełm strażacki, </w:t>
      </w:r>
      <w:r w:rsidR="00781F3F">
        <w:rPr>
          <w:rFonts w:ascii="Times New Roman" w:hAnsi="Times New Roman" w:cs="Times New Roman"/>
          <w:sz w:val="24"/>
          <w:szCs w:val="24"/>
        </w:rPr>
        <w:t>c</w:t>
      </w:r>
      <w:r w:rsidR="00781F3F" w:rsidRPr="00781F3F">
        <w:rPr>
          <w:rFonts w:ascii="Times New Roman" w:hAnsi="Times New Roman" w:cs="Times New Roman"/>
          <w:sz w:val="24"/>
          <w:szCs w:val="24"/>
        </w:rPr>
        <w:t xml:space="preserve">okół o wysokości 100mm, w każdej komorze drążek i zawieszki na ubrania, </w:t>
      </w:r>
      <w:r w:rsidR="00781F3F">
        <w:rPr>
          <w:rFonts w:ascii="Times New Roman" w:hAnsi="Times New Roman" w:cs="Times New Roman"/>
          <w:sz w:val="24"/>
          <w:szCs w:val="24"/>
        </w:rPr>
        <w:t>z</w:t>
      </w:r>
      <w:r w:rsidR="00781F3F" w:rsidRPr="00781F3F">
        <w:rPr>
          <w:rFonts w:ascii="Times New Roman" w:hAnsi="Times New Roman" w:cs="Times New Roman"/>
          <w:sz w:val="24"/>
          <w:szCs w:val="24"/>
        </w:rPr>
        <w:t>amknięcie: drzwi zamykane zamkiem cylindrycznym , do każdego zamka dwa klucze w komplecie, zamek w systemie klucza master</w:t>
      </w:r>
      <w:r w:rsidR="00781F3F">
        <w:rPr>
          <w:rFonts w:ascii="Times New Roman" w:hAnsi="Times New Roman" w:cs="Times New Roman"/>
          <w:sz w:val="24"/>
          <w:szCs w:val="24"/>
        </w:rPr>
        <w:t>, k</w:t>
      </w:r>
      <w:r w:rsidR="00781F3F" w:rsidRPr="00781F3F">
        <w:rPr>
          <w:rFonts w:ascii="Times New Roman" w:hAnsi="Times New Roman" w:cs="Times New Roman"/>
          <w:sz w:val="24"/>
          <w:szCs w:val="24"/>
        </w:rPr>
        <w:t xml:space="preserve">olorystyka: czerwony </w:t>
      </w:r>
      <w:r w:rsidR="00781F3F">
        <w:rPr>
          <w:rFonts w:ascii="Times New Roman" w:hAnsi="Times New Roman" w:cs="Times New Roman"/>
          <w:sz w:val="24"/>
          <w:szCs w:val="24"/>
        </w:rPr>
        <w:t>,</w:t>
      </w:r>
    </w:p>
    <w:p w14:paraId="20EE3C41" w14:textId="3DC749B5" w:rsidR="00FA6732" w:rsidRPr="00781F3F" w:rsidRDefault="00781F3F" w:rsidP="00781F3F">
      <w:pPr>
        <w:pStyle w:val="Akapitzlist"/>
        <w:rPr>
          <w:rFonts w:ascii="Times New Roman" w:hAnsi="Times New Roman" w:cs="Times New Roman"/>
          <w:sz w:val="24"/>
          <w:szCs w:val="24"/>
        </w:rPr>
      </w:pPr>
      <w:r w:rsidRPr="00781F3F">
        <w:rPr>
          <w:rFonts w:ascii="Times New Roman" w:hAnsi="Times New Roman" w:cs="Times New Roman"/>
          <w:sz w:val="24"/>
          <w:szCs w:val="24"/>
        </w:rPr>
        <w:t xml:space="preserve">zdjęcie poglądowe: </w:t>
      </w:r>
    </w:p>
    <w:p w14:paraId="216553C1" w14:textId="62DF7A8C" w:rsidR="00781F3F" w:rsidRDefault="00781F3F" w:rsidP="00781F3F">
      <w:pPr>
        <w:pStyle w:val="Akapitzlist"/>
        <w:rPr>
          <w:rFonts w:ascii="Times New Roman" w:hAnsi="Times New Roman" w:cs="Times New Roman"/>
          <w:sz w:val="24"/>
          <w:szCs w:val="24"/>
        </w:rPr>
      </w:pPr>
      <w:r w:rsidRPr="00781F3F">
        <w:rPr>
          <w:noProof/>
        </w:rPr>
        <w:lastRenderedPageBreak/>
        <w:drawing>
          <wp:inline distT="0" distB="0" distL="0" distR="0" wp14:anchorId="326D46EB" wp14:editId="7BCFD2D4">
            <wp:extent cx="4314825" cy="4114800"/>
            <wp:effectExtent l="0" t="0" r="952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14825" cy="4114800"/>
                    </a:xfrm>
                    <a:prstGeom prst="rect">
                      <a:avLst/>
                    </a:prstGeom>
                  </pic:spPr>
                </pic:pic>
              </a:graphicData>
            </a:graphic>
          </wp:inline>
        </w:drawing>
      </w:r>
    </w:p>
    <w:p w14:paraId="0AA71873" w14:textId="77777777" w:rsidR="00FA6732" w:rsidRPr="00FA6732" w:rsidRDefault="00FA6732" w:rsidP="00FA6732">
      <w:pPr>
        <w:ind w:left="360"/>
        <w:rPr>
          <w:rFonts w:ascii="Times New Roman" w:hAnsi="Times New Roman" w:cs="Times New Roman"/>
          <w:sz w:val="24"/>
          <w:szCs w:val="24"/>
        </w:rPr>
      </w:pPr>
    </w:p>
    <w:p w14:paraId="0D79A47E" w14:textId="084133C2" w:rsidR="00997B6A" w:rsidRPr="00F85845" w:rsidRDefault="00997B6A" w:rsidP="001A1675">
      <w:pPr>
        <w:pStyle w:val="Akapitzlist"/>
        <w:numPr>
          <w:ilvl w:val="0"/>
          <w:numId w:val="4"/>
        </w:numPr>
        <w:rPr>
          <w:rFonts w:ascii="Times New Roman" w:hAnsi="Times New Roman" w:cs="Times New Roman"/>
          <w:sz w:val="24"/>
          <w:szCs w:val="24"/>
        </w:rPr>
      </w:pPr>
      <w:r w:rsidRPr="00822F0A">
        <w:rPr>
          <w:rFonts w:ascii="Times New Roman" w:hAnsi="Times New Roman" w:cs="Times New Roman"/>
          <w:b/>
          <w:bCs/>
          <w:sz w:val="24"/>
          <w:szCs w:val="24"/>
        </w:rPr>
        <w:t xml:space="preserve">ławki </w:t>
      </w:r>
      <w:r w:rsidRPr="00F85845">
        <w:rPr>
          <w:rFonts w:ascii="Times New Roman" w:hAnsi="Times New Roman" w:cs="Times New Roman"/>
          <w:sz w:val="24"/>
          <w:szCs w:val="24"/>
        </w:rPr>
        <w:t xml:space="preserve"> </w:t>
      </w:r>
      <w:r w:rsidR="001A1675" w:rsidRPr="00F85845">
        <w:rPr>
          <w:rFonts w:ascii="Times New Roman" w:hAnsi="Times New Roman" w:cs="Times New Roman"/>
          <w:sz w:val="24"/>
          <w:szCs w:val="24"/>
        </w:rPr>
        <w:t>-</w:t>
      </w:r>
      <w:r w:rsidR="00FA6732">
        <w:rPr>
          <w:rFonts w:ascii="Times New Roman" w:hAnsi="Times New Roman" w:cs="Times New Roman"/>
          <w:b/>
          <w:bCs/>
          <w:sz w:val="24"/>
          <w:szCs w:val="24"/>
        </w:rPr>
        <w:t xml:space="preserve">10 </w:t>
      </w:r>
      <w:r w:rsidR="00FA6732" w:rsidRPr="00FA6732">
        <w:rPr>
          <w:rFonts w:ascii="Times New Roman" w:hAnsi="Times New Roman" w:cs="Times New Roman"/>
          <w:b/>
          <w:bCs/>
          <w:sz w:val="24"/>
          <w:szCs w:val="24"/>
        </w:rPr>
        <w:t>szt</w:t>
      </w:r>
      <w:r w:rsidR="00FA6732">
        <w:rPr>
          <w:rFonts w:ascii="Times New Roman" w:hAnsi="Times New Roman" w:cs="Times New Roman"/>
          <w:sz w:val="24"/>
          <w:szCs w:val="24"/>
        </w:rPr>
        <w:t xml:space="preserve">. </w:t>
      </w:r>
      <w:r w:rsidR="001A1675" w:rsidRPr="00F85845">
        <w:rPr>
          <w:rFonts w:ascii="Times New Roman" w:hAnsi="Times New Roman" w:cs="Times New Roman"/>
          <w:sz w:val="24"/>
          <w:szCs w:val="24"/>
        </w:rPr>
        <w:t xml:space="preserve"> ławka szatniowa, korytarzowa, </w:t>
      </w:r>
      <w:r w:rsidR="00822F0A">
        <w:rPr>
          <w:rFonts w:ascii="Times New Roman" w:hAnsi="Times New Roman" w:cs="Times New Roman"/>
          <w:sz w:val="24"/>
          <w:szCs w:val="24"/>
        </w:rPr>
        <w:t>k</w:t>
      </w:r>
      <w:r w:rsidR="001A1675" w:rsidRPr="00F85845">
        <w:rPr>
          <w:rFonts w:ascii="Times New Roman" w:hAnsi="Times New Roman" w:cs="Times New Roman"/>
          <w:sz w:val="24"/>
          <w:szCs w:val="24"/>
        </w:rPr>
        <w:t xml:space="preserve">onstrukcja stalowa spawana profil </w:t>
      </w:r>
      <w:r w:rsidR="0028082C">
        <w:rPr>
          <w:rFonts w:ascii="Times New Roman" w:hAnsi="Times New Roman" w:cs="Times New Roman"/>
          <w:sz w:val="24"/>
          <w:szCs w:val="24"/>
        </w:rPr>
        <w:t xml:space="preserve">stalowy </w:t>
      </w:r>
      <w:r w:rsidR="001A1675" w:rsidRPr="00F85845">
        <w:rPr>
          <w:rFonts w:ascii="Times New Roman" w:hAnsi="Times New Roman" w:cs="Times New Roman"/>
          <w:sz w:val="24"/>
          <w:szCs w:val="24"/>
        </w:rPr>
        <w:t>, siedzisko drewniane 3 krotnie lakierowane</w:t>
      </w:r>
      <w:r w:rsidR="0028082C">
        <w:rPr>
          <w:rFonts w:ascii="Times New Roman" w:hAnsi="Times New Roman" w:cs="Times New Roman"/>
          <w:sz w:val="24"/>
          <w:szCs w:val="24"/>
        </w:rPr>
        <w:t xml:space="preserve"> i </w:t>
      </w:r>
      <w:r w:rsidR="001A1675" w:rsidRPr="00F85845">
        <w:rPr>
          <w:rFonts w:ascii="Times New Roman" w:hAnsi="Times New Roman" w:cs="Times New Roman"/>
          <w:sz w:val="24"/>
          <w:szCs w:val="24"/>
        </w:rPr>
        <w:t xml:space="preserve"> frezowane, </w:t>
      </w:r>
      <w:r w:rsidR="00822F0A">
        <w:rPr>
          <w:rFonts w:ascii="Times New Roman" w:hAnsi="Times New Roman" w:cs="Times New Roman"/>
          <w:sz w:val="24"/>
          <w:szCs w:val="24"/>
        </w:rPr>
        <w:t xml:space="preserve"> </w:t>
      </w:r>
      <w:r w:rsidR="00796512">
        <w:rPr>
          <w:rFonts w:ascii="Times New Roman" w:hAnsi="Times New Roman" w:cs="Times New Roman"/>
          <w:sz w:val="24"/>
          <w:szCs w:val="24"/>
        </w:rPr>
        <w:t xml:space="preserve">wymiary : dł. 200cm, szer. 40 cm  , wys. 40 cm, </w:t>
      </w:r>
      <w:r w:rsidR="001A1675" w:rsidRPr="00F85845">
        <w:rPr>
          <w:rFonts w:ascii="Times New Roman" w:hAnsi="Times New Roman" w:cs="Times New Roman"/>
          <w:sz w:val="24"/>
          <w:szCs w:val="24"/>
        </w:rPr>
        <w:t>zdjęcie poglądowe :</w:t>
      </w:r>
    </w:p>
    <w:p w14:paraId="3D3052FB" w14:textId="13F9511B" w:rsidR="001A1675" w:rsidRPr="00F85845" w:rsidRDefault="001A1675" w:rsidP="001A1675">
      <w:pPr>
        <w:pStyle w:val="Akapitzlist"/>
        <w:rPr>
          <w:rFonts w:ascii="Times New Roman" w:hAnsi="Times New Roman" w:cs="Times New Roman"/>
          <w:sz w:val="24"/>
          <w:szCs w:val="24"/>
        </w:rPr>
      </w:pPr>
      <w:r w:rsidRPr="00F85845">
        <w:rPr>
          <w:rFonts w:ascii="Times New Roman" w:hAnsi="Times New Roman" w:cs="Times New Roman"/>
          <w:noProof/>
          <w:sz w:val="24"/>
          <w:szCs w:val="24"/>
        </w:rPr>
        <w:drawing>
          <wp:inline distT="0" distB="0" distL="0" distR="0" wp14:anchorId="5EA9349A" wp14:editId="7AEE1202">
            <wp:extent cx="2543175" cy="174307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679" r="4301"/>
                    <a:stretch/>
                  </pic:blipFill>
                  <pic:spPr bwMode="auto">
                    <a:xfrm>
                      <a:off x="0" y="0"/>
                      <a:ext cx="2543175" cy="1743075"/>
                    </a:xfrm>
                    <a:prstGeom prst="rect">
                      <a:avLst/>
                    </a:prstGeom>
                    <a:ln>
                      <a:noFill/>
                    </a:ln>
                    <a:extLst>
                      <a:ext uri="{53640926-AAD7-44D8-BBD7-CCE9431645EC}">
                        <a14:shadowObscured xmlns:a14="http://schemas.microsoft.com/office/drawing/2010/main"/>
                      </a:ext>
                    </a:extLst>
                  </pic:spPr>
                </pic:pic>
              </a:graphicData>
            </a:graphic>
          </wp:inline>
        </w:drawing>
      </w:r>
    </w:p>
    <w:p w14:paraId="3044E94A" w14:textId="4AE63CDB" w:rsidR="00997B6A" w:rsidRPr="00F85845" w:rsidRDefault="00997B6A" w:rsidP="00997B6A">
      <w:pPr>
        <w:pStyle w:val="Akapitzlist"/>
        <w:numPr>
          <w:ilvl w:val="0"/>
          <w:numId w:val="4"/>
        </w:numPr>
        <w:rPr>
          <w:rFonts w:ascii="Times New Roman" w:hAnsi="Times New Roman" w:cs="Times New Roman"/>
          <w:sz w:val="24"/>
          <w:szCs w:val="24"/>
        </w:rPr>
      </w:pPr>
      <w:r w:rsidRPr="00796512">
        <w:rPr>
          <w:rFonts w:ascii="Times New Roman" w:hAnsi="Times New Roman" w:cs="Times New Roman"/>
          <w:b/>
          <w:bCs/>
          <w:sz w:val="24"/>
          <w:szCs w:val="24"/>
        </w:rPr>
        <w:t>sprzęt do sprzątania</w:t>
      </w:r>
      <w:r w:rsidRPr="00F85845">
        <w:rPr>
          <w:rFonts w:ascii="Times New Roman" w:hAnsi="Times New Roman" w:cs="Times New Roman"/>
          <w:sz w:val="24"/>
          <w:szCs w:val="24"/>
        </w:rPr>
        <w:t xml:space="preserve"> ( wózek wielofunkcyjne – 2szt.)</w:t>
      </w:r>
    </w:p>
    <w:p w14:paraId="7DB97AEA" w14:textId="473A159E" w:rsidR="00997B6A" w:rsidRPr="00796512" w:rsidRDefault="00997B6A" w:rsidP="00997B6A">
      <w:pPr>
        <w:pStyle w:val="Akapitzlist"/>
        <w:numPr>
          <w:ilvl w:val="0"/>
          <w:numId w:val="4"/>
        </w:numPr>
        <w:rPr>
          <w:rFonts w:ascii="Times New Roman" w:hAnsi="Times New Roman" w:cs="Times New Roman"/>
          <w:b/>
          <w:bCs/>
          <w:sz w:val="24"/>
          <w:szCs w:val="24"/>
        </w:rPr>
      </w:pPr>
      <w:r w:rsidRPr="00796512">
        <w:rPr>
          <w:rFonts w:ascii="Times New Roman" w:hAnsi="Times New Roman" w:cs="Times New Roman"/>
          <w:b/>
          <w:bCs/>
          <w:sz w:val="24"/>
          <w:szCs w:val="24"/>
        </w:rPr>
        <w:t xml:space="preserve">kosz na śmieci </w:t>
      </w:r>
      <w:r w:rsidR="00796512">
        <w:rPr>
          <w:rFonts w:ascii="Times New Roman" w:hAnsi="Times New Roman" w:cs="Times New Roman"/>
          <w:b/>
          <w:bCs/>
          <w:sz w:val="24"/>
          <w:szCs w:val="24"/>
        </w:rPr>
        <w:t xml:space="preserve">- </w:t>
      </w:r>
      <w:r w:rsidR="00796512" w:rsidRPr="00796512">
        <w:rPr>
          <w:rFonts w:ascii="Times New Roman" w:hAnsi="Times New Roman" w:cs="Times New Roman"/>
          <w:sz w:val="24"/>
          <w:szCs w:val="24"/>
        </w:rPr>
        <w:t>2 szt.  pojemność 15 l. Kosze wykonane z tworzywa sztucznego, łatwe do utrzymania w czystości</w:t>
      </w:r>
    </w:p>
    <w:p w14:paraId="0D064380" w14:textId="77777777" w:rsidR="00997B6A" w:rsidRPr="00F85845" w:rsidRDefault="00997B6A" w:rsidP="00997B6A">
      <w:pPr>
        <w:rPr>
          <w:rFonts w:ascii="Times New Roman" w:hAnsi="Times New Roman" w:cs="Times New Roman"/>
          <w:b/>
          <w:bCs/>
          <w:sz w:val="24"/>
          <w:szCs w:val="24"/>
        </w:rPr>
      </w:pPr>
    </w:p>
    <w:p w14:paraId="49ECD65F" w14:textId="4639140E" w:rsidR="00997B6A" w:rsidRPr="00F85845" w:rsidRDefault="00997B6A" w:rsidP="00997B6A">
      <w:pPr>
        <w:rPr>
          <w:rFonts w:ascii="Times New Roman" w:hAnsi="Times New Roman" w:cs="Times New Roman"/>
          <w:b/>
          <w:bCs/>
          <w:sz w:val="24"/>
          <w:szCs w:val="24"/>
        </w:rPr>
      </w:pPr>
      <w:r w:rsidRPr="00F85845">
        <w:rPr>
          <w:rFonts w:ascii="Times New Roman" w:hAnsi="Times New Roman" w:cs="Times New Roman"/>
          <w:b/>
          <w:bCs/>
          <w:sz w:val="24"/>
          <w:szCs w:val="24"/>
        </w:rPr>
        <w:t>Łazienk</w:t>
      </w:r>
      <w:r w:rsidR="00B05D9A" w:rsidRPr="00F85845">
        <w:rPr>
          <w:rFonts w:ascii="Times New Roman" w:hAnsi="Times New Roman" w:cs="Times New Roman"/>
          <w:b/>
          <w:bCs/>
          <w:sz w:val="24"/>
          <w:szCs w:val="24"/>
        </w:rPr>
        <w:t xml:space="preserve">i/pralnia </w:t>
      </w:r>
    </w:p>
    <w:p w14:paraId="26E29A63" w14:textId="1F5F45E3" w:rsidR="00997B6A" w:rsidRPr="00F85845" w:rsidRDefault="00B05D9A" w:rsidP="00997B6A">
      <w:pPr>
        <w:pStyle w:val="Akapitzlist"/>
        <w:numPr>
          <w:ilvl w:val="0"/>
          <w:numId w:val="5"/>
        </w:numPr>
        <w:rPr>
          <w:rFonts w:ascii="Times New Roman" w:hAnsi="Times New Roman" w:cs="Times New Roman"/>
          <w:sz w:val="24"/>
          <w:szCs w:val="24"/>
        </w:rPr>
      </w:pPr>
      <w:r w:rsidRPr="00C82A6E">
        <w:rPr>
          <w:rFonts w:ascii="Times New Roman" w:hAnsi="Times New Roman" w:cs="Times New Roman"/>
          <w:b/>
          <w:bCs/>
          <w:sz w:val="24"/>
          <w:szCs w:val="24"/>
        </w:rPr>
        <w:t>szaf</w:t>
      </w:r>
      <w:r w:rsidR="008C6592">
        <w:rPr>
          <w:rFonts w:ascii="Times New Roman" w:hAnsi="Times New Roman" w:cs="Times New Roman"/>
          <w:b/>
          <w:bCs/>
          <w:sz w:val="24"/>
          <w:szCs w:val="24"/>
        </w:rPr>
        <w:t>ki łazienkowe</w:t>
      </w:r>
      <w:r w:rsidRPr="00F85845">
        <w:rPr>
          <w:rFonts w:ascii="Times New Roman" w:hAnsi="Times New Roman" w:cs="Times New Roman"/>
          <w:sz w:val="24"/>
          <w:szCs w:val="24"/>
        </w:rPr>
        <w:t xml:space="preserve"> </w:t>
      </w:r>
      <w:r w:rsidR="00FA6732">
        <w:rPr>
          <w:rFonts w:ascii="Times New Roman" w:hAnsi="Times New Roman" w:cs="Times New Roman"/>
          <w:b/>
          <w:bCs/>
          <w:sz w:val="24"/>
          <w:szCs w:val="24"/>
        </w:rPr>
        <w:t>3</w:t>
      </w:r>
      <w:r w:rsidR="00C82A6E" w:rsidRPr="00C82A6E">
        <w:rPr>
          <w:rFonts w:ascii="Times New Roman" w:hAnsi="Times New Roman" w:cs="Times New Roman"/>
          <w:b/>
          <w:bCs/>
          <w:sz w:val="24"/>
          <w:szCs w:val="24"/>
        </w:rPr>
        <w:t xml:space="preserve"> szt.</w:t>
      </w:r>
      <w:r w:rsidR="00C82A6E">
        <w:rPr>
          <w:rFonts w:ascii="Times New Roman" w:hAnsi="Times New Roman" w:cs="Times New Roman"/>
          <w:sz w:val="24"/>
          <w:szCs w:val="24"/>
        </w:rPr>
        <w:t xml:space="preserve"> : </w:t>
      </w:r>
      <w:r w:rsidRPr="00F85845">
        <w:rPr>
          <w:rFonts w:ascii="Times New Roman" w:hAnsi="Times New Roman" w:cs="Times New Roman"/>
          <w:sz w:val="24"/>
          <w:szCs w:val="24"/>
        </w:rPr>
        <w:t xml:space="preserve">na środki czystości </w:t>
      </w:r>
      <w:r w:rsidR="00C82A6E">
        <w:rPr>
          <w:rFonts w:ascii="Times New Roman" w:hAnsi="Times New Roman" w:cs="Times New Roman"/>
          <w:sz w:val="24"/>
          <w:szCs w:val="24"/>
        </w:rPr>
        <w:t>40x70 cm</w:t>
      </w:r>
      <w:r w:rsidR="00FA6732">
        <w:rPr>
          <w:rFonts w:ascii="Times New Roman" w:hAnsi="Times New Roman" w:cs="Times New Roman"/>
          <w:sz w:val="24"/>
          <w:szCs w:val="24"/>
        </w:rPr>
        <w:t xml:space="preserve"> kolor biały</w:t>
      </w:r>
      <w:r w:rsidR="00C82A6E">
        <w:rPr>
          <w:rFonts w:ascii="Times New Roman" w:hAnsi="Times New Roman" w:cs="Times New Roman"/>
          <w:sz w:val="24"/>
          <w:szCs w:val="24"/>
        </w:rPr>
        <w:t xml:space="preserve"> – </w:t>
      </w:r>
      <w:r w:rsidR="00C82A6E" w:rsidRPr="00FA6732">
        <w:rPr>
          <w:rFonts w:ascii="Times New Roman" w:hAnsi="Times New Roman" w:cs="Times New Roman"/>
          <w:b/>
          <w:bCs/>
          <w:sz w:val="24"/>
          <w:szCs w:val="24"/>
        </w:rPr>
        <w:t>1szt</w:t>
      </w:r>
      <w:r w:rsidR="00C82A6E">
        <w:rPr>
          <w:rFonts w:ascii="Times New Roman" w:hAnsi="Times New Roman" w:cs="Times New Roman"/>
          <w:sz w:val="24"/>
          <w:szCs w:val="24"/>
        </w:rPr>
        <w:t xml:space="preserve">. </w:t>
      </w:r>
      <w:r w:rsidR="00FA6732">
        <w:rPr>
          <w:rFonts w:ascii="Times New Roman" w:hAnsi="Times New Roman" w:cs="Times New Roman"/>
          <w:sz w:val="24"/>
          <w:szCs w:val="24"/>
        </w:rPr>
        <w:t xml:space="preserve">stojąca i </w:t>
      </w:r>
      <w:r w:rsidR="00FA6732" w:rsidRPr="00FA6732">
        <w:rPr>
          <w:rFonts w:ascii="Times New Roman" w:hAnsi="Times New Roman" w:cs="Times New Roman"/>
          <w:b/>
          <w:bCs/>
          <w:sz w:val="24"/>
          <w:szCs w:val="24"/>
        </w:rPr>
        <w:t>1 szt</w:t>
      </w:r>
      <w:r w:rsidR="00FA6732">
        <w:rPr>
          <w:rFonts w:ascii="Times New Roman" w:hAnsi="Times New Roman" w:cs="Times New Roman"/>
          <w:sz w:val="24"/>
          <w:szCs w:val="24"/>
        </w:rPr>
        <w:t xml:space="preserve">. wisząca </w:t>
      </w:r>
      <w:r w:rsidR="00C82A6E">
        <w:rPr>
          <w:rFonts w:ascii="Times New Roman" w:hAnsi="Times New Roman" w:cs="Times New Roman"/>
          <w:sz w:val="24"/>
          <w:szCs w:val="24"/>
        </w:rPr>
        <w:t>, szafa na ręczniki</w:t>
      </w:r>
      <w:r w:rsidR="00FA6732">
        <w:rPr>
          <w:rFonts w:ascii="Times New Roman" w:hAnsi="Times New Roman" w:cs="Times New Roman"/>
          <w:sz w:val="24"/>
          <w:szCs w:val="24"/>
        </w:rPr>
        <w:t xml:space="preserve"> z wbudowanym koszem na pranie </w:t>
      </w:r>
      <w:r w:rsidR="00C82A6E">
        <w:rPr>
          <w:rFonts w:ascii="Times New Roman" w:hAnsi="Times New Roman" w:cs="Times New Roman"/>
          <w:sz w:val="24"/>
          <w:szCs w:val="24"/>
        </w:rPr>
        <w:t xml:space="preserve"> – </w:t>
      </w:r>
      <w:r w:rsidR="00C82A6E" w:rsidRPr="00FA6732">
        <w:rPr>
          <w:rFonts w:ascii="Times New Roman" w:hAnsi="Times New Roman" w:cs="Times New Roman"/>
          <w:b/>
          <w:bCs/>
          <w:sz w:val="24"/>
          <w:szCs w:val="24"/>
        </w:rPr>
        <w:t>1 szt.</w:t>
      </w:r>
      <w:r w:rsidR="00C82A6E">
        <w:rPr>
          <w:rFonts w:ascii="Times New Roman" w:hAnsi="Times New Roman" w:cs="Times New Roman"/>
          <w:sz w:val="24"/>
          <w:szCs w:val="24"/>
        </w:rPr>
        <w:t xml:space="preserve">  </w:t>
      </w:r>
      <w:r w:rsidR="00FA6732" w:rsidRPr="00FA6732">
        <w:rPr>
          <w:rFonts w:ascii="Times New Roman" w:hAnsi="Times New Roman" w:cs="Times New Roman"/>
          <w:sz w:val="24"/>
          <w:szCs w:val="24"/>
        </w:rPr>
        <w:t>głębokość -30 cm, wysokość - 174 cm, szerokość - 60 cm</w:t>
      </w:r>
      <w:r w:rsidR="00FA6732">
        <w:rPr>
          <w:rFonts w:ascii="Times New Roman" w:hAnsi="Times New Roman" w:cs="Times New Roman"/>
          <w:sz w:val="24"/>
          <w:szCs w:val="24"/>
        </w:rPr>
        <w:t xml:space="preserve"> , kolor biały – </w:t>
      </w:r>
      <w:r w:rsidRPr="00F85845">
        <w:rPr>
          <w:rFonts w:ascii="Times New Roman" w:hAnsi="Times New Roman" w:cs="Times New Roman"/>
          <w:sz w:val="24"/>
          <w:szCs w:val="24"/>
        </w:rPr>
        <w:t xml:space="preserve"> </w:t>
      </w:r>
    </w:p>
    <w:p w14:paraId="13398D97" w14:textId="0AC2482D" w:rsidR="00B05D9A" w:rsidRPr="0047508A" w:rsidRDefault="00B05D9A" w:rsidP="00997B6A">
      <w:pPr>
        <w:pStyle w:val="Akapitzlist"/>
        <w:numPr>
          <w:ilvl w:val="0"/>
          <w:numId w:val="5"/>
        </w:numPr>
        <w:rPr>
          <w:rFonts w:ascii="Times New Roman" w:hAnsi="Times New Roman" w:cs="Times New Roman"/>
          <w:b/>
          <w:bCs/>
          <w:sz w:val="24"/>
          <w:szCs w:val="24"/>
        </w:rPr>
      </w:pPr>
      <w:r w:rsidRPr="0047508A">
        <w:rPr>
          <w:rFonts w:ascii="Times New Roman" w:hAnsi="Times New Roman" w:cs="Times New Roman"/>
          <w:b/>
          <w:bCs/>
          <w:sz w:val="24"/>
          <w:szCs w:val="24"/>
        </w:rPr>
        <w:lastRenderedPageBreak/>
        <w:t xml:space="preserve">wieszaki </w:t>
      </w:r>
      <w:r w:rsidR="00C82A6E">
        <w:rPr>
          <w:rFonts w:ascii="Times New Roman" w:hAnsi="Times New Roman" w:cs="Times New Roman"/>
          <w:b/>
          <w:bCs/>
          <w:sz w:val="24"/>
          <w:szCs w:val="24"/>
        </w:rPr>
        <w:t xml:space="preserve">– 2 szt. </w:t>
      </w:r>
      <w:r w:rsidR="00C82A6E">
        <w:rPr>
          <w:rFonts w:ascii="Times New Roman" w:hAnsi="Times New Roman" w:cs="Times New Roman"/>
          <w:sz w:val="24"/>
          <w:szCs w:val="24"/>
        </w:rPr>
        <w:t xml:space="preserve"> montowane do ściany min. 6 haczyków </w:t>
      </w:r>
    </w:p>
    <w:p w14:paraId="75C60E49" w14:textId="77777777" w:rsidR="00E9535E" w:rsidRPr="00E9535E" w:rsidRDefault="00B05D9A" w:rsidP="00997B6A">
      <w:pPr>
        <w:pStyle w:val="Akapitzlist"/>
        <w:numPr>
          <w:ilvl w:val="0"/>
          <w:numId w:val="5"/>
        </w:numPr>
        <w:rPr>
          <w:rFonts w:ascii="Times New Roman" w:hAnsi="Times New Roman" w:cs="Times New Roman"/>
          <w:b/>
          <w:bCs/>
          <w:sz w:val="24"/>
          <w:szCs w:val="24"/>
        </w:rPr>
      </w:pPr>
      <w:r w:rsidRPr="0047508A">
        <w:rPr>
          <w:rFonts w:ascii="Times New Roman" w:hAnsi="Times New Roman" w:cs="Times New Roman"/>
          <w:b/>
          <w:bCs/>
          <w:sz w:val="24"/>
          <w:szCs w:val="24"/>
        </w:rPr>
        <w:t>suszarka do ubrań</w:t>
      </w:r>
      <w:r w:rsidR="0047508A">
        <w:rPr>
          <w:rFonts w:ascii="Times New Roman" w:hAnsi="Times New Roman" w:cs="Times New Roman"/>
          <w:b/>
          <w:bCs/>
          <w:sz w:val="24"/>
          <w:szCs w:val="24"/>
        </w:rPr>
        <w:t xml:space="preserve"> 1 szt. – </w:t>
      </w:r>
      <w:r w:rsidR="0047508A">
        <w:rPr>
          <w:rFonts w:ascii="Times New Roman" w:hAnsi="Times New Roman" w:cs="Times New Roman"/>
          <w:sz w:val="24"/>
          <w:szCs w:val="24"/>
        </w:rPr>
        <w:t xml:space="preserve">wolnostojąca </w:t>
      </w:r>
      <w:r w:rsidRPr="0047508A">
        <w:rPr>
          <w:rFonts w:ascii="Times New Roman" w:hAnsi="Times New Roman" w:cs="Times New Roman"/>
          <w:b/>
          <w:bCs/>
          <w:sz w:val="24"/>
          <w:szCs w:val="24"/>
        </w:rPr>
        <w:t xml:space="preserve"> </w:t>
      </w:r>
      <w:r w:rsidR="00E9535E" w:rsidRPr="00E9535E">
        <w:rPr>
          <w:rFonts w:ascii="Times New Roman" w:hAnsi="Times New Roman" w:cs="Times New Roman"/>
          <w:sz w:val="24"/>
          <w:szCs w:val="24"/>
        </w:rPr>
        <w:t>aluminiowa</w:t>
      </w:r>
    </w:p>
    <w:p w14:paraId="0D05976C" w14:textId="4DC0E5C5" w:rsidR="00B05D9A" w:rsidRPr="0047508A" w:rsidRDefault="00E9535E" w:rsidP="00997B6A">
      <w:pPr>
        <w:pStyle w:val="Akapitzlist"/>
        <w:numPr>
          <w:ilvl w:val="0"/>
          <w:numId w:val="5"/>
        </w:numPr>
        <w:rPr>
          <w:rFonts w:ascii="Times New Roman" w:hAnsi="Times New Roman" w:cs="Times New Roman"/>
          <w:b/>
          <w:bCs/>
          <w:sz w:val="24"/>
          <w:szCs w:val="24"/>
        </w:rPr>
      </w:pPr>
      <w:r>
        <w:rPr>
          <w:rFonts w:ascii="Times New Roman" w:hAnsi="Times New Roman" w:cs="Times New Roman"/>
          <w:b/>
          <w:bCs/>
          <w:sz w:val="24"/>
          <w:szCs w:val="24"/>
        </w:rPr>
        <w:t xml:space="preserve">suszarka do ubrań – 1 szt. </w:t>
      </w:r>
      <w:r w:rsidR="0079024B">
        <w:rPr>
          <w:rFonts w:ascii="Times New Roman" w:hAnsi="Times New Roman" w:cs="Times New Roman"/>
          <w:b/>
          <w:bCs/>
          <w:sz w:val="24"/>
          <w:szCs w:val="24"/>
        </w:rPr>
        <w:t>–</w:t>
      </w:r>
      <w:r>
        <w:rPr>
          <w:rFonts w:ascii="Times New Roman" w:hAnsi="Times New Roman" w:cs="Times New Roman"/>
          <w:b/>
          <w:bCs/>
          <w:sz w:val="24"/>
          <w:szCs w:val="24"/>
        </w:rPr>
        <w:t xml:space="preserve"> </w:t>
      </w:r>
      <w:r w:rsidR="0079024B">
        <w:rPr>
          <w:rFonts w:ascii="Times New Roman" w:hAnsi="Times New Roman" w:cs="Times New Roman"/>
          <w:sz w:val="24"/>
          <w:szCs w:val="24"/>
        </w:rPr>
        <w:t>kondensacyjna , wielkość załadunku – 9 kg</w:t>
      </w:r>
      <w:r>
        <w:rPr>
          <w:rFonts w:ascii="Times New Roman" w:hAnsi="Times New Roman" w:cs="Times New Roman"/>
          <w:b/>
          <w:bCs/>
          <w:sz w:val="24"/>
          <w:szCs w:val="24"/>
        </w:rPr>
        <w:t xml:space="preserve"> </w:t>
      </w:r>
    </w:p>
    <w:p w14:paraId="64D5D93D" w14:textId="335A105C" w:rsidR="00B05D9A" w:rsidRPr="0047508A" w:rsidRDefault="00B05D9A" w:rsidP="00997B6A">
      <w:pPr>
        <w:pStyle w:val="Akapitzlist"/>
        <w:numPr>
          <w:ilvl w:val="0"/>
          <w:numId w:val="5"/>
        </w:numPr>
        <w:rPr>
          <w:rFonts w:ascii="Times New Roman" w:hAnsi="Times New Roman" w:cs="Times New Roman"/>
          <w:sz w:val="24"/>
          <w:szCs w:val="24"/>
        </w:rPr>
      </w:pPr>
      <w:r w:rsidRPr="0047508A">
        <w:rPr>
          <w:rFonts w:ascii="Times New Roman" w:hAnsi="Times New Roman" w:cs="Times New Roman"/>
          <w:b/>
          <w:bCs/>
          <w:sz w:val="24"/>
          <w:szCs w:val="24"/>
        </w:rPr>
        <w:t>lustro łazienkowe 2</w:t>
      </w:r>
      <w:r w:rsidR="007258BE">
        <w:rPr>
          <w:rFonts w:ascii="Times New Roman" w:hAnsi="Times New Roman" w:cs="Times New Roman"/>
          <w:b/>
          <w:bCs/>
          <w:sz w:val="24"/>
          <w:szCs w:val="24"/>
        </w:rPr>
        <w:t xml:space="preserve"> </w:t>
      </w:r>
      <w:r w:rsidRPr="0047508A">
        <w:rPr>
          <w:rFonts w:ascii="Times New Roman" w:hAnsi="Times New Roman" w:cs="Times New Roman"/>
          <w:b/>
          <w:bCs/>
          <w:sz w:val="24"/>
          <w:szCs w:val="24"/>
        </w:rPr>
        <w:t>szt.</w:t>
      </w:r>
      <w:r w:rsidR="0047508A">
        <w:rPr>
          <w:rFonts w:ascii="Times New Roman" w:hAnsi="Times New Roman" w:cs="Times New Roman"/>
          <w:b/>
          <w:bCs/>
          <w:sz w:val="24"/>
          <w:szCs w:val="24"/>
        </w:rPr>
        <w:t xml:space="preserve"> – </w:t>
      </w:r>
      <w:r w:rsidR="0047508A" w:rsidRPr="0047508A">
        <w:rPr>
          <w:rFonts w:ascii="Times New Roman" w:hAnsi="Times New Roman" w:cs="Times New Roman"/>
          <w:sz w:val="24"/>
          <w:szCs w:val="24"/>
        </w:rPr>
        <w:t>prostokąt 50X70 cm</w:t>
      </w:r>
    </w:p>
    <w:p w14:paraId="6D8B880B" w14:textId="18B8437B" w:rsidR="00B05D9A" w:rsidRPr="00F85845" w:rsidRDefault="00B05D9A" w:rsidP="00997B6A">
      <w:pPr>
        <w:pStyle w:val="Akapitzlist"/>
        <w:numPr>
          <w:ilvl w:val="0"/>
          <w:numId w:val="5"/>
        </w:numPr>
        <w:rPr>
          <w:rFonts w:ascii="Times New Roman" w:hAnsi="Times New Roman" w:cs="Times New Roman"/>
          <w:sz w:val="24"/>
          <w:szCs w:val="24"/>
        </w:rPr>
      </w:pPr>
      <w:r w:rsidRPr="0047508A">
        <w:rPr>
          <w:rFonts w:ascii="Times New Roman" w:hAnsi="Times New Roman" w:cs="Times New Roman"/>
          <w:b/>
          <w:bCs/>
          <w:sz w:val="24"/>
          <w:szCs w:val="24"/>
        </w:rPr>
        <w:t>Podajnik na ręczniki papierowe</w:t>
      </w:r>
      <w:r w:rsidRPr="00F85845">
        <w:rPr>
          <w:rFonts w:ascii="Times New Roman" w:hAnsi="Times New Roman" w:cs="Times New Roman"/>
          <w:sz w:val="24"/>
          <w:szCs w:val="24"/>
        </w:rPr>
        <w:t xml:space="preserve"> </w:t>
      </w:r>
      <w:r w:rsidR="0047508A">
        <w:rPr>
          <w:rFonts w:ascii="Times New Roman" w:hAnsi="Times New Roman" w:cs="Times New Roman"/>
          <w:sz w:val="24"/>
          <w:szCs w:val="24"/>
        </w:rPr>
        <w:t xml:space="preserve">- </w:t>
      </w:r>
      <w:r w:rsidRPr="0047508A">
        <w:rPr>
          <w:rFonts w:ascii="Times New Roman" w:hAnsi="Times New Roman" w:cs="Times New Roman"/>
          <w:b/>
          <w:bCs/>
          <w:sz w:val="24"/>
          <w:szCs w:val="24"/>
        </w:rPr>
        <w:t>4 szt.</w:t>
      </w:r>
      <w:r w:rsidRPr="00F85845">
        <w:rPr>
          <w:rFonts w:ascii="Times New Roman" w:hAnsi="Times New Roman" w:cs="Times New Roman"/>
          <w:sz w:val="24"/>
          <w:szCs w:val="24"/>
        </w:rPr>
        <w:t xml:space="preserve"> (łazienki ,aneks kuchenny , garaż ) </w:t>
      </w:r>
      <w:r w:rsidR="007258BE">
        <w:rPr>
          <w:rFonts w:ascii="Times New Roman" w:hAnsi="Times New Roman" w:cs="Times New Roman"/>
          <w:sz w:val="24"/>
          <w:szCs w:val="24"/>
        </w:rPr>
        <w:t>mocowane do ściany</w:t>
      </w:r>
      <w:r w:rsidR="0047508A">
        <w:rPr>
          <w:rFonts w:ascii="Times New Roman" w:hAnsi="Times New Roman" w:cs="Times New Roman"/>
          <w:sz w:val="24"/>
          <w:szCs w:val="24"/>
        </w:rPr>
        <w:t xml:space="preserve">, </w:t>
      </w:r>
      <w:r w:rsidRPr="00F85845">
        <w:rPr>
          <w:rFonts w:ascii="Times New Roman" w:hAnsi="Times New Roman" w:cs="Times New Roman"/>
          <w:sz w:val="24"/>
          <w:szCs w:val="24"/>
        </w:rPr>
        <w:t xml:space="preserve"> </w:t>
      </w:r>
      <w:r w:rsidR="0047508A" w:rsidRPr="0047508A">
        <w:rPr>
          <w:rFonts w:ascii="Times New Roman" w:hAnsi="Times New Roman" w:cs="Times New Roman"/>
          <w:b/>
          <w:bCs/>
          <w:sz w:val="24"/>
          <w:szCs w:val="24"/>
        </w:rPr>
        <w:t xml:space="preserve">dozownik </w:t>
      </w:r>
      <w:r w:rsidRPr="0047508A">
        <w:rPr>
          <w:rFonts w:ascii="Times New Roman" w:hAnsi="Times New Roman" w:cs="Times New Roman"/>
          <w:b/>
          <w:bCs/>
          <w:sz w:val="24"/>
          <w:szCs w:val="24"/>
        </w:rPr>
        <w:t>na mydło</w:t>
      </w:r>
      <w:r w:rsidRPr="00F85845">
        <w:rPr>
          <w:rFonts w:ascii="Times New Roman" w:hAnsi="Times New Roman" w:cs="Times New Roman"/>
          <w:sz w:val="24"/>
          <w:szCs w:val="24"/>
        </w:rPr>
        <w:t xml:space="preserve"> </w:t>
      </w:r>
      <w:r w:rsidR="0047508A">
        <w:rPr>
          <w:rFonts w:ascii="Times New Roman" w:hAnsi="Times New Roman" w:cs="Times New Roman"/>
          <w:sz w:val="24"/>
          <w:szCs w:val="24"/>
        </w:rPr>
        <w:t xml:space="preserve">400 ml </w:t>
      </w:r>
      <w:r w:rsidR="0047508A" w:rsidRPr="0047508A">
        <w:rPr>
          <w:rFonts w:ascii="Times New Roman" w:hAnsi="Times New Roman" w:cs="Times New Roman"/>
          <w:b/>
          <w:bCs/>
          <w:sz w:val="24"/>
          <w:szCs w:val="24"/>
        </w:rPr>
        <w:t xml:space="preserve">- </w:t>
      </w:r>
      <w:r w:rsidRPr="0047508A">
        <w:rPr>
          <w:rFonts w:ascii="Times New Roman" w:hAnsi="Times New Roman" w:cs="Times New Roman"/>
          <w:b/>
          <w:bCs/>
          <w:sz w:val="24"/>
          <w:szCs w:val="24"/>
        </w:rPr>
        <w:t>3 szt.</w:t>
      </w:r>
      <w:r w:rsidR="007258BE">
        <w:rPr>
          <w:rFonts w:ascii="Times New Roman" w:hAnsi="Times New Roman" w:cs="Times New Roman"/>
          <w:b/>
          <w:bCs/>
          <w:sz w:val="24"/>
          <w:szCs w:val="24"/>
        </w:rPr>
        <w:t xml:space="preserve"> </w:t>
      </w:r>
      <w:r w:rsidRPr="00F85845">
        <w:rPr>
          <w:rFonts w:ascii="Times New Roman" w:hAnsi="Times New Roman" w:cs="Times New Roman"/>
          <w:sz w:val="24"/>
          <w:szCs w:val="24"/>
        </w:rPr>
        <w:t xml:space="preserve"> (łazienki, garaż )</w:t>
      </w:r>
      <w:r w:rsidR="0047508A">
        <w:rPr>
          <w:rFonts w:ascii="Times New Roman" w:hAnsi="Times New Roman" w:cs="Times New Roman"/>
          <w:sz w:val="24"/>
          <w:szCs w:val="24"/>
        </w:rPr>
        <w:t xml:space="preserve"> </w:t>
      </w:r>
      <w:r w:rsidR="007258BE">
        <w:rPr>
          <w:rFonts w:ascii="Times New Roman" w:hAnsi="Times New Roman" w:cs="Times New Roman"/>
          <w:sz w:val="24"/>
          <w:szCs w:val="24"/>
        </w:rPr>
        <w:t xml:space="preserve">mocowane do ściany </w:t>
      </w:r>
      <w:r w:rsidR="0047508A">
        <w:rPr>
          <w:rFonts w:ascii="Times New Roman" w:hAnsi="Times New Roman" w:cs="Times New Roman"/>
          <w:sz w:val="24"/>
          <w:szCs w:val="24"/>
        </w:rPr>
        <w:t xml:space="preserve">oraz </w:t>
      </w:r>
      <w:r w:rsidR="0047508A" w:rsidRPr="0047508A">
        <w:rPr>
          <w:rFonts w:ascii="Times New Roman" w:hAnsi="Times New Roman" w:cs="Times New Roman"/>
          <w:b/>
          <w:bCs/>
          <w:sz w:val="24"/>
          <w:szCs w:val="24"/>
        </w:rPr>
        <w:t xml:space="preserve">uchwyt na papier </w:t>
      </w:r>
      <w:r w:rsidR="007258BE">
        <w:rPr>
          <w:rFonts w:ascii="Times New Roman" w:hAnsi="Times New Roman" w:cs="Times New Roman"/>
          <w:b/>
          <w:bCs/>
          <w:sz w:val="24"/>
          <w:szCs w:val="24"/>
        </w:rPr>
        <w:t xml:space="preserve">toaletowy </w:t>
      </w:r>
      <w:r w:rsidR="0047508A" w:rsidRPr="0047508A">
        <w:rPr>
          <w:rFonts w:ascii="Times New Roman" w:hAnsi="Times New Roman" w:cs="Times New Roman"/>
          <w:b/>
          <w:bCs/>
          <w:sz w:val="24"/>
          <w:szCs w:val="24"/>
        </w:rPr>
        <w:t>– 2 szt.</w:t>
      </w:r>
      <w:r w:rsidR="0047508A">
        <w:rPr>
          <w:rFonts w:ascii="Times New Roman" w:hAnsi="Times New Roman" w:cs="Times New Roman"/>
          <w:sz w:val="24"/>
          <w:szCs w:val="24"/>
        </w:rPr>
        <w:t xml:space="preserve"> </w:t>
      </w:r>
      <w:r w:rsidR="007258BE">
        <w:rPr>
          <w:rFonts w:ascii="Times New Roman" w:hAnsi="Times New Roman" w:cs="Times New Roman"/>
          <w:sz w:val="24"/>
          <w:szCs w:val="24"/>
        </w:rPr>
        <w:t xml:space="preserve">mocowany do ściany </w:t>
      </w:r>
    </w:p>
    <w:p w14:paraId="7FF7E375" w14:textId="3E49FB0C" w:rsidR="00B05D9A" w:rsidRPr="00F85845" w:rsidRDefault="00B05D9A" w:rsidP="00B05D9A">
      <w:pPr>
        <w:pStyle w:val="Akapitzlist"/>
        <w:rPr>
          <w:rFonts w:ascii="Times New Roman" w:hAnsi="Times New Roman" w:cs="Times New Roman"/>
          <w:sz w:val="24"/>
          <w:szCs w:val="24"/>
        </w:rPr>
      </w:pPr>
    </w:p>
    <w:p w14:paraId="0898E8A9" w14:textId="55C53AE8" w:rsidR="00B05D9A" w:rsidRPr="00F85845" w:rsidRDefault="00B05D9A" w:rsidP="00B05D9A">
      <w:pPr>
        <w:rPr>
          <w:rFonts w:ascii="Times New Roman" w:hAnsi="Times New Roman" w:cs="Times New Roman"/>
          <w:b/>
          <w:bCs/>
          <w:sz w:val="24"/>
          <w:szCs w:val="24"/>
        </w:rPr>
      </w:pPr>
      <w:r w:rsidRPr="00F85845">
        <w:rPr>
          <w:rFonts w:ascii="Times New Roman" w:hAnsi="Times New Roman" w:cs="Times New Roman"/>
          <w:b/>
          <w:bCs/>
          <w:sz w:val="24"/>
          <w:szCs w:val="24"/>
        </w:rPr>
        <w:t>Plac strażacki wokół remizy:</w:t>
      </w:r>
    </w:p>
    <w:p w14:paraId="09E99359" w14:textId="67F8096F" w:rsidR="00B05D9A" w:rsidRPr="00F85845" w:rsidRDefault="00B05D9A" w:rsidP="00B05D9A">
      <w:pPr>
        <w:pStyle w:val="Akapitzlist"/>
        <w:numPr>
          <w:ilvl w:val="0"/>
          <w:numId w:val="6"/>
        </w:numPr>
        <w:rPr>
          <w:rFonts w:ascii="Times New Roman" w:hAnsi="Times New Roman" w:cs="Times New Roman"/>
          <w:sz w:val="24"/>
          <w:szCs w:val="24"/>
        </w:rPr>
      </w:pPr>
      <w:r w:rsidRPr="00D67A55">
        <w:rPr>
          <w:rFonts w:ascii="Times New Roman" w:hAnsi="Times New Roman" w:cs="Times New Roman"/>
          <w:b/>
          <w:bCs/>
          <w:sz w:val="24"/>
          <w:szCs w:val="24"/>
        </w:rPr>
        <w:t>Kosze do segregacji śmiec</w:t>
      </w:r>
      <w:r w:rsidR="00D67A55" w:rsidRPr="00D67A55">
        <w:rPr>
          <w:rFonts w:ascii="Times New Roman" w:hAnsi="Times New Roman" w:cs="Times New Roman"/>
          <w:b/>
          <w:bCs/>
          <w:sz w:val="24"/>
          <w:szCs w:val="24"/>
        </w:rPr>
        <w:t>i</w:t>
      </w:r>
      <w:r w:rsidR="00D67A55">
        <w:rPr>
          <w:rFonts w:ascii="Times New Roman" w:hAnsi="Times New Roman" w:cs="Times New Roman"/>
          <w:sz w:val="24"/>
          <w:szCs w:val="24"/>
        </w:rPr>
        <w:t xml:space="preserve"> na zewnątrz </w:t>
      </w:r>
      <w:r w:rsidR="00FD6B08">
        <w:rPr>
          <w:rFonts w:ascii="Times New Roman" w:hAnsi="Times New Roman" w:cs="Times New Roman"/>
          <w:sz w:val="24"/>
          <w:szCs w:val="24"/>
        </w:rPr>
        <w:t xml:space="preserve">o pojemności </w:t>
      </w:r>
      <w:r w:rsidR="00D67A55">
        <w:rPr>
          <w:rFonts w:ascii="Times New Roman" w:hAnsi="Times New Roman" w:cs="Times New Roman"/>
          <w:sz w:val="24"/>
          <w:szCs w:val="24"/>
        </w:rPr>
        <w:t xml:space="preserve">120L </w:t>
      </w:r>
      <w:r w:rsidR="00FD6B08">
        <w:rPr>
          <w:rFonts w:ascii="Times New Roman" w:hAnsi="Times New Roman" w:cs="Times New Roman"/>
          <w:sz w:val="24"/>
          <w:szCs w:val="24"/>
        </w:rPr>
        <w:t xml:space="preserve">- </w:t>
      </w:r>
      <w:r w:rsidR="00FD6B08" w:rsidRPr="008C4B9F">
        <w:rPr>
          <w:rFonts w:ascii="Times New Roman" w:hAnsi="Times New Roman" w:cs="Times New Roman"/>
          <w:b/>
          <w:bCs/>
          <w:sz w:val="24"/>
          <w:szCs w:val="24"/>
        </w:rPr>
        <w:t>5 szt</w:t>
      </w:r>
      <w:r w:rsidR="00FD6B08">
        <w:rPr>
          <w:rFonts w:ascii="Times New Roman" w:hAnsi="Times New Roman" w:cs="Times New Roman"/>
          <w:sz w:val="24"/>
          <w:szCs w:val="24"/>
        </w:rPr>
        <w:t>. (odpady zmieszane, papier , szkło , metal, bio, plastik )</w:t>
      </w:r>
    </w:p>
    <w:p w14:paraId="1F9A3905" w14:textId="56B23690" w:rsidR="00276BFA" w:rsidRDefault="00B05D9A" w:rsidP="00276BFA">
      <w:pPr>
        <w:pStyle w:val="Akapitzlist"/>
        <w:numPr>
          <w:ilvl w:val="0"/>
          <w:numId w:val="6"/>
        </w:numPr>
        <w:rPr>
          <w:rFonts w:ascii="Times New Roman" w:hAnsi="Times New Roman" w:cs="Times New Roman"/>
          <w:b/>
          <w:bCs/>
          <w:sz w:val="24"/>
          <w:szCs w:val="24"/>
        </w:rPr>
      </w:pPr>
      <w:r w:rsidRPr="00FD6B08">
        <w:rPr>
          <w:rFonts w:ascii="Times New Roman" w:hAnsi="Times New Roman" w:cs="Times New Roman"/>
          <w:b/>
          <w:bCs/>
          <w:sz w:val="24"/>
          <w:szCs w:val="24"/>
        </w:rPr>
        <w:t xml:space="preserve">Kosiarka do trawy  </w:t>
      </w:r>
      <w:r w:rsidR="00276BFA">
        <w:rPr>
          <w:rFonts w:ascii="Times New Roman" w:hAnsi="Times New Roman" w:cs="Times New Roman"/>
          <w:b/>
          <w:bCs/>
          <w:sz w:val="24"/>
          <w:szCs w:val="24"/>
        </w:rPr>
        <w:t xml:space="preserve">- 1szt. </w:t>
      </w:r>
      <w:r w:rsidR="00276BFA" w:rsidRPr="00276BFA">
        <w:rPr>
          <w:rFonts w:ascii="Times New Roman" w:hAnsi="Times New Roman" w:cs="Times New Roman"/>
          <w:sz w:val="24"/>
          <w:szCs w:val="24"/>
        </w:rPr>
        <w:t>kosiarka akumulatorowa</w:t>
      </w:r>
      <w:r w:rsidR="00276BFA">
        <w:rPr>
          <w:rFonts w:ascii="Times New Roman" w:hAnsi="Times New Roman" w:cs="Times New Roman"/>
          <w:b/>
          <w:bCs/>
          <w:sz w:val="24"/>
          <w:szCs w:val="24"/>
        </w:rPr>
        <w:t xml:space="preserve"> </w:t>
      </w:r>
    </w:p>
    <w:p w14:paraId="5738476B" w14:textId="77777777" w:rsidR="00276BFA" w:rsidRDefault="00276BFA" w:rsidP="00276BFA">
      <w:pPr>
        <w:pStyle w:val="Akapitzlist"/>
        <w:rPr>
          <w:rFonts w:ascii="Times New Roman" w:hAnsi="Times New Roman" w:cs="Times New Roman"/>
          <w:sz w:val="24"/>
          <w:szCs w:val="24"/>
        </w:rPr>
      </w:pPr>
      <w:r w:rsidRPr="00276BFA">
        <w:rPr>
          <w:rFonts w:ascii="Times New Roman" w:hAnsi="Times New Roman" w:cs="Times New Roman"/>
          <w:sz w:val="24"/>
          <w:szCs w:val="24"/>
        </w:rPr>
        <w:t>Dane techniczne :</w:t>
      </w:r>
    </w:p>
    <w:p w14:paraId="23DEA3B4" w14:textId="7BB483FC" w:rsidR="00276BFA" w:rsidRPr="00276BFA" w:rsidRDefault="00276BFA" w:rsidP="00276BFA">
      <w:pPr>
        <w:pStyle w:val="Akapitzlist"/>
        <w:numPr>
          <w:ilvl w:val="0"/>
          <w:numId w:val="26"/>
        </w:numPr>
        <w:rPr>
          <w:rFonts w:ascii="Times New Roman" w:hAnsi="Times New Roman" w:cs="Times New Roman"/>
          <w:sz w:val="24"/>
          <w:szCs w:val="24"/>
        </w:rPr>
      </w:pPr>
      <w:r w:rsidRPr="00276BFA">
        <w:rPr>
          <w:rFonts w:ascii="Times New Roman" w:hAnsi="Times New Roman" w:cs="Times New Roman"/>
          <w:sz w:val="24"/>
          <w:szCs w:val="24"/>
        </w:rPr>
        <w:t>Silnik elektryczny: 1800 W</w:t>
      </w:r>
    </w:p>
    <w:p w14:paraId="2F3AEF7B" w14:textId="0BEAE6DE" w:rsidR="00276BFA" w:rsidRPr="00276BFA" w:rsidRDefault="00276BFA" w:rsidP="00276BFA">
      <w:pPr>
        <w:pStyle w:val="Akapitzlist"/>
        <w:numPr>
          <w:ilvl w:val="0"/>
          <w:numId w:val="26"/>
        </w:numPr>
        <w:rPr>
          <w:rFonts w:ascii="Times New Roman" w:hAnsi="Times New Roman" w:cs="Times New Roman"/>
          <w:sz w:val="24"/>
          <w:szCs w:val="24"/>
        </w:rPr>
      </w:pPr>
      <w:r w:rsidRPr="00276BFA">
        <w:rPr>
          <w:rFonts w:ascii="Times New Roman" w:hAnsi="Times New Roman" w:cs="Times New Roman"/>
          <w:sz w:val="24"/>
          <w:szCs w:val="24"/>
        </w:rPr>
        <w:t>Szerokość cięcia: 46 cm</w:t>
      </w:r>
    </w:p>
    <w:p w14:paraId="03021947" w14:textId="2F8F02C3" w:rsidR="00276BFA" w:rsidRPr="00276BFA" w:rsidRDefault="00276BFA" w:rsidP="00276BFA">
      <w:pPr>
        <w:pStyle w:val="Akapitzlist"/>
        <w:numPr>
          <w:ilvl w:val="0"/>
          <w:numId w:val="26"/>
        </w:numPr>
        <w:rPr>
          <w:rFonts w:ascii="Times New Roman" w:hAnsi="Times New Roman" w:cs="Times New Roman"/>
          <w:sz w:val="24"/>
          <w:szCs w:val="24"/>
        </w:rPr>
      </w:pPr>
      <w:r w:rsidRPr="00276BFA">
        <w:rPr>
          <w:rFonts w:ascii="Times New Roman" w:hAnsi="Times New Roman" w:cs="Times New Roman"/>
          <w:sz w:val="24"/>
          <w:szCs w:val="24"/>
        </w:rPr>
        <w:t>Wysokość cięcia: 20-75 mm</w:t>
      </w:r>
    </w:p>
    <w:p w14:paraId="0290793C" w14:textId="2148879C" w:rsidR="00276BFA" w:rsidRPr="00276BFA" w:rsidRDefault="00276BFA" w:rsidP="00276BFA">
      <w:pPr>
        <w:pStyle w:val="Akapitzlist"/>
        <w:numPr>
          <w:ilvl w:val="0"/>
          <w:numId w:val="26"/>
        </w:numPr>
        <w:rPr>
          <w:rFonts w:ascii="Times New Roman" w:hAnsi="Times New Roman" w:cs="Times New Roman"/>
          <w:sz w:val="24"/>
          <w:szCs w:val="24"/>
        </w:rPr>
      </w:pPr>
      <w:r w:rsidRPr="00276BFA">
        <w:rPr>
          <w:rFonts w:ascii="Times New Roman" w:hAnsi="Times New Roman" w:cs="Times New Roman"/>
          <w:sz w:val="24"/>
          <w:szCs w:val="24"/>
        </w:rPr>
        <w:t>Napęd: napęd na koła</w:t>
      </w:r>
    </w:p>
    <w:p w14:paraId="7B87AE5D" w14:textId="3C0FE075" w:rsidR="00276BFA" w:rsidRPr="00276BFA" w:rsidRDefault="00276BFA" w:rsidP="00276BFA">
      <w:pPr>
        <w:pStyle w:val="Akapitzlist"/>
        <w:numPr>
          <w:ilvl w:val="0"/>
          <w:numId w:val="26"/>
        </w:numPr>
        <w:rPr>
          <w:rFonts w:ascii="Times New Roman" w:hAnsi="Times New Roman" w:cs="Times New Roman"/>
          <w:sz w:val="24"/>
          <w:szCs w:val="24"/>
        </w:rPr>
      </w:pPr>
      <w:r w:rsidRPr="00276BFA">
        <w:rPr>
          <w:rFonts w:ascii="Times New Roman" w:hAnsi="Times New Roman" w:cs="Times New Roman"/>
          <w:sz w:val="24"/>
          <w:szCs w:val="24"/>
        </w:rPr>
        <w:t>Prędkość: 3,6 km/h</w:t>
      </w:r>
    </w:p>
    <w:p w14:paraId="1F392623" w14:textId="751CA2F4" w:rsidR="00276BFA" w:rsidRPr="00276BFA" w:rsidRDefault="00276BFA" w:rsidP="00276BFA">
      <w:pPr>
        <w:pStyle w:val="Akapitzlist"/>
        <w:numPr>
          <w:ilvl w:val="0"/>
          <w:numId w:val="26"/>
        </w:numPr>
        <w:rPr>
          <w:rFonts w:ascii="Times New Roman" w:hAnsi="Times New Roman" w:cs="Times New Roman"/>
          <w:sz w:val="24"/>
          <w:szCs w:val="24"/>
        </w:rPr>
      </w:pPr>
      <w:r w:rsidRPr="00276BFA">
        <w:rPr>
          <w:rFonts w:ascii="Times New Roman" w:hAnsi="Times New Roman" w:cs="Times New Roman"/>
          <w:sz w:val="24"/>
          <w:szCs w:val="24"/>
        </w:rPr>
        <w:t>Średnica kółek: 178 / 203 mm</w:t>
      </w:r>
    </w:p>
    <w:p w14:paraId="6E78BE64" w14:textId="4A9889C1" w:rsidR="00276BFA" w:rsidRPr="00276BFA" w:rsidRDefault="00276BFA" w:rsidP="00276BFA">
      <w:pPr>
        <w:pStyle w:val="Akapitzlist"/>
        <w:numPr>
          <w:ilvl w:val="0"/>
          <w:numId w:val="26"/>
        </w:numPr>
        <w:rPr>
          <w:rFonts w:ascii="Times New Roman" w:hAnsi="Times New Roman" w:cs="Times New Roman"/>
          <w:sz w:val="24"/>
          <w:szCs w:val="24"/>
        </w:rPr>
      </w:pPr>
      <w:r w:rsidRPr="00276BFA">
        <w:rPr>
          <w:rFonts w:ascii="Times New Roman" w:hAnsi="Times New Roman" w:cs="Times New Roman"/>
          <w:sz w:val="24"/>
          <w:szCs w:val="24"/>
        </w:rPr>
        <w:t>Obudowa: stalowa</w:t>
      </w:r>
    </w:p>
    <w:p w14:paraId="292CEC94" w14:textId="10E976CF" w:rsidR="00276BFA" w:rsidRPr="00276BFA" w:rsidRDefault="00276BFA" w:rsidP="00276BFA">
      <w:pPr>
        <w:pStyle w:val="Akapitzlist"/>
        <w:numPr>
          <w:ilvl w:val="0"/>
          <w:numId w:val="26"/>
        </w:numPr>
        <w:rPr>
          <w:rFonts w:ascii="Times New Roman" w:hAnsi="Times New Roman" w:cs="Times New Roman"/>
          <w:sz w:val="24"/>
          <w:szCs w:val="24"/>
        </w:rPr>
      </w:pPr>
      <w:r w:rsidRPr="00276BFA">
        <w:rPr>
          <w:rFonts w:ascii="Times New Roman" w:hAnsi="Times New Roman" w:cs="Times New Roman"/>
          <w:sz w:val="24"/>
          <w:szCs w:val="24"/>
        </w:rPr>
        <w:t>Pojemność kosza: 60 l</w:t>
      </w:r>
    </w:p>
    <w:p w14:paraId="50389007" w14:textId="701B7CA8" w:rsidR="00FD6B08" w:rsidRDefault="00FD6B08" w:rsidP="00F2008F">
      <w:pPr>
        <w:pStyle w:val="Akapitzlist"/>
        <w:numPr>
          <w:ilvl w:val="0"/>
          <w:numId w:val="6"/>
        </w:numPr>
        <w:rPr>
          <w:rFonts w:ascii="Times New Roman" w:hAnsi="Times New Roman" w:cs="Times New Roman"/>
          <w:sz w:val="24"/>
          <w:szCs w:val="24"/>
        </w:rPr>
      </w:pPr>
      <w:r>
        <w:rPr>
          <w:rFonts w:ascii="Times New Roman" w:hAnsi="Times New Roman" w:cs="Times New Roman"/>
          <w:b/>
          <w:bCs/>
          <w:sz w:val="24"/>
          <w:szCs w:val="24"/>
        </w:rPr>
        <w:t>Ławki</w:t>
      </w:r>
      <w:r w:rsidR="007258BE">
        <w:rPr>
          <w:rFonts w:ascii="Times New Roman" w:hAnsi="Times New Roman" w:cs="Times New Roman"/>
          <w:b/>
          <w:bCs/>
          <w:sz w:val="24"/>
          <w:szCs w:val="24"/>
        </w:rPr>
        <w:t xml:space="preserve"> – </w:t>
      </w:r>
      <w:r w:rsidR="007258BE" w:rsidRPr="007258BE">
        <w:rPr>
          <w:rFonts w:ascii="Times New Roman" w:hAnsi="Times New Roman" w:cs="Times New Roman"/>
          <w:sz w:val="24"/>
          <w:szCs w:val="24"/>
        </w:rPr>
        <w:t xml:space="preserve">ławki </w:t>
      </w:r>
      <w:r w:rsidRPr="007258BE">
        <w:rPr>
          <w:rFonts w:ascii="Times New Roman" w:hAnsi="Times New Roman" w:cs="Times New Roman"/>
          <w:sz w:val="24"/>
          <w:szCs w:val="24"/>
        </w:rPr>
        <w:t xml:space="preserve"> na zewnątrz</w:t>
      </w:r>
      <w:r>
        <w:rPr>
          <w:rFonts w:ascii="Times New Roman" w:hAnsi="Times New Roman" w:cs="Times New Roman"/>
          <w:b/>
          <w:bCs/>
          <w:sz w:val="24"/>
          <w:szCs w:val="24"/>
        </w:rPr>
        <w:t xml:space="preserve"> </w:t>
      </w:r>
      <w:r w:rsidRPr="00FD6B08">
        <w:rPr>
          <w:rFonts w:ascii="Times New Roman" w:hAnsi="Times New Roman" w:cs="Times New Roman"/>
          <w:sz w:val="24"/>
          <w:szCs w:val="24"/>
        </w:rPr>
        <w:t>4 szt.</w:t>
      </w:r>
      <w:r>
        <w:rPr>
          <w:rFonts w:ascii="Times New Roman" w:hAnsi="Times New Roman" w:cs="Times New Roman"/>
          <w:sz w:val="24"/>
          <w:szCs w:val="24"/>
        </w:rPr>
        <w:t xml:space="preserve"> z oparciem,  d</w:t>
      </w:r>
      <w:r w:rsidRPr="00FD6B08">
        <w:rPr>
          <w:rFonts w:ascii="Times New Roman" w:hAnsi="Times New Roman" w:cs="Times New Roman"/>
          <w:sz w:val="24"/>
          <w:szCs w:val="24"/>
        </w:rPr>
        <w:t>ługość 145 cm</w:t>
      </w:r>
      <w:r>
        <w:rPr>
          <w:rFonts w:ascii="Times New Roman" w:hAnsi="Times New Roman" w:cs="Times New Roman"/>
          <w:sz w:val="24"/>
          <w:szCs w:val="24"/>
        </w:rPr>
        <w:t>, s</w:t>
      </w:r>
      <w:r w:rsidRPr="00FD6B08">
        <w:rPr>
          <w:rFonts w:ascii="Times New Roman" w:hAnsi="Times New Roman" w:cs="Times New Roman"/>
          <w:sz w:val="24"/>
          <w:szCs w:val="24"/>
        </w:rPr>
        <w:t>zerokość 49 cm</w:t>
      </w:r>
      <w:r w:rsidR="00F2008F">
        <w:rPr>
          <w:rFonts w:ascii="Times New Roman" w:hAnsi="Times New Roman" w:cs="Times New Roman"/>
          <w:sz w:val="24"/>
          <w:szCs w:val="24"/>
        </w:rPr>
        <w:t>, w</w:t>
      </w:r>
      <w:r w:rsidRPr="00F2008F">
        <w:rPr>
          <w:rFonts w:ascii="Times New Roman" w:hAnsi="Times New Roman" w:cs="Times New Roman"/>
          <w:sz w:val="24"/>
          <w:szCs w:val="24"/>
        </w:rPr>
        <w:t>ysokość produktu</w:t>
      </w:r>
      <w:r w:rsidR="00F2008F">
        <w:rPr>
          <w:rFonts w:ascii="Times New Roman" w:hAnsi="Times New Roman" w:cs="Times New Roman"/>
          <w:sz w:val="24"/>
          <w:szCs w:val="24"/>
        </w:rPr>
        <w:t xml:space="preserve"> </w:t>
      </w:r>
      <w:r w:rsidRPr="00F2008F">
        <w:rPr>
          <w:rFonts w:ascii="Times New Roman" w:hAnsi="Times New Roman" w:cs="Times New Roman"/>
          <w:sz w:val="24"/>
          <w:szCs w:val="24"/>
        </w:rPr>
        <w:t>74 cm</w:t>
      </w:r>
      <w:r w:rsidR="00F2008F">
        <w:rPr>
          <w:rFonts w:ascii="Times New Roman" w:hAnsi="Times New Roman" w:cs="Times New Roman"/>
          <w:sz w:val="24"/>
          <w:szCs w:val="24"/>
        </w:rPr>
        <w:t xml:space="preserve">. , </w:t>
      </w:r>
      <w:r w:rsidR="00F2008F" w:rsidRPr="00F2008F">
        <w:rPr>
          <w:rFonts w:ascii="Times New Roman" w:hAnsi="Times New Roman" w:cs="Times New Roman"/>
          <w:sz w:val="24"/>
          <w:szCs w:val="24"/>
        </w:rPr>
        <w:t>ławka ogrodowa antracyt</w:t>
      </w:r>
      <w:r w:rsidR="00F2008F">
        <w:rPr>
          <w:rFonts w:ascii="Times New Roman" w:hAnsi="Times New Roman" w:cs="Times New Roman"/>
          <w:sz w:val="24"/>
          <w:szCs w:val="24"/>
        </w:rPr>
        <w:t xml:space="preserve">, </w:t>
      </w:r>
      <w:r w:rsidR="00F2008F" w:rsidRPr="00F2008F">
        <w:rPr>
          <w:rFonts w:ascii="Times New Roman" w:hAnsi="Times New Roman" w:cs="Times New Roman"/>
          <w:sz w:val="24"/>
          <w:szCs w:val="24"/>
        </w:rPr>
        <w:t>plastikowa</w:t>
      </w:r>
      <w:r w:rsidR="00F2008F">
        <w:rPr>
          <w:rFonts w:ascii="Times New Roman" w:hAnsi="Times New Roman" w:cs="Times New Roman"/>
          <w:sz w:val="24"/>
          <w:szCs w:val="24"/>
        </w:rPr>
        <w:t xml:space="preserve">, </w:t>
      </w:r>
      <w:r w:rsidR="00F2008F" w:rsidRPr="00F2008F">
        <w:rPr>
          <w:rFonts w:ascii="Times New Roman" w:hAnsi="Times New Roman" w:cs="Times New Roman"/>
          <w:sz w:val="24"/>
          <w:szCs w:val="24"/>
        </w:rPr>
        <w:t>miejsce dla maks. 3 osób</w:t>
      </w:r>
      <w:r w:rsidR="00F2008F">
        <w:rPr>
          <w:rFonts w:ascii="Times New Roman" w:hAnsi="Times New Roman" w:cs="Times New Roman"/>
          <w:sz w:val="24"/>
          <w:szCs w:val="24"/>
        </w:rPr>
        <w:t>, zdjęcie poglądowe:</w:t>
      </w:r>
    </w:p>
    <w:p w14:paraId="5F83F7A3" w14:textId="6C5724FB" w:rsidR="00F2008F" w:rsidRPr="00F2008F" w:rsidRDefault="00F2008F" w:rsidP="00F2008F">
      <w:pPr>
        <w:pStyle w:val="Akapitzlist"/>
        <w:rPr>
          <w:rFonts w:ascii="Times New Roman" w:hAnsi="Times New Roman" w:cs="Times New Roman"/>
          <w:sz w:val="24"/>
          <w:szCs w:val="24"/>
        </w:rPr>
      </w:pPr>
      <w:r>
        <w:rPr>
          <w:noProof/>
        </w:rPr>
        <w:drawing>
          <wp:inline distT="0" distB="0" distL="0" distR="0" wp14:anchorId="6632B32F" wp14:editId="471B6F7C">
            <wp:extent cx="4486275" cy="2200275"/>
            <wp:effectExtent l="0" t="0" r="9525"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86275" cy="2200275"/>
                    </a:xfrm>
                    <a:prstGeom prst="rect">
                      <a:avLst/>
                    </a:prstGeom>
                  </pic:spPr>
                </pic:pic>
              </a:graphicData>
            </a:graphic>
          </wp:inline>
        </w:drawing>
      </w:r>
    </w:p>
    <w:p w14:paraId="45EAA8FE" w14:textId="16DED47D" w:rsidR="00FD6B08" w:rsidRDefault="00FD6B08" w:rsidP="00B05D9A">
      <w:pPr>
        <w:pStyle w:val="Akapitzlist"/>
        <w:numPr>
          <w:ilvl w:val="0"/>
          <w:numId w:val="6"/>
        </w:numPr>
        <w:rPr>
          <w:rFonts w:ascii="Times New Roman" w:hAnsi="Times New Roman" w:cs="Times New Roman"/>
          <w:sz w:val="24"/>
          <w:szCs w:val="24"/>
        </w:rPr>
      </w:pPr>
      <w:r>
        <w:rPr>
          <w:rFonts w:ascii="Times New Roman" w:hAnsi="Times New Roman" w:cs="Times New Roman"/>
          <w:b/>
          <w:bCs/>
          <w:sz w:val="24"/>
          <w:szCs w:val="24"/>
        </w:rPr>
        <w:t xml:space="preserve">Stojak na rowery - </w:t>
      </w:r>
      <w:r w:rsidRPr="00FD6B08">
        <w:rPr>
          <w:rFonts w:ascii="Times New Roman" w:hAnsi="Times New Roman" w:cs="Times New Roman"/>
          <w:sz w:val="24"/>
          <w:szCs w:val="24"/>
        </w:rPr>
        <w:t>( min. 6 stanowiskowy)</w:t>
      </w:r>
      <w:r w:rsidR="0028082C" w:rsidRPr="0028082C">
        <w:t xml:space="preserve"> </w:t>
      </w:r>
      <w:r w:rsidR="0028082C" w:rsidRPr="0028082C">
        <w:rPr>
          <w:rFonts w:ascii="Times New Roman" w:hAnsi="Times New Roman" w:cs="Times New Roman"/>
          <w:sz w:val="24"/>
          <w:szCs w:val="24"/>
        </w:rPr>
        <w:t>ze stali nierdzewnej</w:t>
      </w:r>
      <w:r w:rsidR="0028082C">
        <w:rPr>
          <w:rFonts w:ascii="Times New Roman" w:hAnsi="Times New Roman" w:cs="Times New Roman"/>
          <w:sz w:val="24"/>
          <w:szCs w:val="24"/>
        </w:rPr>
        <w:t>.</w:t>
      </w:r>
    </w:p>
    <w:p w14:paraId="3FC83CE4" w14:textId="2CF50A03" w:rsidR="00871DCB" w:rsidRPr="00FD6B08" w:rsidRDefault="00871DCB" w:rsidP="00B05D9A">
      <w:pPr>
        <w:pStyle w:val="Akapitzlist"/>
        <w:numPr>
          <w:ilvl w:val="0"/>
          <w:numId w:val="6"/>
        </w:numPr>
        <w:rPr>
          <w:rFonts w:ascii="Times New Roman" w:hAnsi="Times New Roman" w:cs="Times New Roman"/>
          <w:sz w:val="24"/>
          <w:szCs w:val="24"/>
        </w:rPr>
      </w:pPr>
      <w:r>
        <w:rPr>
          <w:rFonts w:ascii="Times New Roman" w:hAnsi="Times New Roman" w:cs="Times New Roman"/>
          <w:b/>
          <w:bCs/>
          <w:sz w:val="24"/>
          <w:szCs w:val="24"/>
        </w:rPr>
        <w:t xml:space="preserve">Maszt </w:t>
      </w:r>
      <w:r w:rsidR="00FB2C5B">
        <w:rPr>
          <w:rFonts w:ascii="Times New Roman" w:hAnsi="Times New Roman" w:cs="Times New Roman"/>
          <w:b/>
          <w:bCs/>
          <w:sz w:val="24"/>
          <w:szCs w:val="24"/>
        </w:rPr>
        <w:t>flagowy</w:t>
      </w:r>
      <w:r>
        <w:rPr>
          <w:rFonts w:ascii="Times New Roman" w:hAnsi="Times New Roman" w:cs="Times New Roman"/>
          <w:b/>
          <w:bCs/>
          <w:sz w:val="24"/>
          <w:szCs w:val="24"/>
        </w:rPr>
        <w:t xml:space="preserve"> </w:t>
      </w:r>
      <w:r w:rsidR="00FB2C5B">
        <w:rPr>
          <w:rFonts w:ascii="Times New Roman" w:hAnsi="Times New Roman" w:cs="Times New Roman"/>
          <w:b/>
          <w:bCs/>
          <w:sz w:val="24"/>
          <w:szCs w:val="24"/>
        </w:rPr>
        <w:t>–</w:t>
      </w:r>
      <w:r>
        <w:rPr>
          <w:rFonts w:ascii="Times New Roman" w:hAnsi="Times New Roman" w:cs="Times New Roman"/>
          <w:sz w:val="24"/>
          <w:szCs w:val="24"/>
        </w:rPr>
        <w:t xml:space="preserve"> </w:t>
      </w:r>
      <w:r w:rsidR="00FB2C5B">
        <w:rPr>
          <w:rFonts w:ascii="Times New Roman" w:hAnsi="Times New Roman" w:cs="Times New Roman"/>
          <w:sz w:val="24"/>
          <w:szCs w:val="24"/>
        </w:rPr>
        <w:t xml:space="preserve">maszt flagowy wolnostojący do obsadzenia w gruncie wykonany z włókna szklanego , </w:t>
      </w:r>
      <w:r w:rsidR="00FB2C5B" w:rsidRPr="00FB2C5B">
        <w:rPr>
          <w:rFonts w:ascii="Times New Roman" w:hAnsi="Times New Roman" w:cs="Times New Roman"/>
          <w:sz w:val="24"/>
          <w:szCs w:val="24"/>
        </w:rPr>
        <w:t xml:space="preserve">rura masztowa, stopa ze stali ocynkowanej zaopatrzona w przegub, zwieńczenie "cebulka" z metalizowanego akrylu, linka zewnętrzna - 100% poliester, knaga z tworzywa. Wysokość masztu: 9 </w:t>
      </w:r>
      <w:r w:rsidR="00FB2C5B">
        <w:rPr>
          <w:rFonts w:ascii="Times New Roman" w:hAnsi="Times New Roman" w:cs="Times New Roman"/>
          <w:sz w:val="24"/>
          <w:szCs w:val="24"/>
        </w:rPr>
        <w:t xml:space="preserve">m. </w:t>
      </w:r>
      <w:r w:rsidR="0028082C">
        <w:rPr>
          <w:rFonts w:ascii="Times New Roman" w:hAnsi="Times New Roman" w:cs="Times New Roman"/>
          <w:sz w:val="24"/>
          <w:szCs w:val="24"/>
        </w:rPr>
        <w:t xml:space="preserve">oraz zakup  2 szt. flag. </w:t>
      </w:r>
      <w:r w:rsidR="00FB2C5B">
        <w:rPr>
          <w:rFonts w:ascii="Times New Roman" w:hAnsi="Times New Roman" w:cs="Times New Roman"/>
          <w:sz w:val="24"/>
          <w:szCs w:val="24"/>
        </w:rPr>
        <w:t xml:space="preserve"> </w:t>
      </w:r>
      <w:r w:rsidR="00FB2C5B" w:rsidRPr="00FB2C5B">
        <w:rPr>
          <w:rFonts w:ascii="Times New Roman" w:hAnsi="Times New Roman" w:cs="Times New Roman"/>
          <w:sz w:val="24"/>
          <w:szCs w:val="24"/>
          <w:u w:val="single"/>
        </w:rPr>
        <w:t>Zakup i montaż wraz z uzyskaniem wymaganych pozwoleń w imieniu Zamawiającego.</w:t>
      </w:r>
      <w:r w:rsidR="00FB2C5B">
        <w:rPr>
          <w:rFonts w:ascii="Times New Roman" w:hAnsi="Times New Roman" w:cs="Times New Roman"/>
          <w:sz w:val="24"/>
          <w:szCs w:val="24"/>
        </w:rPr>
        <w:t xml:space="preserve">  </w:t>
      </w:r>
    </w:p>
    <w:p w14:paraId="44704B74" w14:textId="77777777" w:rsidR="00997B6A" w:rsidRPr="00F85845" w:rsidRDefault="00997B6A" w:rsidP="00997B6A">
      <w:pPr>
        <w:rPr>
          <w:rFonts w:ascii="Times New Roman" w:hAnsi="Times New Roman" w:cs="Times New Roman"/>
          <w:sz w:val="24"/>
          <w:szCs w:val="24"/>
        </w:rPr>
      </w:pPr>
    </w:p>
    <w:p w14:paraId="1876DC54" w14:textId="54DCA8CF" w:rsidR="00997B6A" w:rsidRPr="00F85845" w:rsidRDefault="00997B6A" w:rsidP="00997B6A">
      <w:pPr>
        <w:rPr>
          <w:rFonts w:ascii="Times New Roman" w:hAnsi="Times New Roman" w:cs="Times New Roman"/>
          <w:sz w:val="24"/>
          <w:szCs w:val="24"/>
        </w:rPr>
      </w:pPr>
      <w:r w:rsidRPr="00F85845">
        <w:rPr>
          <w:rFonts w:ascii="Times New Roman" w:hAnsi="Times New Roman" w:cs="Times New Roman"/>
          <w:sz w:val="24"/>
          <w:szCs w:val="24"/>
        </w:rPr>
        <w:t xml:space="preserve"> </w:t>
      </w:r>
    </w:p>
    <w:p w14:paraId="75E63F41" w14:textId="77777777" w:rsidR="00997B6A" w:rsidRPr="00F85845" w:rsidRDefault="00997B6A" w:rsidP="00997B6A">
      <w:pPr>
        <w:rPr>
          <w:rFonts w:ascii="Times New Roman" w:hAnsi="Times New Roman" w:cs="Times New Roman"/>
          <w:sz w:val="24"/>
          <w:szCs w:val="24"/>
        </w:rPr>
      </w:pPr>
    </w:p>
    <w:p w14:paraId="03BE64FE" w14:textId="3A351594" w:rsidR="00997B6A" w:rsidRPr="00F85845" w:rsidRDefault="00997B6A" w:rsidP="00997B6A">
      <w:pPr>
        <w:rPr>
          <w:rFonts w:ascii="Times New Roman" w:hAnsi="Times New Roman" w:cs="Times New Roman"/>
          <w:sz w:val="24"/>
          <w:szCs w:val="24"/>
        </w:rPr>
      </w:pPr>
      <w:r w:rsidRPr="00F85845">
        <w:rPr>
          <w:rFonts w:ascii="Times New Roman" w:hAnsi="Times New Roman" w:cs="Times New Roman"/>
          <w:sz w:val="24"/>
          <w:szCs w:val="24"/>
        </w:rPr>
        <w:t xml:space="preserve"> </w:t>
      </w:r>
    </w:p>
    <w:p w14:paraId="595E5CF5" w14:textId="72CDBBA8" w:rsidR="006A1388" w:rsidRPr="00F85845" w:rsidRDefault="006A1388">
      <w:pPr>
        <w:rPr>
          <w:rFonts w:ascii="Times New Roman" w:hAnsi="Times New Roman" w:cs="Times New Roman"/>
          <w:sz w:val="24"/>
          <w:szCs w:val="24"/>
        </w:rPr>
      </w:pPr>
    </w:p>
    <w:p w14:paraId="1461B843" w14:textId="756D2B95" w:rsidR="00BE2292" w:rsidRPr="00F85845" w:rsidRDefault="00B10C67">
      <w:pPr>
        <w:rPr>
          <w:rFonts w:ascii="Times New Roman" w:hAnsi="Times New Roman" w:cs="Times New Roman"/>
          <w:sz w:val="24"/>
          <w:szCs w:val="24"/>
        </w:rPr>
      </w:pPr>
      <w:r w:rsidRPr="00F85845">
        <w:rPr>
          <w:rFonts w:ascii="Times New Roman" w:hAnsi="Times New Roman" w:cs="Times New Roman"/>
          <w:sz w:val="24"/>
          <w:szCs w:val="24"/>
        </w:rPr>
        <w:t xml:space="preserve"> </w:t>
      </w:r>
    </w:p>
    <w:p w14:paraId="056F1F1F" w14:textId="782DE2D8" w:rsidR="00BE2292" w:rsidRPr="00F85845" w:rsidRDefault="00BE2292">
      <w:pPr>
        <w:rPr>
          <w:rFonts w:ascii="Times New Roman" w:hAnsi="Times New Roman" w:cs="Times New Roman"/>
          <w:sz w:val="24"/>
          <w:szCs w:val="24"/>
        </w:rPr>
      </w:pPr>
      <w:r w:rsidRPr="00F85845">
        <w:rPr>
          <w:rFonts w:ascii="Times New Roman" w:hAnsi="Times New Roman" w:cs="Times New Roman"/>
          <w:sz w:val="24"/>
          <w:szCs w:val="24"/>
        </w:rPr>
        <w:t xml:space="preserve"> </w:t>
      </w:r>
    </w:p>
    <w:sectPr w:rsidR="00BE2292" w:rsidRPr="00F858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2A4E3" w14:textId="77777777" w:rsidR="000D4FE3" w:rsidRDefault="000D4FE3" w:rsidP="00997B6A">
      <w:pPr>
        <w:spacing w:after="0" w:line="240" w:lineRule="auto"/>
      </w:pPr>
      <w:r>
        <w:separator/>
      </w:r>
    </w:p>
  </w:endnote>
  <w:endnote w:type="continuationSeparator" w:id="0">
    <w:p w14:paraId="67472D3E" w14:textId="77777777" w:rsidR="000D4FE3" w:rsidRDefault="000D4FE3" w:rsidP="00997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2F5FF" w14:textId="77777777" w:rsidR="000D4FE3" w:rsidRDefault="000D4FE3" w:rsidP="00997B6A">
      <w:pPr>
        <w:spacing w:after="0" w:line="240" w:lineRule="auto"/>
      </w:pPr>
      <w:r>
        <w:separator/>
      </w:r>
    </w:p>
  </w:footnote>
  <w:footnote w:type="continuationSeparator" w:id="0">
    <w:p w14:paraId="7B2BDE70" w14:textId="77777777" w:rsidR="000D4FE3" w:rsidRDefault="000D4FE3" w:rsidP="00997B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5FD3"/>
    <w:multiLevelType w:val="hybridMultilevel"/>
    <w:tmpl w:val="FDDA556A"/>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21C0D70"/>
    <w:multiLevelType w:val="hybridMultilevel"/>
    <w:tmpl w:val="6C1A81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D83DFC"/>
    <w:multiLevelType w:val="hybridMultilevel"/>
    <w:tmpl w:val="50F4F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BF32280"/>
    <w:multiLevelType w:val="hybridMultilevel"/>
    <w:tmpl w:val="9822C5E8"/>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E94667B"/>
    <w:multiLevelType w:val="hybridMultilevel"/>
    <w:tmpl w:val="5CF23954"/>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1BAB2526"/>
    <w:multiLevelType w:val="hybridMultilevel"/>
    <w:tmpl w:val="CBFAD23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DC24F13"/>
    <w:multiLevelType w:val="hybridMultilevel"/>
    <w:tmpl w:val="BCA22FF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45B6255"/>
    <w:multiLevelType w:val="hybridMultilevel"/>
    <w:tmpl w:val="5D501E78"/>
    <w:lvl w:ilvl="0" w:tplc="0415000D">
      <w:start w:val="1"/>
      <w:numFmt w:val="bullet"/>
      <w:lvlText w:val=""/>
      <w:lvlJc w:val="left"/>
      <w:pPr>
        <w:ind w:left="1275" w:hanging="360"/>
      </w:pPr>
      <w:rPr>
        <w:rFonts w:ascii="Wingdings" w:hAnsi="Wingdings" w:hint="default"/>
      </w:rPr>
    </w:lvl>
    <w:lvl w:ilvl="1" w:tplc="04150003" w:tentative="1">
      <w:start w:val="1"/>
      <w:numFmt w:val="bullet"/>
      <w:lvlText w:val="o"/>
      <w:lvlJc w:val="left"/>
      <w:pPr>
        <w:ind w:left="1995" w:hanging="360"/>
      </w:pPr>
      <w:rPr>
        <w:rFonts w:ascii="Courier New" w:hAnsi="Courier New" w:cs="Courier New" w:hint="default"/>
      </w:rPr>
    </w:lvl>
    <w:lvl w:ilvl="2" w:tplc="04150005" w:tentative="1">
      <w:start w:val="1"/>
      <w:numFmt w:val="bullet"/>
      <w:lvlText w:val=""/>
      <w:lvlJc w:val="left"/>
      <w:pPr>
        <w:ind w:left="2715" w:hanging="360"/>
      </w:pPr>
      <w:rPr>
        <w:rFonts w:ascii="Wingdings" w:hAnsi="Wingdings" w:hint="default"/>
      </w:rPr>
    </w:lvl>
    <w:lvl w:ilvl="3" w:tplc="04150001" w:tentative="1">
      <w:start w:val="1"/>
      <w:numFmt w:val="bullet"/>
      <w:lvlText w:val=""/>
      <w:lvlJc w:val="left"/>
      <w:pPr>
        <w:ind w:left="3435" w:hanging="360"/>
      </w:pPr>
      <w:rPr>
        <w:rFonts w:ascii="Symbol" w:hAnsi="Symbol" w:hint="default"/>
      </w:rPr>
    </w:lvl>
    <w:lvl w:ilvl="4" w:tplc="04150003" w:tentative="1">
      <w:start w:val="1"/>
      <w:numFmt w:val="bullet"/>
      <w:lvlText w:val="o"/>
      <w:lvlJc w:val="left"/>
      <w:pPr>
        <w:ind w:left="4155" w:hanging="360"/>
      </w:pPr>
      <w:rPr>
        <w:rFonts w:ascii="Courier New" w:hAnsi="Courier New" w:cs="Courier New" w:hint="default"/>
      </w:rPr>
    </w:lvl>
    <w:lvl w:ilvl="5" w:tplc="04150005" w:tentative="1">
      <w:start w:val="1"/>
      <w:numFmt w:val="bullet"/>
      <w:lvlText w:val=""/>
      <w:lvlJc w:val="left"/>
      <w:pPr>
        <w:ind w:left="4875" w:hanging="360"/>
      </w:pPr>
      <w:rPr>
        <w:rFonts w:ascii="Wingdings" w:hAnsi="Wingdings" w:hint="default"/>
      </w:rPr>
    </w:lvl>
    <w:lvl w:ilvl="6" w:tplc="04150001" w:tentative="1">
      <w:start w:val="1"/>
      <w:numFmt w:val="bullet"/>
      <w:lvlText w:val=""/>
      <w:lvlJc w:val="left"/>
      <w:pPr>
        <w:ind w:left="5595" w:hanging="360"/>
      </w:pPr>
      <w:rPr>
        <w:rFonts w:ascii="Symbol" w:hAnsi="Symbol" w:hint="default"/>
      </w:rPr>
    </w:lvl>
    <w:lvl w:ilvl="7" w:tplc="04150003" w:tentative="1">
      <w:start w:val="1"/>
      <w:numFmt w:val="bullet"/>
      <w:lvlText w:val="o"/>
      <w:lvlJc w:val="left"/>
      <w:pPr>
        <w:ind w:left="6315" w:hanging="360"/>
      </w:pPr>
      <w:rPr>
        <w:rFonts w:ascii="Courier New" w:hAnsi="Courier New" w:cs="Courier New" w:hint="default"/>
      </w:rPr>
    </w:lvl>
    <w:lvl w:ilvl="8" w:tplc="04150005" w:tentative="1">
      <w:start w:val="1"/>
      <w:numFmt w:val="bullet"/>
      <w:lvlText w:val=""/>
      <w:lvlJc w:val="left"/>
      <w:pPr>
        <w:ind w:left="7035" w:hanging="360"/>
      </w:pPr>
      <w:rPr>
        <w:rFonts w:ascii="Wingdings" w:hAnsi="Wingdings" w:hint="default"/>
      </w:rPr>
    </w:lvl>
  </w:abstractNum>
  <w:abstractNum w:abstractNumId="8" w15:restartNumberingAfterBreak="0">
    <w:nsid w:val="294907F4"/>
    <w:multiLevelType w:val="hybridMultilevel"/>
    <w:tmpl w:val="7DFEE99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D7F29D0"/>
    <w:multiLevelType w:val="multilevel"/>
    <w:tmpl w:val="8CD0A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047B6A"/>
    <w:multiLevelType w:val="hybridMultilevel"/>
    <w:tmpl w:val="587CE55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3C260C9"/>
    <w:multiLevelType w:val="hybridMultilevel"/>
    <w:tmpl w:val="AF086160"/>
    <w:lvl w:ilvl="0" w:tplc="0415000D">
      <w:start w:val="1"/>
      <w:numFmt w:val="bullet"/>
      <w:lvlText w:val=""/>
      <w:lvlJc w:val="left"/>
      <w:pPr>
        <w:ind w:left="2220" w:hanging="360"/>
      </w:pPr>
      <w:rPr>
        <w:rFonts w:ascii="Wingdings" w:hAnsi="Wingdings" w:hint="default"/>
      </w:rPr>
    </w:lvl>
    <w:lvl w:ilvl="1" w:tplc="04150003" w:tentative="1">
      <w:start w:val="1"/>
      <w:numFmt w:val="bullet"/>
      <w:lvlText w:val="o"/>
      <w:lvlJc w:val="left"/>
      <w:pPr>
        <w:ind w:left="2940" w:hanging="360"/>
      </w:pPr>
      <w:rPr>
        <w:rFonts w:ascii="Courier New" w:hAnsi="Courier New" w:cs="Courier New" w:hint="default"/>
      </w:rPr>
    </w:lvl>
    <w:lvl w:ilvl="2" w:tplc="04150005" w:tentative="1">
      <w:start w:val="1"/>
      <w:numFmt w:val="bullet"/>
      <w:lvlText w:val=""/>
      <w:lvlJc w:val="left"/>
      <w:pPr>
        <w:ind w:left="3660" w:hanging="360"/>
      </w:pPr>
      <w:rPr>
        <w:rFonts w:ascii="Wingdings" w:hAnsi="Wingdings" w:hint="default"/>
      </w:rPr>
    </w:lvl>
    <w:lvl w:ilvl="3" w:tplc="04150001" w:tentative="1">
      <w:start w:val="1"/>
      <w:numFmt w:val="bullet"/>
      <w:lvlText w:val=""/>
      <w:lvlJc w:val="left"/>
      <w:pPr>
        <w:ind w:left="4380" w:hanging="360"/>
      </w:pPr>
      <w:rPr>
        <w:rFonts w:ascii="Symbol" w:hAnsi="Symbol" w:hint="default"/>
      </w:rPr>
    </w:lvl>
    <w:lvl w:ilvl="4" w:tplc="04150003" w:tentative="1">
      <w:start w:val="1"/>
      <w:numFmt w:val="bullet"/>
      <w:lvlText w:val="o"/>
      <w:lvlJc w:val="left"/>
      <w:pPr>
        <w:ind w:left="5100" w:hanging="360"/>
      </w:pPr>
      <w:rPr>
        <w:rFonts w:ascii="Courier New" w:hAnsi="Courier New" w:cs="Courier New" w:hint="default"/>
      </w:rPr>
    </w:lvl>
    <w:lvl w:ilvl="5" w:tplc="04150005" w:tentative="1">
      <w:start w:val="1"/>
      <w:numFmt w:val="bullet"/>
      <w:lvlText w:val=""/>
      <w:lvlJc w:val="left"/>
      <w:pPr>
        <w:ind w:left="5820" w:hanging="360"/>
      </w:pPr>
      <w:rPr>
        <w:rFonts w:ascii="Wingdings" w:hAnsi="Wingdings" w:hint="default"/>
      </w:rPr>
    </w:lvl>
    <w:lvl w:ilvl="6" w:tplc="04150001" w:tentative="1">
      <w:start w:val="1"/>
      <w:numFmt w:val="bullet"/>
      <w:lvlText w:val=""/>
      <w:lvlJc w:val="left"/>
      <w:pPr>
        <w:ind w:left="6540" w:hanging="360"/>
      </w:pPr>
      <w:rPr>
        <w:rFonts w:ascii="Symbol" w:hAnsi="Symbol" w:hint="default"/>
      </w:rPr>
    </w:lvl>
    <w:lvl w:ilvl="7" w:tplc="04150003" w:tentative="1">
      <w:start w:val="1"/>
      <w:numFmt w:val="bullet"/>
      <w:lvlText w:val="o"/>
      <w:lvlJc w:val="left"/>
      <w:pPr>
        <w:ind w:left="7260" w:hanging="360"/>
      </w:pPr>
      <w:rPr>
        <w:rFonts w:ascii="Courier New" w:hAnsi="Courier New" w:cs="Courier New" w:hint="default"/>
      </w:rPr>
    </w:lvl>
    <w:lvl w:ilvl="8" w:tplc="04150005" w:tentative="1">
      <w:start w:val="1"/>
      <w:numFmt w:val="bullet"/>
      <w:lvlText w:val=""/>
      <w:lvlJc w:val="left"/>
      <w:pPr>
        <w:ind w:left="7980" w:hanging="360"/>
      </w:pPr>
      <w:rPr>
        <w:rFonts w:ascii="Wingdings" w:hAnsi="Wingdings" w:hint="default"/>
      </w:rPr>
    </w:lvl>
  </w:abstractNum>
  <w:abstractNum w:abstractNumId="12" w15:restartNumberingAfterBreak="0">
    <w:nsid w:val="359C6724"/>
    <w:multiLevelType w:val="hybridMultilevel"/>
    <w:tmpl w:val="489E24FA"/>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39565CD6"/>
    <w:multiLevelType w:val="hybridMultilevel"/>
    <w:tmpl w:val="994ED71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D535D87"/>
    <w:multiLevelType w:val="hybridMultilevel"/>
    <w:tmpl w:val="02EC689E"/>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1723F91"/>
    <w:multiLevelType w:val="hybridMultilevel"/>
    <w:tmpl w:val="9D9CF4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24B52F6"/>
    <w:multiLevelType w:val="hybridMultilevel"/>
    <w:tmpl w:val="CB60BDB8"/>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5B004650"/>
    <w:multiLevelType w:val="hybridMultilevel"/>
    <w:tmpl w:val="4F587B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30D22F6"/>
    <w:multiLevelType w:val="hybridMultilevel"/>
    <w:tmpl w:val="FADC815A"/>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63AB5151"/>
    <w:multiLevelType w:val="hybridMultilevel"/>
    <w:tmpl w:val="C428E51A"/>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4B00850"/>
    <w:multiLevelType w:val="hybridMultilevel"/>
    <w:tmpl w:val="36F010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4FD1814"/>
    <w:multiLevelType w:val="hybridMultilevel"/>
    <w:tmpl w:val="2FAAE2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63D055D"/>
    <w:multiLevelType w:val="hybridMultilevel"/>
    <w:tmpl w:val="BE262A1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E1B5427"/>
    <w:multiLevelType w:val="hybridMultilevel"/>
    <w:tmpl w:val="E084BE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B780ECD"/>
    <w:multiLevelType w:val="hybridMultilevel"/>
    <w:tmpl w:val="E928595A"/>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7C34174C"/>
    <w:multiLevelType w:val="hybridMultilevel"/>
    <w:tmpl w:val="C1320DA2"/>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DEB77CE"/>
    <w:multiLevelType w:val="multilevel"/>
    <w:tmpl w:val="BBFE7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0308C0"/>
    <w:multiLevelType w:val="hybridMultilevel"/>
    <w:tmpl w:val="45AA05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798189513">
    <w:abstractNumId w:val="17"/>
  </w:num>
  <w:num w:numId="2" w16cid:durableId="1543395109">
    <w:abstractNumId w:val="27"/>
  </w:num>
  <w:num w:numId="3" w16cid:durableId="1000423734">
    <w:abstractNumId w:val="23"/>
  </w:num>
  <w:num w:numId="4" w16cid:durableId="1208680809">
    <w:abstractNumId w:val="15"/>
  </w:num>
  <w:num w:numId="5" w16cid:durableId="1359741985">
    <w:abstractNumId w:val="2"/>
  </w:num>
  <w:num w:numId="6" w16cid:durableId="660935926">
    <w:abstractNumId w:val="21"/>
  </w:num>
  <w:num w:numId="7" w16cid:durableId="412818487">
    <w:abstractNumId w:val="10"/>
  </w:num>
  <w:num w:numId="8" w16cid:durableId="1860653849">
    <w:abstractNumId w:val="7"/>
  </w:num>
  <w:num w:numId="9" w16cid:durableId="1190945677">
    <w:abstractNumId w:val="16"/>
  </w:num>
  <w:num w:numId="10" w16cid:durableId="911892634">
    <w:abstractNumId w:val="12"/>
  </w:num>
  <w:num w:numId="11" w16cid:durableId="1499230358">
    <w:abstractNumId w:val="14"/>
  </w:num>
  <w:num w:numId="12" w16cid:durableId="1712992369">
    <w:abstractNumId w:val="5"/>
  </w:num>
  <w:num w:numId="13" w16cid:durableId="57826348">
    <w:abstractNumId w:val="25"/>
  </w:num>
  <w:num w:numId="14" w16cid:durableId="2118670809">
    <w:abstractNumId w:val="6"/>
  </w:num>
  <w:num w:numId="15" w16cid:durableId="1585797254">
    <w:abstractNumId w:val="22"/>
  </w:num>
  <w:num w:numId="16" w16cid:durableId="1999461834">
    <w:abstractNumId w:val="26"/>
  </w:num>
  <w:num w:numId="17" w16cid:durableId="1804812925">
    <w:abstractNumId w:val="9"/>
  </w:num>
  <w:num w:numId="18" w16cid:durableId="289242489">
    <w:abstractNumId w:val="20"/>
  </w:num>
  <w:num w:numId="19" w16cid:durableId="124665302">
    <w:abstractNumId w:val="3"/>
  </w:num>
  <w:num w:numId="20" w16cid:durableId="339239505">
    <w:abstractNumId w:val="4"/>
  </w:num>
  <w:num w:numId="21" w16cid:durableId="1918981759">
    <w:abstractNumId w:val="24"/>
  </w:num>
  <w:num w:numId="22" w16cid:durableId="1456365251">
    <w:abstractNumId w:val="11"/>
  </w:num>
  <w:num w:numId="23" w16cid:durableId="707218921">
    <w:abstractNumId w:val="13"/>
  </w:num>
  <w:num w:numId="24" w16cid:durableId="1270161296">
    <w:abstractNumId w:val="8"/>
  </w:num>
  <w:num w:numId="25" w16cid:durableId="1448044383">
    <w:abstractNumId w:val="19"/>
  </w:num>
  <w:num w:numId="26" w16cid:durableId="506868919">
    <w:abstractNumId w:val="0"/>
  </w:num>
  <w:num w:numId="27" w16cid:durableId="1540706865">
    <w:abstractNumId w:val="18"/>
  </w:num>
  <w:num w:numId="28" w16cid:durableId="623391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292"/>
    <w:rsid w:val="000926E5"/>
    <w:rsid w:val="000B355C"/>
    <w:rsid w:val="000D4FE3"/>
    <w:rsid w:val="000E0603"/>
    <w:rsid w:val="001146A7"/>
    <w:rsid w:val="001A1675"/>
    <w:rsid w:val="001C3FB8"/>
    <w:rsid w:val="001E2C60"/>
    <w:rsid w:val="00230005"/>
    <w:rsid w:val="00251BEA"/>
    <w:rsid w:val="00253309"/>
    <w:rsid w:val="002763AF"/>
    <w:rsid w:val="00276BFA"/>
    <w:rsid w:val="0028082C"/>
    <w:rsid w:val="00281E3B"/>
    <w:rsid w:val="002A1236"/>
    <w:rsid w:val="002A38AB"/>
    <w:rsid w:val="002F34F3"/>
    <w:rsid w:val="002F3FCE"/>
    <w:rsid w:val="002F7435"/>
    <w:rsid w:val="003306DD"/>
    <w:rsid w:val="0034261C"/>
    <w:rsid w:val="00344CA8"/>
    <w:rsid w:val="00434773"/>
    <w:rsid w:val="0044530D"/>
    <w:rsid w:val="004553FC"/>
    <w:rsid w:val="00460CA6"/>
    <w:rsid w:val="0047508A"/>
    <w:rsid w:val="004A45BD"/>
    <w:rsid w:val="004C1687"/>
    <w:rsid w:val="00504D26"/>
    <w:rsid w:val="00535F13"/>
    <w:rsid w:val="005957DA"/>
    <w:rsid w:val="005E34AF"/>
    <w:rsid w:val="0060587B"/>
    <w:rsid w:val="0061514A"/>
    <w:rsid w:val="006A1388"/>
    <w:rsid w:val="006A51EA"/>
    <w:rsid w:val="006B2D12"/>
    <w:rsid w:val="006E2544"/>
    <w:rsid w:val="007258BE"/>
    <w:rsid w:val="00737551"/>
    <w:rsid w:val="00743D45"/>
    <w:rsid w:val="00746900"/>
    <w:rsid w:val="00781F3F"/>
    <w:rsid w:val="0079024B"/>
    <w:rsid w:val="00796512"/>
    <w:rsid w:val="007A15C6"/>
    <w:rsid w:val="007B3C40"/>
    <w:rsid w:val="007C6D29"/>
    <w:rsid w:val="008076E6"/>
    <w:rsid w:val="00820C02"/>
    <w:rsid w:val="00822024"/>
    <w:rsid w:val="00822F0A"/>
    <w:rsid w:val="00870E89"/>
    <w:rsid w:val="00871DCB"/>
    <w:rsid w:val="008B6378"/>
    <w:rsid w:val="008C4B9F"/>
    <w:rsid w:val="008C6592"/>
    <w:rsid w:val="008C7935"/>
    <w:rsid w:val="00921A3D"/>
    <w:rsid w:val="0095315F"/>
    <w:rsid w:val="00954C75"/>
    <w:rsid w:val="00961282"/>
    <w:rsid w:val="00961A5C"/>
    <w:rsid w:val="00997B6A"/>
    <w:rsid w:val="009B34F1"/>
    <w:rsid w:val="009C099A"/>
    <w:rsid w:val="009F1784"/>
    <w:rsid w:val="00A30884"/>
    <w:rsid w:val="00A46744"/>
    <w:rsid w:val="00A702A0"/>
    <w:rsid w:val="00AD4027"/>
    <w:rsid w:val="00B05D9A"/>
    <w:rsid w:val="00B10C67"/>
    <w:rsid w:val="00B75D57"/>
    <w:rsid w:val="00B77CC9"/>
    <w:rsid w:val="00BE2292"/>
    <w:rsid w:val="00C80A97"/>
    <w:rsid w:val="00C82A6E"/>
    <w:rsid w:val="00C83AEA"/>
    <w:rsid w:val="00CB1333"/>
    <w:rsid w:val="00CD3024"/>
    <w:rsid w:val="00CD374D"/>
    <w:rsid w:val="00CE4D45"/>
    <w:rsid w:val="00D34C95"/>
    <w:rsid w:val="00D67A55"/>
    <w:rsid w:val="00DD11D2"/>
    <w:rsid w:val="00DE0D01"/>
    <w:rsid w:val="00E00BAD"/>
    <w:rsid w:val="00E400E5"/>
    <w:rsid w:val="00E9535E"/>
    <w:rsid w:val="00F2008F"/>
    <w:rsid w:val="00F64049"/>
    <w:rsid w:val="00F85845"/>
    <w:rsid w:val="00FA6732"/>
    <w:rsid w:val="00FB2C5B"/>
    <w:rsid w:val="00FD6B08"/>
    <w:rsid w:val="00FF76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167C4"/>
  <w15:chartTrackingRefBased/>
  <w15:docId w15:val="{7CCE54C9-01AE-4F69-8693-8847442A0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E34AF"/>
    <w:pPr>
      <w:ind w:left="720"/>
      <w:contextualSpacing/>
    </w:pPr>
  </w:style>
  <w:style w:type="paragraph" w:styleId="Tekstprzypisukocowego">
    <w:name w:val="endnote text"/>
    <w:basedOn w:val="Normalny"/>
    <w:link w:val="TekstprzypisukocowegoZnak"/>
    <w:uiPriority w:val="99"/>
    <w:semiHidden/>
    <w:unhideWhenUsed/>
    <w:rsid w:val="00997B6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97B6A"/>
    <w:rPr>
      <w:sz w:val="20"/>
      <w:szCs w:val="20"/>
    </w:rPr>
  </w:style>
  <w:style w:type="character" w:styleId="Odwoanieprzypisukocowego">
    <w:name w:val="endnote reference"/>
    <w:basedOn w:val="Domylnaczcionkaakapitu"/>
    <w:uiPriority w:val="99"/>
    <w:semiHidden/>
    <w:unhideWhenUsed/>
    <w:rsid w:val="00997B6A"/>
    <w:rPr>
      <w:vertAlign w:val="superscript"/>
    </w:rPr>
  </w:style>
  <w:style w:type="paragraph" w:styleId="NormalnyWeb">
    <w:name w:val="Normal (Web)"/>
    <w:basedOn w:val="Normalny"/>
    <w:uiPriority w:val="99"/>
    <w:unhideWhenUsed/>
    <w:rsid w:val="0082202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870E8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70E89"/>
  </w:style>
  <w:style w:type="paragraph" w:styleId="Stopka">
    <w:name w:val="footer"/>
    <w:basedOn w:val="Normalny"/>
    <w:link w:val="StopkaZnak"/>
    <w:uiPriority w:val="99"/>
    <w:unhideWhenUsed/>
    <w:rsid w:val="00870E8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70E89"/>
  </w:style>
  <w:style w:type="table" w:styleId="Tabela-Siatka">
    <w:name w:val="Table Grid"/>
    <w:basedOn w:val="Standardowy"/>
    <w:uiPriority w:val="39"/>
    <w:rsid w:val="00CD3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CD302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79384">
      <w:bodyDiv w:val="1"/>
      <w:marLeft w:val="0"/>
      <w:marRight w:val="0"/>
      <w:marTop w:val="0"/>
      <w:marBottom w:val="0"/>
      <w:divBdr>
        <w:top w:val="none" w:sz="0" w:space="0" w:color="auto"/>
        <w:left w:val="none" w:sz="0" w:space="0" w:color="auto"/>
        <w:bottom w:val="none" w:sz="0" w:space="0" w:color="auto"/>
        <w:right w:val="none" w:sz="0" w:space="0" w:color="auto"/>
      </w:divBdr>
      <w:divsChild>
        <w:div w:id="161044664">
          <w:marLeft w:val="0"/>
          <w:marRight w:val="0"/>
          <w:marTop w:val="0"/>
          <w:marBottom w:val="0"/>
          <w:divBdr>
            <w:top w:val="none" w:sz="0" w:space="0" w:color="auto"/>
            <w:left w:val="none" w:sz="0" w:space="0" w:color="auto"/>
            <w:bottom w:val="none" w:sz="0" w:space="0" w:color="auto"/>
            <w:right w:val="none" w:sz="0" w:space="0" w:color="auto"/>
          </w:divBdr>
          <w:divsChild>
            <w:div w:id="559512321">
              <w:marLeft w:val="0"/>
              <w:marRight w:val="0"/>
              <w:marTop w:val="0"/>
              <w:marBottom w:val="0"/>
              <w:divBdr>
                <w:top w:val="none" w:sz="0" w:space="0" w:color="auto"/>
                <w:left w:val="none" w:sz="0" w:space="0" w:color="auto"/>
                <w:bottom w:val="none" w:sz="0" w:space="0" w:color="auto"/>
                <w:right w:val="none" w:sz="0" w:space="0" w:color="auto"/>
              </w:divBdr>
              <w:divsChild>
                <w:div w:id="130550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45320">
          <w:marLeft w:val="0"/>
          <w:marRight w:val="0"/>
          <w:marTop w:val="0"/>
          <w:marBottom w:val="0"/>
          <w:divBdr>
            <w:top w:val="none" w:sz="0" w:space="0" w:color="auto"/>
            <w:left w:val="none" w:sz="0" w:space="0" w:color="auto"/>
            <w:bottom w:val="none" w:sz="0" w:space="0" w:color="auto"/>
            <w:right w:val="none" w:sz="0" w:space="0" w:color="auto"/>
          </w:divBdr>
          <w:divsChild>
            <w:div w:id="1723677960">
              <w:marLeft w:val="0"/>
              <w:marRight w:val="0"/>
              <w:marTop w:val="0"/>
              <w:marBottom w:val="0"/>
              <w:divBdr>
                <w:top w:val="none" w:sz="0" w:space="0" w:color="auto"/>
                <w:left w:val="none" w:sz="0" w:space="0" w:color="auto"/>
                <w:bottom w:val="none" w:sz="0" w:space="0" w:color="auto"/>
                <w:right w:val="none" w:sz="0" w:space="0" w:color="auto"/>
              </w:divBdr>
              <w:divsChild>
                <w:div w:id="473525141">
                  <w:marLeft w:val="0"/>
                  <w:marRight w:val="0"/>
                  <w:marTop w:val="0"/>
                  <w:marBottom w:val="0"/>
                  <w:divBdr>
                    <w:top w:val="none" w:sz="0" w:space="0" w:color="auto"/>
                    <w:left w:val="none" w:sz="0" w:space="0" w:color="auto"/>
                    <w:bottom w:val="none" w:sz="0" w:space="0" w:color="auto"/>
                    <w:right w:val="none" w:sz="0" w:space="0" w:color="auto"/>
                  </w:divBdr>
                </w:div>
              </w:divsChild>
            </w:div>
            <w:div w:id="92286443">
              <w:marLeft w:val="0"/>
              <w:marRight w:val="0"/>
              <w:marTop w:val="0"/>
              <w:marBottom w:val="0"/>
              <w:divBdr>
                <w:top w:val="none" w:sz="0" w:space="0" w:color="auto"/>
                <w:left w:val="none" w:sz="0" w:space="0" w:color="auto"/>
                <w:bottom w:val="none" w:sz="0" w:space="0" w:color="auto"/>
                <w:right w:val="none" w:sz="0" w:space="0" w:color="auto"/>
              </w:divBdr>
              <w:divsChild>
                <w:div w:id="753015583">
                  <w:marLeft w:val="0"/>
                  <w:marRight w:val="0"/>
                  <w:marTop w:val="0"/>
                  <w:marBottom w:val="0"/>
                  <w:divBdr>
                    <w:top w:val="none" w:sz="0" w:space="0" w:color="auto"/>
                    <w:left w:val="none" w:sz="0" w:space="0" w:color="auto"/>
                    <w:bottom w:val="none" w:sz="0" w:space="0" w:color="auto"/>
                    <w:right w:val="none" w:sz="0" w:space="0" w:color="auto"/>
                  </w:divBdr>
                  <w:divsChild>
                    <w:div w:id="2001889609">
                      <w:marLeft w:val="0"/>
                      <w:marRight w:val="0"/>
                      <w:marTop w:val="0"/>
                      <w:marBottom w:val="0"/>
                      <w:divBdr>
                        <w:top w:val="none" w:sz="0" w:space="0" w:color="auto"/>
                        <w:left w:val="none" w:sz="0" w:space="0" w:color="auto"/>
                        <w:bottom w:val="none" w:sz="0" w:space="0" w:color="auto"/>
                        <w:right w:val="none" w:sz="0" w:space="0" w:color="auto"/>
                      </w:divBdr>
                      <w:divsChild>
                        <w:div w:id="181325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582526">
      <w:bodyDiv w:val="1"/>
      <w:marLeft w:val="0"/>
      <w:marRight w:val="0"/>
      <w:marTop w:val="0"/>
      <w:marBottom w:val="0"/>
      <w:divBdr>
        <w:top w:val="none" w:sz="0" w:space="0" w:color="auto"/>
        <w:left w:val="none" w:sz="0" w:space="0" w:color="auto"/>
        <w:bottom w:val="none" w:sz="0" w:space="0" w:color="auto"/>
        <w:right w:val="none" w:sz="0" w:space="0" w:color="auto"/>
      </w:divBdr>
    </w:div>
    <w:div w:id="1746147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cpubenchmark.net"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18</Pages>
  <Words>3426</Words>
  <Characters>20557</Characters>
  <Application>Microsoft Office Word</Application>
  <DocSecurity>0</DocSecurity>
  <Lines>171</Lines>
  <Paragraphs>47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Łebek</dc:creator>
  <cp:keywords/>
  <dc:description/>
  <cp:lastModifiedBy>Anna Łebek</cp:lastModifiedBy>
  <cp:revision>6</cp:revision>
  <cp:lastPrinted>2023-03-01T13:08:00Z</cp:lastPrinted>
  <dcterms:created xsi:type="dcterms:W3CDTF">2023-03-03T06:59:00Z</dcterms:created>
  <dcterms:modified xsi:type="dcterms:W3CDTF">2023-03-03T08:53:00Z</dcterms:modified>
</cp:coreProperties>
</file>