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5185" w14:textId="77777777" w:rsidR="003921E3" w:rsidRDefault="003921E3" w:rsidP="003921E3">
      <w:pPr>
        <w:jc w:val="both"/>
      </w:pPr>
    </w:p>
    <w:p w14:paraId="73A9275E" w14:textId="41349FCA" w:rsidR="003921E3" w:rsidRDefault="003921E3" w:rsidP="003921E3">
      <w:pPr>
        <w:jc w:val="center"/>
        <w:rPr>
          <w:b/>
        </w:rPr>
      </w:pPr>
      <w:r>
        <w:t>Formul</w:t>
      </w:r>
      <w:r w:rsidR="00CE312D">
        <w:t>arz opiniowania projektu Programu ochrony środowiska Gminy Chmielnik na lata 2023-2025 z perspektywą do 2029 roku</w:t>
      </w:r>
      <w:r>
        <w:rPr>
          <w:b/>
        </w:rPr>
        <w:t xml:space="preserve">  </w:t>
      </w:r>
    </w:p>
    <w:p w14:paraId="4029B58C" w14:textId="77777777" w:rsidR="003921E3" w:rsidRDefault="003921E3" w:rsidP="003921E3">
      <w:pPr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574"/>
        <w:gridCol w:w="2421"/>
        <w:gridCol w:w="3092"/>
        <w:gridCol w:w="2975"/>
      </w:tblGrid>
      <w:tr w:rsidR="003921E3" w14:paraId="27C11DBA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9FD1" w14:textId="77777777" w:rsidR="003921E3" w:rsidRDefault="003921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43E" w14:textId="65206C5D" w:rsidR="003921E3" w:rsidRDefault="003921E3" w:rsidP="00CE312D">
            <w:pPr>
              <w:jc w:val="center"/>
              <w:rPr>
                <w:b/>
              </w:rPr>
            </w:pPr>
            <w:r>
              <w:rPr>
                <w:b/>
              </w:rPr>
              <w:t xml:space="preserve">Stan zapisu w projekcie </w:t>
            </w:r>
            <w:r w:rsidR="00CE312D">
              <w:rPr>
                <w:b/>
              </w:rPr>
              <w:t xml:space="preserve">Programu </w:t>
            </w:r>
            <w:r>
              <w:rPr>
                <w:b/>
              </w:rPr>
              <w:t xml:space="preserve"> wraz z nr </w:t>
            </w:r>
            <w:r w:rsidR="00CE312D">
              <w:rPr>
                <w:b/>
              </w:rPr>
              <w:t xml:space="preserve">strony </w:t>
            </w:r>
            <w:r>
              <w:rPr>
                <w:b/>
              </w:rPr>
              <w:t xml:space="preserve">i </w:t>
            </w:r>
            <w:r w:rsidR="00CE312D">
              <w:rPr>
                <w:b/>
              </w:rPr>
              <w:t>nazwą działu lub poddziału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14A7" w14:textId="27EA12D0" w:rsidR="003921E3" w:rsidRDefault="003921E3" w:rsidP="00CE312D">
            <w:pPr>
              <w:jc w:val="center"/>
              <w:rPr>
                <w:b/>
              </w:rPr>
            </w:pPr>
            <w:r>
              <w:rPr>
                <w:b/>
              </w:rPr>
              <w:t>sugerowana zmiana (konkretny sugerowany zapis)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4B79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</w:t>
            </w:r>
          </w:p>
        </w:tc>
      </w:tr>
      <w:tr w:rsidR="003921E3" w14:paraId="1E004A3E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27F6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577" w14:textId="77777777" w:rsidR="003921E3" w:rsidRDefault="003921E3">
            <w:pPr>
              <w:jc w:val="center"/>
              <w:rPr>
                <w:b/>
              </w:rPr>
            </w:pPr>
          </w:p>
          <w:p w14:paraId="195D32EA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814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C2B" w14:textId="77777777" w:rsidR="003921E3" w:rsidRDefault="003921E3">
            <w:pPr>
              <w:jc w:val="center"/>
              <w:rPr>
                <w:b/>
              </w:rPr>
            </w:pPr>
          </w:p>
        </w:tc>
      </w:tr>
      <w:tr w:rsidR="003921E3" w14:paraId="349E4688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DDFB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52A" w14:textId="77777777" w:rsidR="003921E3" w:rsidRDefault="003921E3">
            <w:pPr>
              <w:jc w:val="center"/>
              <w:rPr>
                <w:b/>
              </w:rPr>
            </w:pPr>
          </w:p>
          <w:p w14:paraId="050341D4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620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7BC" w14:textId="77777777" w:rsidR="003921E3" w:rsidRDefault="003921E3">
            <w:pPr>
              <w:jc w:val="center"/>
              <w:rPr>
                <w:b/>
              </w:rPr>
            </w:pPr>
          </w:p>
        </w:tc>
      </w:tr>
      <w:tr w:rsidR="003921E3" w14:paraId="059F22B2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A427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05A" w14:textId="77777777" w:rsidR="003921E3" w:rsidRDefault="003921E3">
            <w:pPr>
              <w:jc w:val="center"/>
              <w:rPr>
                <w:b/>
              </w:rPr>
            </w:pPr>
          </w:p>
          <w:p w14:paraId="2FBDD1C6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0B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F0A" w14:textId="77777777" w:rsidR="003921E3" w:rsidRDefault="003921E3">
            <w:pPr>
              <w:jc w:val="center"/>
              <w:rPr>
                <w:b/>
              </w:rPr>
            </w:pPr>
          </w:p>
        </w:tc>
      </w:tr>
      <w:tr w:rsidR="003921E3" w14:paraId="1E1C2CA0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4E5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1CE" w14:textId="77777777" w:rsidR="003921E3" w:rsidRDefault="003921E3">
            <w:pPr>
              <w:jc w:val="center"/>
              <w:rPr>
                <w:b/>
              </w:rPr>
            </w:pPr>
          </w:p>
          <w:p w14:paraId="760052CA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01D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E68" w14:textId="77777777" w:rsidR="003921E3" w:rsidRDefault="003921E3">
            <w:pPr>
              <w:jc w:val="center"/>
              <w:rPr>
                <w:b/>
              </w:rPr>
            </w:pPr>
          </w:p>
        </w:tc>
      </w:tr>
    </w:tbl>
    <w:p w14:paraId="39E8BEE2" w14:textId="77777777" w:rsidR="003921E3" w:rsidRDefault="003921E3" w:rsidP="003921E3">
      <w:pPr>
        <w:jc w:val="center"/>
        <w:rPr>
          <w:b/>
        </w:rPr>
      </w:pPr>
    </w:p>
    <w:p w14:paraId="30EFA5E4" w14:textId="77777777" w:rsidR="003921E3" w:rsidRDefault="003921E3" w:rsidP="003921E3">
      <w:pPr>
        <w:jc w:val="center"/>
        <w:rPr>
          <w:b/>
        </w:rPr>
      </w:pPr>
    </w:p>
    <w:p w14:paraId="74BBE1BC" w14:textId="77777777" w:rsidR="003921E3" w:rsidRDefault="003921E3" w:rsidP="003921E3">
      <w:pPr>
        <w:jc w:val="center"/>
        <w:rPr>
          <w:b/>
        </w:rPr>
      </w:pPr>
    </w:p>
    <w:p w14:paraId="66CFD531" w14:textId="77777777" w:rsidR="003921E3" w:rsidRDefault="003921E3" w:rsidP="003921E3">
      <w:pPr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609"/>
        <w:gridCol w:w="1257"/>
        <w:gridCol w:w="1224"/>
        <w:gridCol w:w="1863"/>
        <w:gridCol w:w="1582"/>
        <w:gridCol w:w="1527"/>
      </w:tblGrid>
      <w:tr w:rsidR="003921E3" w14:paraId="3C74C6BF" w14:textId="77777777" w:rsidTr="003921E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A838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 xml:space="preserve">Podmiot zgłaszający propozycje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4A02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427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7334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CDC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imię i nazwisko osoby do kontaktu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BE4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wypełnienia </w:t>
            </w:r>
          </w:p>
        </w:tc>
      </w:tr>
      <w:tr w:rsidR="003921E3" w14:paraId="481CE142" w14:textId="77777777" w:rsidTr="003921E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AB6" w14:textId="77777777" w:rsidR="003921E3" w:rsidRDefault="003921E3">
            <w:pPr>
              <w:jc w:val="center"/>
              <w:rPr>
                <w:b/>
              </w:rPr>
            </w:pPr>
          </w:p>
          <w:p w14:paraId="0719E358" w14:textId="77777777" w:rsidR="003921E3" w:rsidRDefault="003921E3">
            <w:pPr>
              <w:jc w:val="center"/>
              <w:rPr>
                <w:b/>
              </w:rPr>
            </w:pPr>
          </w:p>
          <w:p w14:paraId="073357AD" w14:textId="77777777" w:rsidR="003921E3" w:rsidRDefault="003921E3">
            <w:pPr>
              <w:jc w:val="center"/>
              <w:rPr>
                <w:b/>
              </w:rPr>
            </w:pPr>
          </w:p>
          <w:p w14:paraId="57B73DDF" w14:textId="77777777" w:rsidR="003921E3" w:rsidRDefault="003921E3">
            <w:pPr>
              <w:jc w:val="center"/>
              <w:rPr>
                <w:b/>
              </w:rPr>
            </w:pPr>
          </w:p>
          <w:p w14:paraId="2BCD6C6E" w14:textId="77777777" w:rsidR="003921E3" w:rsidRDefault="003921E3">
            <w:pPr>
              <w:jc w:val="center"/>
              <w:rPr>
                <w:b/>
              </w:rPr>
            </w:pPr>
          </w:p>
          <w:p w14:paraId="02C57854" w14:textId="77777777" w:rsidR="003921E3" w:rsidRDefault="003921E3">
            <w:pPr>
              <w:jc w:val="center"/>
              <w:rPr>
                <w:b/>
              </w:rPr>
            </w:pPr>
          </w:p>
          <w:p w14:paraId="6CA5E31D" w14:textId="77777777" w:rsidR="003921E3" w:rsidRDefault="003921E3">
            <w:pPr>
              <w:jc w:val="center"/>
              <w:rPr>
                <w:b/>
              </w:rPr>
            </w:pPr>
          </w:p>
          <w:p w14:paraId="3306BD02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EAB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0E6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C09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F14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286" w14:textId="77777777" w:rsidR="003921E3" w:rsidRDefault="003921E3">
            <w:pPr>
              <w:jc w:val="center"/>
              <w:rPr>
                <w:b/>
              </w:rPr>
            </w:pPr>
          </w:p>
        </w:tc>
      </w:tr>
    </w:tbl>
    <w:p w14:paraId="18B67021" w14:textId="07795C88" w:rsidR="00FA5BFD" w:rsidRDefault="00FA5BFD"/>
    <w:p w14:paraId="794F1C0E" w14:textId="252592AF" w:rsidR="00145960" w:rsidRPr="00C94E51" w:rsidRDefault="00145960" w:rsidP="00145960">
      <w:pPr>
        <w:jc w:val="center"/>
        <w:rPr>
          <w:i/>
          <w:iCs/>
        </w:rPr>
      </w:pPr>
      <w:r w:rsidRPr="00C94E51">
        <w:rPr>
          <w:i/>
          <w:iCs/>
        </w:rPr>
        <w:t xml:space="preserve">Klauzula informacyjna dotycząca przetwarzania danych osobowych w celu opiniowania </w:t>
      </w:r>
      <w:r>
        <w:rPr>
          <w:i/>
          <w:iCs/>
        </w:rPr>
        <w:t xml:space="preserve">projektu </w:t>
      </w:r>
      <w:r>
        <w:t>Programu ochrony środowiska Gminy Chmielnik na lata 2023-2025 z perspektywą do 2029 roku</w:t>
      </w:r>
      <w:r>
        <w:rPr>
          <w:b/>
        </w:rPr>
        <w:t xml:space="preserve">  </w:t>
      </w:r>
    </w:p>
    <w:p w14:paraId="6AF44CB4" w14:textId="77777777" w:rsidR="00145960" w:rsidRPr="006A28F7" w:rsidRDefault="00145960" w:rsidP="00145960">
      <w:pPr>
        <w:autoSpaceDE w:val="0"/>
        <w:autoSpaceDN w:val="0"/>
        <w:adjustRightInd w:val="0"/>
        <w:jc w:val="center"/>
      </w:pPr>
    </w:p>
    <w:p w14:paraId="392F8CE7" w14:textId="77777777" w:rsidR="00145960" w:rsidRPr="0007208D" w:rsidRDefault="00145960" w:rsidP="00145960">
      <w:pPr>
        <w:autoSpaceDE w:val="0"/>
        <w:autoSpaceDN w:val="0"/>
        <w:adjustRightInd w:val="0"/>
        <w:ind w:firstLine="708"/>
        <w:jc w:val="both"/>
      </w:pPr>
      <w:r w:rsidRPr="0007208D">
        <w:t>Na postawie</w:t>
      </w:r>
      <w:r>
        <w:t xml:space="preserve"> </w:t>
      </w:r>
      <w:r w:rsidRPr="0007208D">
        <w:t>ROZPORZĄDZENIA PARLAMENTU EUROPEJSKIEGO</w:t>
      </w:r>
      <w:r>
        <w:t xml:space="preserve"> </w:t>
      </w:r>
      <w:r w:rsidRPr="0007208D">
        <w:t xml:space="preserve">I RADY (UE) 2016/679 z dnia 27 kwietnia 2016 r. w sprawie ochrony osób fizycznych w związku </w:t>
      </w:r>
      <w:r>
        <w:br/>
      </w:r>
      <w:r w:rsidRPr="0007208D">
        <w:t>z przetwarzaniem danych osobowych i w sprawie swobodnego przepływu takich danych oraz uchylenia dyrektywy 95/46/WE (RODO) informuję, że:</w:t>
      </w:r>
    </w:p>
    <w:p w14:paraId="703D48F7" w14:textId="77777777" w:rsidR="00145960" w:rsidRPr="0007208D" w:rsidRDefault="00145960" w:rsidP="00145960">
      <w:pPr>
        <w:autoSpaceDE w:val="0"/>
        <w:autoSpaceDN w:val="0"/>
        <w:adjustRightInd w:val="0"/>
      </w:pPr>
    </w:p>
    <w:p w14:paraId="7A251DC5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t xml:space="preserve">1. Administratorem Pani/Pana danych osobowych jest Gmina Chmielnik reprezentowana przez Burmistrza Miasta i Gminy Chmielnik, z siedzibą w Chmielniku, Plac Kościuszki 7, </w:t>
      </w:r>
      <w:r w:rsidRPr="0007208D">
        <w:br/>
        <w:t xml:space="preserve">26-020 Chmielnik, kontakt e-mail: </w:t>
      </w:r>
      <w:hyperlink r:id="rId4" w:history="1">
        <w:r w:rsidRPr="0007208D">
          <w:rPr>
            <w:rStyle w:val="Hipercze"/>
          </w:rPr>
          <w:t>umig@chmielnik.com</w:t>
        </w:r>
      </w:hyperlink>
      <w:r w:rsidRPr="0007208D">
        <w:t xml:space="preserve"> tel.413542278 </w:t>
      </w:r>
    </w:p>
    <w:p w14:paraId="7CF3FA16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br/>
        <w:t xml:space="preserve">2. Istnieje możliwość kontaktu z inspektorem ochrony danych: </w:t>
      </w:r>
      <w:hyperlink r:id="rId5" w:history="1">
        <w:r w:rsidRPr="0007208D">
          <w:rPr>
            <w:rStyle w:val="Hipercze"/>
          </w:rPr>
          <w:t>rodo@chmielnik.com</w:t>
        </w:r>
      </w:hyperlink>
      <w:r w:rsidRPr="0007208D">
        <w:t xml:space="preserve"> </w:t>
      </w:r>
    </w:p>
    <w:p w14:paraId="36CE1102" w14:textId="4F012588" w:rsidR="00145960" w:rsidRPr="006A28F7" w:rsidRDefault="00145960" w:rsidP="00145960">
      <w:pPr>
        <w:autoSpaceDE w:val="0"/>
        <w:autoSpaceDN w:val="0"/>
        <w:adjustRightInd w:val="0"/>
        <w:jc w:val="both"/>
      </w:pPr>
      <w:r w:rsidRPr="0007208D">
        <w:br/>
      </w:r>
      <w:r w:rsidRPr="006A28F7">
        <w:t xml:space="preserve">3. Pani/Pana dane osobowe przetwarzane będą w celu przeprowadzenia </w:t>
      </w:r>
      <w:r>
        <w:rPr>
          <w:i/>
          <w:iCs/>
        </w:rPr>
        <w:t xml:space="preserve">projektu </w:t>
      </w:r>
      <w:r>
        <w:t xml:space="preserve">Programu </w:t>
      </w:r>
      <w:r>
        <w:lastRenderedPageBreak/>
        <w:t>ochrony środowiska Gminy Chmielnik na lata 2023-2025 z perspektywą do 2029 roku</w:t>
      </w:r>
      <w:r>
        <w:rPr>
          <w:b/>
        </w:rPr>
        <w:t xml:space="preserve"> </w:t>
      </w:r>
      <w:r w:rsidRPr="006A28F7">
        <w:t xml:space="preserve">w zakresie niezbędnym do opracowania wyników </w:t>
      </w:r>
      <w:r>
        <w:t xml:space="preserve">opiniowania ww. projektu uchwały </w:t>
      </w:r>
      <w:r w:rsidRPr="006A28F7">
        <w:t>i oraz realizacji obowiązków sprawozdawczych, kontrolnych oraz archiwalnych związanych</w:t>
      </w:r>
      <w:r>
        <w:t xml:space="preserve"> </w:t>
      </w:r>
      <w:r w:rsidRPr="006A28F7">
        <w:t>z procesem konsultacji;</w:t>
      </w:r>
    </w:p>
    <w:p w14:paraId="1A6F4CAD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</w:p>
    <w:p w14:paraId="3ADD3F3F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54D028C8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</w:p>
    <w:p w14:paraId="50B952C7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t>5. Dane udostępnione przez Panią/Pana nie będą podlegały profilowaniu przez  nie podlegają zautomatyzowanemu podejmowaniu decyzji.</w:t>
      </w:r>
    </w:p>
    <w:p w14:paraId="70A97920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</w:p>
    <w:p w14:paraId="3098C2DA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t>6. Przysługuje Pani/Panu prawo wniesienia skargi do organu nadzorczego</w:t>
      </w:r>
      <w:r>
        <w:t xml:space="preserve"> (Urząd Ochrony Danych Osobowych w Warszawie)</w:t>
      </w:r>
      <w:r w:rsidRPr="0007208D">
        <w:t>, gdy uzna Pani/Pan, iż przetwarzanie danych osobowych Pani/Pana dotyczących narusza przepisy Rozporządzeni</w:t>
      </w:r>
      <w:r>
        <w:t>a</w:t>
      </w:r>
      <w:r w:rsidRPr="0007208D">
        <w:t>.</w:t>
      </w:r>
    </w:p>
    <w:p w14:paraId="6F77F358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</w:p>
    <w:p w14:paraId="67BF621D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t>7. W sytuacji, gdy przetwarzanie danych osobowych odbywa się na podstawie zgody osoby, której dane dotyczą, podanie przez Panią/Pana danych osobowych Administratorowi ma charakter dobrowolny;</w:t>
      </w:r>
    </w:p>
    <w:p w14:paraId="3423E926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br/>
        <w:t>8. Pani/Pana dane osobowe nie będą przekazywane do państwa trzeciego/organizacji międzynarodowe.</w:t>
      </w:r>
    </w:p>
    <w:p w14:paraId="60B41EE2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br/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7911BA43" w14:textId="77777777" w:rsidR="00145960" w:rsidRPr="0007208D" w:rsidRDefault="00145960" w:rsidP="00145960">
      <w:pPr>
        <w:autoSpaceDE w:val="0"/>
        <w:autoSpaceDN w:val="0"/>
        <w:adjustRightInd w:val="0"/>
        <w:jc w:val="both"/>
      </w:pPr>
      <w:r w:rsidRPr="0007208D">
        <w:br/>
        <w:t>10.Podanie przez Panią/Pana danych osobowych jest wymogiem ustawowym. Jest Pani/Pan zobowiązana do ich podania, a konsekwencją niepodania danych osobowych będzie pozostawienie sprawy bez rozpatrzenia.</w:t>
      </w:r>
    </w:p>
    <w:p w14:paraId="55DF79C3" w14:textId="77777777" w:rsidR="00145960" w:rsidRDefault="00145960"/>
    <w:sectPr w:rsidR="0014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A5"/>
    <w:rsid w:val="00112D35"/>
    <w:rsid w:val="00145960"/>
    <w:rsid w:val="003326CA"/>
    <w:rsid w:val="003921E3"/>
    <w:rsid w:val="00CE312D"/>
    <w:rsid w:val="00F838A5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0FF3"/>
  <w15:chartTrackingRefBased/>
  <w15:docId w15:val="{186BFBC2-4CB2-464E-85AE-7E4FCDDC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5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hyperlink" Target="mailto:umig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JoannaGocol</dc:creator>
  <cp:keywords/>
  <dc:description/>
  <cp:lastModifiedBy>Tomasz Biernacki</cp:lastModifiedBy>
  <cp:revision>2</cp:revision>
  <dcterms:created xsi:type="dcterms:W3CDTF">2023-01-03T13:21:00Z</dcterms:created>
  <dcterms:modified xsi:type="dcterms:W3CDTF">2023-01-03T13:21:00Z</dcterms:modified>
</cp:coreProperties>
</file>