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1F999" w14:textId="45133DE1" w:rsidR="00C951AB" w:rsidRPr="008E67A6" w:rsidRDefault="00C951AB" w:rsidP="00C951AB">
      <w:pPr>
        <w:spacing w:after="0"/>
      </w:pPr>
      <w:bookmarkStart w:id="0" w:name="_Hlk27129528"/>
      <w:r>
        <w:rPr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1F173D1C" wp14:editId="75541D4A">
            <wp:simplePos x="0" y="0"/>
            <wp:positionH relativeFrom="column">
              <wp:posOffset>-44450</wp:posOffset>
            </wp:positionH>
            <wp:positionV relativeFrom="page">
              <wp:posOffset>548462</wp:posOffset>
            </wp:positionV>
            <wp:extent cx="5939790" cy="10477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7A6">
        <w:rPr>
          <w:rFonts w:ascii="Arial Narrow" w:hAnsi="Arial Narrow" w:cs="Arial"/>
          <w:sz w:val="20"/>
          <w:szCs w:val="24"/>
        </w:rPr>
        <w:t xml:space="preserve">nazwa i adres </w:t>
      </w:r>
      <w:r>
        <w:rPr>
          <w:rFonts w:ascii="Arial Narrow" w:hAnsi="Arial Narrow" w:cs="Arial"/>
          <w:sz w:val="20"/>
          <w:szCs w:val="24"/>
        </w:rPr>
        <w:t xml:space="preserve">korespondencyjny </w:t>
      </w:r>
      <w:r w:rsidRPr="008E67A6">
        <w:rPr>
          <w:rFonts w:ascii="Arial Narrow" w:hAnsi="Arial Narrow" w:cs="Arial"/>
          <w:sz w:val="20"/>
          <w:szCs w:val="24"/>
        </w:rPr>
        <w:t>jednostki projektowej:</w:t>
      </w:r>
      <w:bookmarkEnd w:id="0"/>
    </w:p>
    <w:p w14:paraId="696367C6" w14:textId="0EDCBB89" w:rsidR="00C951AB" w:rsidRPr="00C951AB" w:rsidRDefault="00C951AB" w:rsidP="00C951AB">
      <w:pPr>
        <w:rPr>
          <w:rFonts w:ascii="Arial Narrow" w:hAnsi="Arial Narrow" w:cs="Arial"/>
          <w:b/>
          <w:noProof/>
          <w:sz w:val="40"/>
          <w:lang w:eastAsia="pl-PL"/>
        </w:rPr>
      </w:pPr>
    </w:p>
    <w:tbl>
      <w:tblPr>
        <w:tblStyle w:val="Tabela-Siatka"/>
        <w:tblpPr w:leftFromText="141" w:rightFromText="141" w:vertAnchor="page" w:horzAnchor="margin" w:tblpY="2476"/>
        <w:tblW w:w="97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"/>
        <w:gridCol w:w="1133"/>
        <w:gridCol w:w="869"/>
        <w:gridCol w:w="209"/>
        <w:gridCol w:w="2343"/>
        <w:gridCol w:w="1914"/>
        <w:gridCol w:w="508"/>
        <w:gridCol w:w="891"/>
        <w:gridCol w:w="1369"/>
      </w:tblGrid>
      <w:tr w:rsidR="000D6F57" w:rsidRPr="00801F48" w14:paraId="5C384724" w14:textId="77777777" w:rsidTr="006C7BBE">
        <w:trPr>
          <w:trHeight w:val="567"/>
        </w:trPr>
        <w:tc>
          <w:tcPr>
            <w:tcW w:w="2518" w:type="dxa"/>
            <w:gridSpan w:val="3"/>
          </w:tcPr>
          <w:p w14:paraId="0D247A4F" w14:textId="37298BA5" w:rsidR="009B10A3" w:rsidRPr="00801F48" w:rsidRDefault="009B10A3" w:rsidP="00C45B7B">
            <w:pPr>
              <w:rPr>
                <w:rFonts w:ascii="Arial Narrow" w:hAnsi="Arial Narrow" w:cs="Arial"/>
                <w:sz w:val="20"/>
                <w:szCs w:val="24"/>
              </w:rPr>
            </w:pPr>
            <w:r w:rsidRPr="00801F48">
              <w:rPr>
                <w:rFonts w:ascii="Arial Narrow" w:hAnsi="Arial Narrow" w:cs="Arial"/>
                <w:sz w:val="20"/>
                <w:szCs w:val="24"/>
              </w:rPr>
              <w:t>rodzaj dokumentacji:</w:t>
            </w:r>
          </w:p>
        </w:tc>
        <w:tc>
          <w:tcPr>
            <w:tcW w:w="7234" w:type="dxa"/>
            <w:gridSpan w:val="6"/>
          </w:tcPr>
          <w:p w14:paraId="4B74D5BB" w14:textId="1E4CFA1F" w:rsidR="009B10A3" w:rsidRPr="00801F48" w:rsidRDefault="0020184B" w:rsidP="00C45B7B">
            <w:pPr>
              <w:jc w:val="center"/>
              <w:rPr>
                <w:rFonts w:ascii="Arial Narrow" w:hAnsi="Arial Narrow" w:cs="Arial"/>
                <w:b/>
                <w:sz w:val="34"/>
                <w:szCs w:val="34"/>
              </w:rPr>
            </w:pPr>
            <w:r w:rsidRPr="0020184B">
              <w:rPr>
                <w:rFonts w:ascii="Arial Narrow" w:hAnsi="Arial Narrow" w:cs="Arial"/>
                <w:b/>
                <w:sz w:val="34"/>
                <w:szCs w:val="34"/>
              </w:rPr>
              <w:t>PROJEKT TECHNICZNY/WYKONAWCZY</w:t>
            </w:r>
          </w:p>
        </w:tc>
      </w:tr>
      <w:tr w:rsidR="000D6F57" w:rsidRPr="00801F48" w14:paraId="4B7E1C74" w14:textId="77777777" w:rsidTr="00293B80">
        <w:trPr>
          <w:trHeight w:val="844"/>
        </w:trPr>
        <w:tc>
          <w:tcPr>
            <w:tcW w:w="2518" w:type="dxa"/>
            <w:gridSpan w:val="3"/>
          </w:tcPr>
          <w:p w14:paraId="760E129B" w14:textId="77777777" w:rsidR="009B10A3" w:rsidRPr="00801F48" w:rsidRDefault="000B30EF" w:rsidP="00C45B7B">
            <w:pPr>
              <w:rPr>
                <w:rFonts w:ascii="Arial Narrow" w:hAnsi="Arial Narrow" w:cs="Arial"/>
                <w:sz w:val="20"/>
                <w:szCs w:val="24"/>
              </w:rPr>
            </w:pPr>
            <w:r w:rsidRPr="00801F48">
              <w:rPr>
                <w:rFonts w:ascii="Arial Narrow" w:hAnsi="Arial Narrow" w:cs="Arial"/>
                <w:sz w:val="20"/>
                <w:szCs w:val="24"/>
              </w:rPr>
              <w:t>z</w:t>
            </w:r>
            <w:r w:rsidR="009B10A3" w:rsidRPr="00801F48">
              <w:rPr>
                <w:rFonts w:ascii="Arial Narrow" w:hAnsi="Arial Narrow" w:cs="Arial"/>
                <w:sz w:val="20"/>
                <w:szCs w:val="24"/>
              </w:rPr>
              <w:t>adanie:</w:t>
            </w:r>
          </w:p>
        </w:tc>
        <w:tc>
          <w:tcPr>
            <w:tcW w:w="7234" w:type="dxa"/>
            <w:gridSpan w:val="6"/>
          </w:tcPr>
          <w:p w14:paraId="70C88A40" w14:textId="77777777" w:rsidR="00783C66" w:rsidRDefault="006C7BBE" w:rsidP="00C45B7B">
            <w:pPr>
              <w:jc w:val="center"/>
              <w:rPr>
                <w:rFonts w:ascii="Arial Narrow" w:hAnsi="Arial Narrow" w:cs="Arial"/>
                <w:b/>
                <w:sz w:val="28"/>
                <w:szCs w:val="24"/>
              </w:rPr>
            </w:pPr>
            <w:r w:rsidRPr="00FC450D">
              <w:rPr>
                <w:rFonts w:ascii="Arial Narrow" w:hAnsi="Arial Narrow" w:cs="Arial"/>
                <w:b/>
                <w:sz w:val="28"/>
                <w:szCs w:val="24"/>
              </w:rPr>
              <w:t>„Przebudowa drogi gminnej Zrecze Duże – Zrecze Małe</w:t>
            </w:r>
          </w:p>
          <w:p w14:paraId="5969D0DA" w14:textId="299268BB" w:rsidR="00AB6869" w:rsidRPr="00761697" w:rsidRDefault="006C7BBE" w:rsidP="00C45B7B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FC450D">
              <w:rPr>
                <w:rFonts w:ascii="Arial Narrow" w:hAnsi="Arial Narrow" w:cs="Arial"/>
                <w:b/>
                <w:sz w:val="28"/>
                <w:szCs w:val="24"/>
              </w:rPr>
              <w:t>na odcinku od km 0+004 do km 0+344”</w:t>
            </w:r>
          </w:p>
        </w:tc>
      </w:tr>
      <w:tr w:rsidR="00C45B7B" w:rsidRPr="00801F48" w14:paraId="0A8D6394" w14:textId="77777777" w:rsidTr="006C7BBE">
        <w:trPr>
          <w:trHeight w:val="375"/>
        </w:trPr>
        <w:tc>
          <w:tcPr>
            <w:tcW w:w="2518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165F23" w14:textId="722B6955" w:rsidR="00C45B7B" w:rsidRPr="00801F48" w:rsidRDefault="00C45B7B" w:rsidP="003355C8">
            <w:pPr>
              <w:jc w:val="center"/>
              <w:rPr>
                <w:rFonts w:ascii="Arial Narrow" w:hAnsi="Arial Narrow" w:cs="Arial"/>
                <w:sz w:val="20"/>
                <w:szCs w:val="24"/>
              </w:rPr>
            </w:pPr>
          </w:p>
        </w:tc>
        <w:tc>
          <w:tcPr>
            <w:tcW w:w="7234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14:paraId="5900B0D9" w14:textId="638CCDCB" w:rsidR="00C45B7B" w:rsidRPr="00801F48" w:rsidRDefault="000B30EF" w:rsidP="00C45B7B">
            <w:pPr>
              <w:jc w:val="center"/>
              <w:rPr>
                <w:rFonts w:ascii="Arial Narrow" w:hAnsi="Arial Narrow" w:cs="Arial"/>
                <w:b/>
                <w:color w:val="FF0000"/>
                <w:sz w:val="26"/>
                <w:szCs w:val="26"/>
              </w:rPr>
            </w:pPr>
            <w:r w:rsidRPr="00801F48">
              <w:rPr>
                <w:rFonts w:ascii="Arial Narrow" w:hAnsi="Arial Narrow" w:cs="Arial"/>
                <w:b/>
                <w:sz w:val="26"/>
                <w:szCs w:val="26"/>
              </w:rPr>
              <w:t xml:space="preserve">branża </w:t>
            </w:r>
            <w:r w:rsidR="00E43A5B">
              <w:rPr>
                <w:rFonts w:ascii="Arial Narrow" w:hAnsi="Arial Narrow" w:cs="Arial"/>
                <w:b/>
                <w:sz w:val="26"/>
                <w:szCs w:val="26"/>
              </w:rPr>
              <w:t>drogowa</w:t>
            </w:r>
          </w:p>
        </w:tc>
      </w:tr>
      <w:tr w:rsidR="00C45B7B" w:rsidRPr="00801F48" w14:paraId="70558D87" w14:textId="77777777" w:rsidTr="006C7BBE">
        <w:trPr>
          <w:trHeight w:val="70"/>
        </w:trPr>
        <w:tc>
          <w:tcPr>
            <w:tcW w:w="2518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6D31EA12" w14:textId="77777777" w:rsidR="00C45B7B" w:rsidRPr="00801F48" w:rsidRDefault="00C45B7B" w:rsidP="00C45B7B">
            <w:pPr>
              <w:rPr>
                <w:rFonts w:ascii="Arial Narrow" w:hAnsi="Arial Narrow" w:cs="Arial"/>
                <w:sz w:val="12"/>
                <w:szCs w:val="24"/>
              </w:rPr>
            </w:pPr>
          </w:p>
        </w:tc>
        <w:tc>
          <w:tcPr>
            <w:tcW w:w="7234" w:type="dxa"/>
            <w:gridSpan w:val="6"/>
            <w:tcBorders>
              <w:top w:val="single" w:sz="4" w:space="0" w:color="auto"/>
              <w:left w:val="single" w:sz="4" w:space="0" w:color="auto"/>
            </w:tcBorders>
          </w:tcPr>
          <w:p w14:paraId="2EEDB56B" w14:textId="06CCCC67" w:rsidR="00C45B7B" w:rsidRPr="00801F48" w:rsidRDefault="00C45B7B" w:rsidP="00C45B7B">
            <w:pPr>
              <w:jc w:val="both"/>
              <w:rPr>
                <w:rFonts w:ascii="Arial Narrow" w:hAnsi="Arial Narrow" w:cs="Arial"/>
                <w:b/>
                <w:sz w:val="12"/>
                <w:szCs w:val="24"/>
              </w:rPr>
            </w:pPr>
          </w:p>
        </w:tc>
      </w:tr>
      <w:tr w:rsidR="006C7BBE" w:rsidRPr="00801F48" w14:paraId="4CC0FA51" w14:textId="77777777" w:rsidTr="006C7BBE">
        <w:trPr>
          <w:trHeight w:val="592"/>
        </w:trPr>
        <w:tc>
          <w:tcPr>
            <w:tcW w:w="2518" w:type="dxa"/>
            <w:gridSpan w:val="3"/>
            <w:tcBorders>
              <w:right w:val="single" w:sz="4" w:space="0" w:color="auto"/>
            </w:tcBorders>
          </w:tcPr>
          <w:p w14:paraId="1D237512" w14:textId="213D5515" w:rsidR="006C7BBE" w:rsidRPr="006C7BBE" w:rsidRDefault="006C7BBE" w:rsidP="006C7BBE">
            <w:pPr>
              <w:rPr>
                <w:rFonts w:ascii="Arial Narrow" w:hAnsi="Arial Narrow" w:cs="Arial"/>
                <w:sz w:val="20"/>
                <w:szCs w:val="20"/>
              </w:rPr>
            </w:pPr>
            <w:r w:rsidRPr="006C7BBE">
              <w:rPr>
                <w:rFonts w:ascii="Arial Narrow" w:hAnsi="Arial Narrow" w:cs="Arial"/>
                <w:sz w:val="20"/>
                <w:szCs w:val="20"/>
              </w:rPr>
              <w:t>adres i kategoria obiektu:</w:t>
            </w:r>
          </w:p>
        </w:tc>
        <w:tc>
          <w:tcPr>
            <w:tcW w:w="7234" w:type="dxa"/>
            <w:gridSpan w:val="6"/>
            <w:tcBorders>
              <w:left w:val="single" w:sz="4" w:space="0" w:color="auto"/>
            </w:tcBorders>
          </w:tcPr>
          <w:p w14:paraId="1838F53B" w14:textId="77777777" w:rsidR="006C7BBE" w:rsidRPr="006C7BBE" w:rsidRDefault="006C7BBE" w:rsidP="006C7BBE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C7BBE">
              <w:rPr>
                <w:rFonts w:ascii="Arial Narrow" w:hAnsi="Arial Narrow" w:cs="Arial"/>
                <w:b/>
                <w:sz w:val="20"/>
                <w:szCs w:val="20"/>
              </w:rPr>
              <w:t xml:space="preserve">adres: </w:t>
            </w:r>
            <w:r w:rsidRPr="006C7BBE">
              <w:rPr>
                <w:rFonts w:ascii="Arial Narrow" w:hAnsi="Arial Narrow" w:cs="Arial"/>
                <w:bCs/>
                <w:sz w:val="20"/>
                <w:szCs w:val="20"/>
              </w:rPr>
              <w:t>Zrecze Duże, gm. Chmielnik, pow. kielecki, woj. świętokrzyskie</w:t>
            </w:r>
          </w:p>
          <w:p w14:paraId="689239D1" w14:textId="5C2492E0" w:rsidR="006C7BBE" w:rsidRPr="006C7BBE" w:rsidRDefault="006C7BBE" w:rsidP="006C7BBE">
            <w:pPr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C7BBE">
              <w:rPr>
                <w:rFonts w:ascii="Arial Narrow" w:hAnsi="Arial Narrow" w:cs="Arial"/>
                <w:b/>
                <w:sz w:val="20"/>
                <w:szCs w:val="20"/>
              </w:rPr>
              <w:t xml:space="preserve">kategoria obiektu budowlanego: </w:t>
            </w:r>
            <w:r w:rsidRPr="006C7BBE">
              <w:rPr>
                <w:rFonts w:ascii="Arial Narrow" w:hAnsi="Arial Narrow" w:cs="Arial"/>
                <w:sz w:val="20"/>
                <w:szCs w:val="20"/>
              </w:rPr>
              <w:t>IV, XXV, XXVI</w:t>
            </w:r>
          </w:p>
        </w:tc>
      </w:tr>
      <w:tr w:rsidR="006C7BBE" w:rsidRPr="00801F48" w14:paraId="0A6B198F" w14:textId="77777777" w:rsidTr="006C7BBE">
        <w:trPr>
          <w:trHeight w:val="514"/>
        </w:trPr>
        <w:tc>
          <w:tcPr>
            <w:tcW w:w="2518" w:type="dxa"/>
            <w:gridSpan w:val="3"/>
            <w:tcBorders>
              <w:right w:val="single" w:sz="4" w:space="0" w:color="auto"/>
            </w:tcBorders>
          </w:tcPr>
          <w:p w14:paraId="293CE3A6" w14:textId="16EDD632" w:rsidR="006C7BBE" w:rsidRPr="006C7BBE" w:rsidRDefault="006C7BBE" w:rsidP="006C7BBE">
            <w:pPr>
              <w:rPr>
                <w:rFonts w:ascii="Arial Narrow" w:hAnsi="Arial Narrow" w:cs="Arial"/>
                <w:sz w:val="20"/>
                <w:szCs w:val="20"/>
              </w:rPr>
            </w:pPr>
            <w:r w:rsidRPr="006C7BBE">
              <w:rPr>
                <w:rFonts w:ascii="Arial Narrow" w:hAnsi="Arial Narrow" w:cs="Arial"/>
                <w:sz w:val="20"/>
                <w:szCs w:val="20"/>
              </w:rPr>
              <w:t>jednostka i obręb ewidencyjny:</w:t>
            </w:r>
          </w:p>
          <w:p w14:paraId="224FC4C7" w14:textId="1FF62203" w:rsidR="006C7BBE" w:rsidRPr="006C7BBE" w:rsidRDefault="006C7BBE" w:rsidP="006C7BBE">
            <w:pPr>
              <w:rPr>
                <w:rFonts w:ascii="Arial Narrow" w:hAnsi="Arial Narrow" w:cs="Arial"/>
                <w:sz w:val="20"/>
                <w:szCs w:val="20"/>
              </w:rPr>
            </w:pPr>
            <w:r w:rsidRPr="006C7BBE">
              <w:rPr>
                <w:rFonts w:ascii="Arial Narrow" w:hAnsi="Arial Narrow" w:cs="Arial"/>
                <w:sz w:val="20"/>
                <w:szCs w:val="20"/>
              </w:rPr>
              <w:t>nr działek:</w:t>
            </w:r>
          </w:p>
        </w:tc>
        <w:tc>
          <w:tcPr>
            <w:tcW w:w="7234" w:type="dxa"/>
            <w:gridSpan w:val="6"/>
            <w:tcBorders>
              <w:left w:val="single" w:sz="4" w:space="0" w:color="auto"/>
            </w:tcBorders>
          </w:tcPr>
          <w:p w14:paraId="13E75E50" w14:textId="77777777" w:rsidR="006C7BBE" w:rsidRPr="006C7BBE" w:rsidRDefault="006C7BBE" w:rsidP="006C7BBE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C7BBE">
              <w:rPr>
                <w:rFonts w:ascii="Arial Narrow" w:hAnsi="Arial Narrow" w:cs="Arial"/>
                <w:b/>
                <w:sz w:val="20"/>
                <w:szCs w:val="20"/>
              </w:rPr>
              <w:t xml:space="preserve">jednostka </w:t>
            </w:r>
            <w:proofErr w:type="spellStart"/>
            <w:r w:rsidRPr="006C7BBE">
              <w:rPr>
                <w:rFonts w:ascii="Arial Narrow" w:hAnsi="Arial Narrow" w:cs="Arial"/>
                <w:b/>
                <w:sz w:val="20"/>
                <w:szCs w:val="20"/>
              </w:rPr>
              <w:t>ewid</w:t>
            </w:r>
            <w:proofErr w:type="spellEnd"/>
            <w:r w:rsidRPr="006C7BBE">
              <w:rPr>
                <w:rFonts w:ascii="Arial Narrow" w:hAnsi="Arial Narrow" w:cs="Arial"/>
                <w:b/>
                <w:sz w:val="20"/>
                <w:szCs w:val="20"/>
              </w:rPr>
              <w:t xml:space="preserve">.: </w:t>
            </w:r>
            <w:r w:rsidRPr="006C7BBE">
              <w:rPr>
                <w:rFonts w:ascii="Arial Narrow" w:hAnsi="Arial Narrow" w:cs="Arial"/>
                <w:sz w:val="20"/>
                <w:szCs w:val="20"/>
              </w:rPr>
              <w:t>260404_5</w:t>
            </w:r>
            <w:r w:rsidRPr="006C7BBE">
              <w:rPr>
                <w:rFonts w:ascii="Arial Narrow" w:hAnsi="Arial Narrow"/>
                <w:sz w:val="20"/>
                <w:szCs w:val="20"/>
              </w:rPr>
              <w:t xml:space="preserve">                  </w:t>
            </w:r>
            <w:r w:rsidRPr="006C7BBE">
              <w:rPr>
                <w:rFonts w:ascii="Arial Narrow" w:hAnsi="Arial Narrow" w:cs="Arial"/>
                <w:b/>
                <w:sz w:val="20"/>
                <w:szCs w:val="20"/>
              </w:rPr>
              <w:t xml:space="preserve">obręb </w:t>
            </w:r>
            <w:proofErr w:type="spellStart"/>
            <w:r w:rsidRPr="006C7BBE">
              <w:rPr>
                <w:rFonts w:ascii="Arial Narrow" w:hAnsi="Arial Narrow" w:cs="Arial"/>
                <w:b/>
                <w:sz w:val="20"/>
                <w:szCs w:val="20"/>
              </w:rPr>
              <w:t>ewid</w:t>
            </w:r>
            <w:proofErr w:type="spellEnd"/>
            <w:r w:rsidRPr="006C7BBE">
              <w:rPr>
                <w:rFonts w:ascii="Arial Narrow" w:hAnsi="Arial Narrow" w:cs="Arial"/>
                <w:b/>
                <w:sz w:val="20"/>
                <w:szCs w:val="20"/>
              </w:rPr>
              <w:t xml:space="preserve">.: </w:t>
            </w:r>
            <w:r w:rsidRPr="006C7BBE">
              <w:rPr>
                <w:rFonts w:ascii="Arial Narrow" w:hAnsi="Arial Narrow" w:cs="Arial"/>
                <w:sz w:val="20"/>
                <w:szCs w:val="20"/>
              </w:rPr>
              <w:t xml:space="preserve">0026 </w:t>
            </w:r>
          </w:p>
          <w:p w14:paraId="12F98B8B" w14:textId="2E19CCCD" w:rsidR="006C7BBE" w:rsidRPr="006C7BBE" w:rsidRDefault="006C7BBE" w:rsidP="006C7BBE">
            <w:pPr>
              <w:rPr>
                <w:rFonts w:ascii="Arial Narrow" w:hAnsi="Arial Narrow" w:cs="Arial"/>
                <w:sz w:val="20"/>
                <w:szCs w:val="20"/>
              </w:rPr>
            </w:pPr>
            <w:r w:rsidRPr="006C7BBE">
              <w:rPr>
                <w:rFonts w:ascii="Arial Narrow" w:hAnsi="Arial Narrow" w:cs="Arial"/>
                <w:b/>
                <w:sz w:val="20"/>
                <w:szCs w:val="20"/>
              </w:rPr>
              <w:t xml:space="preserve">działki </w:t>
            </w:r>
            <w:proofErr w:type="spellStart"/>
            <w:r w:rsidRPr="006C7BBE">
              <w:rPr>
                <w:rFonts w:ascii="Arial Narrow" w:hAnsi="Arial Narrow" w:cs="Arial"/>
                <w:b/>
                <w:sz w:val="20"/>
                <w:szCs w:val="20"/>
              </w:rPr>
              <w:t>ewid</w:t>
            </w:r>
            <w:proofErr w:type="spellEnd"/>
            <w:r w:rsidRPr="006C7BBE">
              <w:rPr>
                <w:rFonts w:ascii="Arial Narrow" w:hAnsi="Arial Narrow" w:cs="Arial"/>
                <w:b/>
                <w:sz w:val="20"/>
                <w:szCs w:val="20"/>
              </w:rPr>
              <w:t xml:space="preserve">.: </w:t>
            </w:r>
            <w:r w:rsidRPr="006C7BBE">
              <w:rPr>
                <w:rFonts w:ascii="Arial Narrow" w:hAnsi="Arial Narrow" w:cs="Arial"/>
                <w:bCs/>
                <w:sz w:val="20"/>
                <w:szCs w:val="20"/>
              </w:rPr>
              <w:t xml:space="preserve"> 233</w:t>
            </w:r>
          </w:p>
        </w:tc>
      </w:tr>
      <w:tr w:rsidR="006C7BBE" w:rsidRPr="00801F48" w14:paraId="6D682CDD" w14:textId="77777777" w:rsidTr="006C7BBE">
        <w:trPr>
          <w:trHeight w:val="1141"/>
        </w:trPr>
        <w:tc>
          <w:tcPr>
            <w:tcW w:w="2518" w:type="dxa"/>
            <w:gridSpan w:val="3"/>
            <w:tcBorders>
              <w:right w:val="single" w:sz="4" w:space="0" w:color="auto"/>
            </w:tcBorders>
          </w:tcPr>
          <w:p w14:paraId="49C0300E" w14:textId="5EB61B70" w:rsidR="006C7BBE" w:rsidRPr="006C7BBE" w:rsidRDefault="006C7BBE" w:rsidP="006C7BBE">
            <w:pPr>
              <w:rPr>
                <w:rFonts w:ascii="Arial Narrow" w:hAnsi="Arial Narrow" w:cs="Arial"/>
                <w:sz w:val="20"/>
                <w:szCs w:val="20"/>
              </w:rPr>
            </w:pPr>
            <w:r w:rsidRPr="006C7BBE">
              <w:rPr>
                <w:rFonts w:ascii="Arial Narrow" w:hAnsi="Arial Narrow" w:cs="Arial"/>
                <w:sz w:val="20"/>
                <w:szCs w:val="20"/>
              </w:rPr>
              <w:t>nazwa i adres Inwestora:</w:t>
            </w:r>
          </w:p>
        </w:tc>
        <w:tc>
          <w:tcPr>
            <w:tcW w:w="4466" w:type="dxa"/>
            <w:gridSpan w:val="3"/>
            <w:tcBorders>
              <w:left w:val="single" w:sz="4" w:space="0" w:color="auto"/>
            </w:tcBorders>
          </w:tcPr>
          <w:p w14:paraId="51509D64" w14:textId="653C6B85" w:rsidR="006C7BBE" w:rsidRPr="006C7BBE" w:rsidRDefault="006C7BBE" w:rsidP="006C7BBE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C7BBE">
              <w:rPr>
                <w:rFonts w:ascii="Arial Narrow" w:hAnsi="Arial Narrow" w:cs="Arial"/>
                <w:b/>
                <w:sz w:val="20"/>
                <w:szCs w:val="20"/>
              </w:rPr>
              <w:t>Gmin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a</w:t>
            </w:r>
            <w:r w:rsidRPr="006C7BBE">
              <w:rPr>
                <w:rFonts w:ascii="Arial Narrow" w:hAnsi="Arial Narrow" w:cs="Arial"/>
                <w:b/>
                <w:sz w:val="20"/>
                <w:szCs w:val="20"/>
              </w:rPr>
              <w:t xml:space="preserve"> Chmielnik</w:t>
            </w:r>
          </w:p>
          <w:p w14:paraId="1CB2F0ED" w14:textId="77777777" w:rsidR="006C7BBE" w:rsidRPr="006C7BBE" w:rsidRDefault="006C7BBE" w:rsidP="006C7BBE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C7BBE">
              <w:rPr>
                <w:rFonts w:ascii="Arial Narrow" w:hAnsi="Arial Narrow" w:cs="Arial"/>
                <w:b/>
                <w:sz w:val="20"/>
                <w:szCs w:val="20"/>
              </w:rPr>
              <w:t>Plac Kościuszki 7</w:t>
            </w:r>
          </w:p>
          <w:p w14:paraId="50F3D27E" w14:textId="17D187A5" w:rsidR="006C7BBE" w:rsidRPr="006C7BBE" w:rsidRDefault="006C7BBE" w:rsidP="006C7BBE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6C7BBE">
              <w:rPr>
                <w:rFonts w:ascii="Arial Narrow" w:hAnsi="Arial Narrow" w:cs="Arial"/>
                <w:b/>
                <w:sz w:val="20"/>
                <w:szCs w:val="20"/>
              </w:rPr>
              <w:t>26-020 Chmielnik</w:t>
            </w:r>
          </w:p>
        </w:tc>
        <w:tc>
          <w:tcPr>
            <w:tcW w:w="2768" w:type="dxa"/>
            <w:gridSpan w:val="3"/>
            <w:tcBorders>
              <w:left w:val="nil"/>
            </w:tcBorders>
          </w:tcPr>
          <w:p w14:paraId="34DF1653" w14:textId="21A807FE" w:rsidR="006C7BBE" w:rsidRPr="001211E6" w:rsidRDefault="006C7BBE" w:rsidP="006C7BBE">
            <w:pPr>
              <w:rPr>
                <w:noProof/>
              </w:rPr>
            </w:pPr>
            <w:r w:rsidRPr="00801F48">
              <w:rPr>
                <w:rFonts w:ascii="Arial Narrow" w:hAnsi="Arial Narrow"/>
                <w:noProof/>
              </w:rPr>
              <w:t xml:space="preserve">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2A43F784" wp14:editId="0C7B3AE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5080</wp:posOffset>
                  </wp:positionV>
                  <wp:extent cx="587375" cy="695325"/>
                  <wp:effectExtent l="0" t="0" r="3175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873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B7B" w:rsidRPr="00801F48" w14:paraId="05E5AA2A" w14:textId="77777777" w:rsidTr="006C7BBE">
        <w:trPr>
          <w:trHeight w:val="80"/>
        </w:trPr>
        <w:tc>
          <w:tcPr>
            <w:tcW w:w="2518" w:type="dxa"/>
            <w:gridSpan w:val="3"/>
          </w:tcPr>
          <w:p w14:paraId="508E1BC3" w14:textId="77777777" w:rsidR="00C45B7B" w:rsidRPr="00801F48" w:rsidRDefault="00C45B7B" w:rsidP="00C45B7B">
            <w:pPr>
              <w:rPr>
                <w:rFonts w:ascii="Arial Narrow" w:hAnsi="Arial Narrow" w:cs="Arial"/>
                <w:sz w:val="6"/>
                <w:szCs w:val="6"/>
              </w:rPr>
            </w:pPr>
          </w:p>
        </w:tc>
        <w:tc>
          <w:tcPr>
            <w:tcW w:w="7234" w:type="dxa"/>
            <w:gridSpan w:val="6"/>
          </w:tcPr>
          <w:p w14:paraId="76CBDCE1" w14:textId="5E12EE57" w:rsidR="00C45B7B" w:rsidRPr="00801F48" w:rsidRDefault="00C45B7B" w:rsidP="00C45B7B">
            <w:pPr>
              <w:rPr>
                <w:rFonts w:ascii="Arial Narrow" w:hAnsi="Arial Narrow" w:cs="Arial"/>
                <w:b/>
                <w:sz w:val="6"/>
                <w:szCs w:val="6"/>
              </w:rPr>
            </w:pPr>
          </w:p>
        </w:tc>
      </w:tr>
      <w:tr w:rsidR="00C45B7B" w:rsidRPr="00801F48" w14:paraId="6C86631F" w14:textId="77777777" w:rsidTr="00C45B7B">
        <w:trPr>
          <w:trHeight w:val="731"/>
        </w:trPr>
        <w:tc>
          <w:tcPr>
            <w:tcW w:w="9752" w:type="dxa"/>
            <w:gridSpan w:val="9"/>
            <w:tcBorders>
              <w:bottom w:val="single" w:sz="4" w:space="0" w:color="auto"/>
            </w:tcBorders>
            <w:vAlign w:val="bottom"/>
          </w:tcPr>
          <w:p w14:paraId="56BDBBA3" w14:textId="3BE7C529" w:rsidR="00A323FC" w:rsidRDefault="00A323FC" w:rsidP="00C45B7B">
            <w:pPr>
              <w:rPr>
                <w:rFonts w:ascii="Arial Narrow" w:hAnsi="Arial Narrow" w:cs="Arial"/>
                <w:b/>
                <w:sz w:val="24"/>
                <w:szCs w:val="24"/>
                <w:u w:val="single"/>
              </w:rPr>
            </w:pPr>
          </w:p>
          <w:p w14:paraId="47D446C3" w14:textId="77777777" w:rsidR="00365E9F" w:rsidRDefault="00365E9F" w:rsidP="00C45B7B">
            <w:pPr>
              <w:rPr>
                <w:rFonts w:ascii="Arial Narrow" w:hAnsi="Arial Narrow" w:cs="Arial"/>
                <w:b/>
                <w:sz w:val="24"/>
                <w:szCs w:val="24"/>
                <w:u w:val="single"/>
              </w:rPr>
            </w:pPr>
          </w:p>
          <w:p w14:paraId="78662786" w14:textId="77777777" w:rsidR="00365E9F" w:rsidRDefault="00365E9F" w:rsidP="00C45B7B">
            <w:pPr>
              <w:rPr>
                <w:rFonts w:ascii="Arial Narrow" w:hAnsi="Arial Narrow" w:cs="Arial"/>
                <w:b/>
                <w:sz w:val="24"/>
                <w:szCs w:val="24"/>
                <w:u w:val="single"/>
              </w:rPr>
            </w:pPr>
          </w:p>
          <w:p w14:paraId="020748F4" w14:textId="77777777" w:rsidR="00C45B7B" w:rsidRPr="00801F48" w:rsidRDefault="00C45B7B" w:rsidP="00C45B7B">
            <w:pPr>
              <w:rPr>
                <w:rFonts w:ascii="Arial Narrow" w:hAnsi="Arial Narrow" w:cs="Arial"/>
                <w:b/>
                <w:sz w:val="24"/>
                <w:szCs w:val="24"/>
                <w:u w:val="single"/>
              </w:rPr>
            </w:pPr>
            <w:r w:rsidRPr="00801F48">
              <w:rPr>
                <w:rFonts w:ascii="Arial Narrow" w:hAnsi="Arial Narrow" w:cs="Arial"/>
                <w:b/>
                <w:sz w:val="24"/>
                <w:szCs w:val="24"/>
                <w:u w:val="single"/>
              </w:rPr>
              <w:t>Zespół projektowy:</w:t>
            </w:r>
          </w:p>
        </w:tc>
      </w:tr>
      <w:tr w:rsidR="00761697" w:rsidRPr="00801F48" w14:paraId="440DCE08" w14:textId="77777777" w:rsidTr="00C45B7B">
        <w:trPr>
          <w:trHeight w:val="567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9C17" w14:textId="77777777" w:rsidR="00C45B7B" w:rsidRPr="00801F48" w:rsidRDefault="00C45B7B" w:rsidP="00C45B7B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01F48">
              <w:rPr>
                <w:rFonts w:ascii="Arial Narrow" w:hAnsi="Arial Narrow" w:cs="Arial"/>
                <w:b/>
                <w:sz w:val="20"/>
                <w:szCs w:val="20"/>
              </w:rPr>
              <w:t>l.p.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20AA0" w14:textId="77777777" w:rsidR="00C45B7B" w:rsidRPr="00801F48" w:rsidRDefault="00C45B7B" w:rsidP="00C45B7B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01F48">
              <w:rPr>
                <w:rFonts w:ascii="Arial Narrow" w:hAnsi="Arial Narrow" w:cs="Arial"/>
                <w:b/>
                <w:sz w:val="20"/>
                <w:szCs w:val="20"/>
              </w:rPr>
              <w:t>branża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E8818" w14:textId="77777777" w:rsidR="00C45B7B" w:rsidRPr="00801F48" w:rsidRDefault="00C45B7B" w:rsidP="00C45B7B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01F48">
              <w:rPr>
                <w:rFonts w:ascii="Arial Narrow" w:hAnsi="Arial Narrow" w:cs="Arial"/>
                <w:b/>
                <w:sz w:val="20"/>
                <w:szCs w:val="20"/>
              </w:rPr>
              <w:t>funkcja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A7F71B" w14:textId="77777777" w:rsidR="00C45B7B" w:rsidRPr="00801F48" w:rsidRDefault="00C45B7B" w:rsidP="00C45B7B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01F48">
              <w:rPr>
                <w:rFonts w:ascii="Arial Narrow" w:hAnsi="Arial Narrow" w:cs="Arial"/>
                <w:b/>
                <w:sz w:val="20"/>
                <w:szCs w:val="20"/>
              </w:rPr>
              <w:t>imię i nazwisko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BFA05A" w14:textId="77777777" w:rsidR="00C45B7B" w:rsidRPr="00801F48" w:rsidRDefault="00C45B7B" w:rsidP="00C45B7B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01F48">
              <w:rPr>
                <w:rFonts w:ascii="Arial Narrow" w:hAnsi="Arial Narrow" w:cs="Arial"/>
                <w:b/>
                <w:sz w:val="20"/>
                <w:szCs w:val="20"/>
              </w:rPr>
              <w:t>nr uprawnień, specjalność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77527E" w14:textId="77777777" w:rsidR="00C45B7B" w:rsidRPr="00801F48" w:rsidRDefault="00C45B7B" w:rsidP="00C45B7B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01F48">
              <w:rPr>
                <w:rFonts w:ascii="Arial Narrow" w:hAnsi="Arial Narrow" w:cs="Arial"/>
                <w:b/>
                <w:sz w:val="20"/>
                <w:szCs w:val="20"/>
              </w:rPr>
              <w:t>data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495A7" w14:textId="77777777" w:rsidR="00C45B7B" w:rsidRPr="00801F48" w:rsidRDefault="00C45B7B" w:rsidP="00C45B7B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01F48">
              <w:rPr>
                <w:rFonts w:ascii="Arial Narrow" w:hAnsi="Arial Narrow" w:cs="Arial"/>
                <w:b/>
                <w:sz w:val="20"/>
                <w:szCs w:val="20"/>
              </w:rPr>
              <w:t>podpis</w:t>
            </w:r>
          </w:p>
        </w:tc>
      </w:tr>
      <w:tr w:rsidR="00761697" w:rsidRPr="00801F48" w14:paraId="32347403" w14:textId="77777777" w:rsidTr="00C45B7B">
        <w:trPr>
          <w:trHeight w:val="6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5E2BE" w14:textId="77777777" w:rsidR="00C45B7B" w:rsidRPr="00E43A5B" w:rsidRDefault="00C45B7B" w:rsidP="00C45B7B">
            <w:pPr>
              <w:jc w:val="center"/>
              <w:rPr>
                <w:rFonts w:ascii="Arial Narrow" w:hAnsi="Arial Narrow" w:cs="Arial"/>
                <w:sz w:val="18"/>
                <w:szCs w:val="20"/>
              </w:rPr>
            </w:pPr>
            <w:r w:rsidRPr="00E43A5B">
              <w:rPr>
                <w:rFonts w:ascii="Arial Narrow" w:hAnsi="Arial Narrow" w:cs="Arial"/>
                <w:sz w:val="18"/>
                <w:szCs w:val="20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88B0F" w14:textId="418A307F" w:rsidR="00C45B7B" w:rsidRPr="00E43A5B" w:rsidRDefault="00E43A5B" w:rsidP="00C45B7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43A5B">
              <w:rPr>
                <w:rFonts w:ascii="Arial Narrow" w:hAnsi="Arial Narrow" w:cs="Arial"/>
                <w:sz w:val="20"/>
                <w:szCs w:val="20"/>
              </w:rPr>
              <w:t>drogowa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B97D7" w14:textId="77777777" w:rsidR="00C45B7B" w:rsidRPr="00E43A5B" w:rsidRDefault="00C45B7B" w:rsidP="00C45B7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43A5B">
              <w:rPr>
                <w:rFonts w:ascii="Arial Narrow" w:hAnsi="Arial Narrow" w:cs="Arial"/>
                <w:sz w:val="20"/>
                <w:szCs w:val="20"/>
              </w:rPr>
              <w:t>projektował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FCE155" w14:textId="60C1EDF5" w:rsidR="00C45B7B" w:rsidRPr="00E43A5B" w:rsidRDefault="00C45B7B" w:rsidP="00C45B7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43A5B">
              <w:rPr>
                <w:rFonts w:ascii="Arial Narrow" w:hAnsi="Arial Narrow" w:cs="Arial"/>
                <w:sz w:val="20"/>
                <w:szCs w:val="20"/>
              </w:rPr>
              <w:t xml:space="preserve">mgr </w:t>
            </w:r>
            <w:r w:rsidR="00E43A5B" w:rsidRPr="00E43A5B">
              <w:rPr>
                <w:rFonts w:ascii="Arial Narrow" w:hAnsi="Arial Narrow" w:cs="Arial"/>
                <w:sz w:val="20"/>
                <w:szCs w:val="20"/>
              </w:rPr>
              <w:t>inż.</w:t>
            </w:r>
            <w:r w:rsidR="00E43A5B" w:rsidRPr="00E43A5B">
              <w:t xml:space="preserve"> </w:t>
            </w:r>
            <w:r w:rsidR="00E43A5B" w:rsidRPr="00E43A5B">
              <w:rPr>
                <w:rFonts w:ascii="Arial Narrow" w:hAnsi="Arial Narrow" w:cs="Arial"/>
                <w:sz w:val="20"/>
                <w:szCs w:val="20"/>
              </w:rPr>
              <w:t>Mateusz Ciołek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5D45A1" w14:textId="390E677F" w:rsidR="00C45B7B" w:rsidRPr="00E43A5B" w:rsidRDefault="00E43A5B" w:rsidP="00C45B7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43A5B">
              <w:rPr>
                <w:rFonts w:ascii="Arial Narrow" w:hAnsi="Arial Narrow" w:cs="Arial"/>
                <w:sz w:val="20"/>
                <w:szCs w:val="20"/>
              </w:rPr>
              <w:t>LUB/0415/PWBD/15</w:t>
            </w:r>
          </w:p>
          <w:p w14:paraId="464523D4" w14:textId="2480B6B3" w:rsidR="00C45B7B" w:rsidRPr="00E43A5B" w:rsidRDefault="00E43A5B" w:rsidP="00C45B7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43A5B">
              <w:rPr>
                <w:rFonts w:ascii="Arial Narrow" w:hAnsi="Arial Narrow" w:cs="Arial"/>
                <w:sz w:val="20"/>
                <w:szCs w:val="20"/>
              </w:rPr>
              <w:t>Drogowa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7C5CE5" w14:textId="10A03C0E" w:rsidR="00C45B7B" w:rsidRPr="00E43A5B" w:rsidRDefault="0037422E" w:rsidP="00C45B7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</w:t>
            </w:r>
            <w:r w:rsidR="006C7BBE">
              <w:rPr>
                <w:rFonts w:ascii="Arial Narrow" w:hAnsi="Arial Narrow" w:cs="Arial"/>
                <w:sz w:val="20"/>
                <w:szCs w:val="20"/>
              </w:rPr>
              <w:t>7</w:t>
            </w:r>
            <w:r>
              <w:rPr>
                <w:rFonts w:ascii="Arial Narrow" w:hAnsi="Arial Narrow" w:cs="Arial"/>
                <w:sz w:val="20"/>
                <w:szCs w:val="20"/>
              </w:rPr>
              <w:t>.2021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4B812" w14:textId="77777777" w:rsidR="00C45B7B" w:rsidRPr="00801F48" w:rsidRDefault="00C45B7B" w:rsidP="00C45B7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  <w:p w14:paraId="2316868C" w14:textId="77777777" w:rsidR="00C45B7B" w:rsidRPr="00801F48" w:rsidRDefault="00C45B7B" w:rsidP="00C45B7B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761697" w:rsidRPr="00801F48" w14:paraId="209AECF6" w14:textId="77777777" w:rsidTr="00C45B7B">
        <w:trPr>
          <w:trHeight w:val="6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3780D" w14:textId="77777777" w:rsidR="000373A4" w:rsidRPr="00E43A5B" w:rsidRDefault="000373A4" w:rsidP="000373A4">
            <w:pPr>
              <w:jc w:val="center"/>
              <w:rPr>
                <w:rFonts w:ascii="Arial Narrow" w:hAnsi="Arial Narrow" w:cs="Arial"/>
                <w:sz w:val="18"/>
                <w:szCs w:val="20"/>
              </w:rPr>
            </w:pPr>
            <w:r w:rsidRPr="00E43A5B">
              <w:rPr>
                <w:rFonts w:ascii="Arial Narrow" w:hAnsi="Arial Narrow" w:cs="Arial"/>
                <w:sz w:val="18"/>
                <w:szCs w:val="20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13FD9" w14:textId="43D2DB71" w:rsidR="000373A4" w:rsidRPr="00E43A5B" w:rsidRDefault="00E43A5B" w:rsidP="000373A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43A5B">
              <w:rPr>
                <w:rFonts w:ascii="Arial Narrow" w:hAnsi="Arial Narrow" w:cs="Arial"/>
                <w:sz w:val="20"/>
                <w:szCs w:val="20"/>
              </w:rPr>
              <w:t>drogowa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B395A" w14:textId="179DCC91" w:rsidR="000373A4" w:rsidRPr="00E43A5B" w:rsidRDefault="000373A4" w:rsidP="000373A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43A5B">
              <w:rPr>
                <w:rFonts w:ascii="Arial Narrow" w:hAnsi="Arial Narrow" w:cs="Arial"/>
                <w:sz w:val="20"/>
                <w:szCs w:val="20"/>
              </w:rPr>
              <w:t>sprawdził</w:t>
            </w:r>
            <w:r w:rsidR="00606D7F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842383" w14:textId="587D8682" w:rsidR="000373A4" w:rsidRPr="00E43A5B" w:rsidRDefault="000373A4" w:rsidP="000373A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43A5B">
              <w:rPr>
                <w:rFonts w:ascii="Arial Narrow" w:hAnsi="Arial Narrow" w:cs="Arial"/>
                <w:sz w:val="20"/>
                <w:szCs w:val="20"/>
              </w:rPr>
              <w:t>mgr inż.</w:t>
            </w:r>
            <w:r w:rsidR="009C44E2">
              <w:rPr>
                <w:rFonts w:ascii="Arial Narrow" w:hAnsi="Arial Narrow" w:cs="Arial"/>
                <w:sz w:val="20"/>
                <w:szCs w:val="20"/>
              </w:rPr>
              <w:br/>
              <w:t>Anna świderska-Łakomiec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532F22" w14:textId="3BAD827E" w:rsidR="000373A4" w:rsidRPr="00E43A5B" w:rsidRDefault="009C44E2" w:rsidP="000373A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9C44E2">
              <w:rPr>
                <w:rFonts w:ascii="Arial Narrow" w:hAnsi="Arial Narrow" w:cs="Arial"/>
                <w:sz w:val="20"/>
                <w:szCs w:val="20"/>
              </w:rPr>
              <w:t>SWK/0098/PWBD/18</w:t>
            </w:r>
          </w:p>
          <w:p w14:paraId="0C43FD54" w14:textId="351A910A" w:rsidR="000373A4" w:rsidRPr="00E43A5B" w:rsidRDefault="00E43A5B" w:rsidP="000373A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43A5B">
              <w:rPr>
                <w:rFonts w:ascii="Arial Narrow" w:hAnsi="Arial Narrow" w:cs="Arial"/>
                <w:sz w:val="20"/>
                <w:szCs w:val="20"/>
              </w:rPr>
              <w:t>Drogowa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5A280E" w14:textId="4207C56A" w:rsidR="000373A4" w:rsidRPr="00E43A5B" w:rsidRDefault="0037422E" w:rsidP="000373A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</w:t>
            </w:r>
            <w:r w:rsidR="006C7BBE">
              <w:rPr>
                <w:rFonts w:ascii="Arial Narrow" w:hAnsi="Arial Narrow" w:cs="Arial"/>
                <w:sz w:val="20"/>
                <w:szCs w:val="20"/>
              </w:rPr>
              <w:t>7</w:t>
            </w:r>
            <w:r>
              <w:rPr>
                <w:rFonts w:ascii="Arial Narrow" w:hAnsi="Arial Narrow" w:cs="Arial"/>
                <w:sz w:val="20"/>
                <w:szCs w:val="20"/>
              </w:rPr>
              <w:t>.2021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F5ED4" w14:textId="77777777" w:rsidR="000373A4" w:rsidRPr="00BB409B" w:rsidRDefault="000373A4" w:rsidP="000373A4">
            <w:pPr>
              <w:jc w:val="center"/>
              <w:rPr>
                <w:rFonts w:ascii="Arial Narrow" w:hAnsi="Arial Narrow" w:cs="Arial"/>
                <w:color w:val="FF0000"/>
                <w:sz w:val="20"/>
                <w:szCs w:val="20"/>
              </w:rPr>
            </w:pPr>
          </w:p>
          <w:p w14:paraId="70A5B844" w14:textId="77777777" w:rsidR="000373A4" w:rsidRPr="00BB409B" w:rsidRDefault="000373A4" w:rsidP="000373A4">
            <w:pPr>
              <w:jc w:val="center"/>
              <w:rPr>
                <w:rFonts w:ascii="Arial Narrow" w:hAnsi="Arial Narrow" w:cs="Arial"/>
                <w:color w:val="FF0000"/>
                <w:sz w:val="20"/>
                <w:szCs w:val="20"/>
              </w:rPr>
            </w:pPr>
          </w:p>
        </w:tc>
      </w:tr>
      <w:tr w:rsidR="00971107" w:rsidRPr="00801F48" w14:paraId="7FE0AB45" w14:textId="77777777" w:rsidTr="00971107">
        <w:trPr>
          <w:trHeight w:val="6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5CC89" w14:textId="695EC20A" w:rsidR="00971107" w:rsidRPr="00E43A5B" w:rsidRDefault="00837033" w:rsidP="00971107">
            <w:pPr>
              <w:jc w:val="center"/>
              <w:rPr>
                <w:rFonts w:ascii="Arial Narrow" w:hAnsi="Arial Narrow" w:cs="Arial"/>
                <w:sz w:val="18"/>
                <w:szCs w:val="20"/>
              </w:rPr>
            </w:pPr>
            <w:r w:rsidRPr="00E43A5B">
              <w:rPr>
                <w:rFonts w:ascii="Arial Narrow" w:hAnsi="Arial Narrow" w:cs="Arial"/>
                <w:sz w:val="18"/>
                <w:szCs w:val="20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46D80" w14:textId="33BF428D" w:rsidR="00971107" w:rsidRPr="00E43A5B" w:rsidRDefault="00E43A5B" w:rsidP="00971107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43A5B">
              <w:rPr>
                <w:rFonts w:ascii="Arial Narrow" w:hAnsi="Arial Narrow" w:cs="Arial"/>
                <w:sz w:val="20"/>
                <w:szCs w:val="20"/>
              </w:rPr>
              <w:t>drogowa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99726" w14:textId="018D6928" w:rsidR="00971107" w:rsidRPr="00E43A5B" w:rsidRDefault="006C7BBE" w:rsidP="00971107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43A5B">
              <w:rPr>
                <w:rFonts w:ascii="Arial Narrow" w:hAnsi="Arial Narrow" w:cs="Arial"/>
                <w:sz w:val="20"/>
                <w:szCs w:val="20"/>
              </w:rPr>
              <w:t>opracowała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4869DE" w14:textId="07AC30D0" w:rsidR="00971107" w:rsidRPr="00E43A5B" w:rsidRDefault="00971107" w:rsidP="00971107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43A5B">
              <w:rPr>
                <w:rFonts w:ascii="Arial Narrow" w:hAnsi="Arial Narrow" w:cs="Arial"/>
                <w:sz w:val="20"/>
                <w:szCs w:val="20"/>
              </w:rPr>
              <w:t xml:space="preserve">mgr inż. </w:t>
            </w:r>
            <w:r w:rsidR="00E43A5B" w:rsidRPr="00E43A5B">
              <w:rPr>
                <w:rFonts w:ascii="Arial Narrow" w:hAnsi="Arial Narrow" w:cs="Arial"/>
                <w:sz w:val="20"/>
                <w:szCs w:val="20"/>
              </w:rPr>
              <w:t>Dominika Skalik</w:t>
            </w:r>
            <w:r w:rsidRPr="00E43A5B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12340D" w14:textId="77777777" w:rsidR="00971107" w:rsidRPr="00E43A5B" w:rsidRDefault="00971107" w:rsidP="00971107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563BEB9" w14:textId="45903CF0" w:rsidR="00971107" w:rsidRPr="00E43A5B" w:rsidRDefault="0037422E" w:rsidP="00971107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</w:t>
            </w:r>
            <w:r w:rsidR="006C7BBE">
              <w:rPr>
                <w:rFonts w:ascii="Arial Narrow" w:hAnsi="Arial Narrow" w:cs="Arial"/>
                <w:sz w:val="20"/>
                <w:szCs w:val="20"/>
              </w:rPr>
              <w:t>7</w:t>
            </w:r>
            <w:r>
              <w:rPr>
                <w:rFonts w:ascii="Arial Narrow" w:hAnsi="Arial Narrow" w:cs="Arial"/>
                <w:sz w:val="20"/>
                <w:szCs w:val="20"/>
              </w:rPr>
              <w:t>.2021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89D8B" w14:textId="77777777" w:rsidR="00971107" w:rsidRPr="00801F48" w:rsidRDefault="00971107" w:rsidP="00971107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6C7BBE" w:rsidRPr="00801F48" w14:paraId="2131AD0D" w14:textId="77777777" w:rsidTr="00971107">
        <w:trPr>
          <w:trHeight w:val="6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9BF5A" w14:textId="497EA45F" w:rsidR="006C7BBE" w:rsidRPr="00E43A5B" w:rsidRDefault="006C7BBE" w:rsidP="006C7BBE">
            <w:pPr>
              <w:jc w:val="center"/>
              <w:rPr>
                <w:rFonts w:ascii="Arial Narrow" w:hAnsi="Arial Narrow" w:cs="Arial"/>
                <w:sz w:val="18"/>
                <w:szCs w:val="20"/>
              </w:rPr>
            </w:pPr>
            <w:r>
              <w:rPr>
                <w:rFonts w:ascii="Arial Narrow" w:hAnsi="Arial Narrow" w:cs="Arial"/>
                <w:sz w:val="18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C1F7" w14:textId="0BE42F6E" w:rsidR="006C7BBE" w:rsidRPr="00E43A5B" w:rsidRDefault="006C7BBE" w:rsidP="006C7BBE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sanitarna</w:t>
            </w:r>
          </w:p>
        </w:tc>
        <w:tc>
          <w:tcPr>
            <w:tcW w:w="1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D8EE" w14:textId="2907DC07" w:rsidR="006C7BBE" w:rsidRPr="00E43A5B" w:rsidRDefault="006C7BBE" w:rsidP="006C7BBE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43A5B">
              <w:rPr>
                <w:rFonts w:ascii="Arial Narrow" w:hAnsi="Arial Narrow" w:cs="Arial"/>
                <w:sz w:val="20"/>
                <w:szCs w:val="20"/>
              </w:rPr>
              <w:t>opracowała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8E5DEC8" w14:textId="672E5578" w:rsidR="006C7BBE" w:rsidRPr="00E43A5B" w:rsidRDefault="006C7BBE" w:rsidP="006C7BBE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43A5B">
              <w:rPr>
                <w:rFonts w:ascii="Arial Narrow" w:hAnsi="Arial Narrow" w:cs="Arial"/>
                <w:sz w:val="20"/>
                <w:szCs w:val="20"/>
              </w:rPr>
              <w:t>mgr inż. Do</w:t>
            </w:r>
            <w:r>
              <w:rPr>
                <w:rFonts w:ascii="Arial Narrow" w:hAnsi="Arial Narrow" w:cs="Arial"/>
                <w:sz w:val="20"/>
                <w:szCs w:val="20"/>
              </w:rPr>
              <w:t>rota Prucnal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A05A99" w14:textId="77777777" w:rsidR="006C7BBE" w:rsidRPr="00E43A5B" w:rsidRDefault="006C7BBE" w:rsidP="006C7BBE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C08569" w14:textId="58F74EDD" w:rsidR="006C7BBE" w:rsidRDefault="006C7BBE" w:rsidP="006C7BBE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07.2021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AE14A" w14:textId="77777777" w:rsidR="006C7BBE" w:rsidRPr="00801F48" w:rsidRDefault="006C7BBE" w:rsidP="006C7BBE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6C7BBE" w:rsidRPr="00801F48" w14:paraId="47E92C6B" w14:textId="77777777" w:rsidTr="00971107">
        <w:trPr>
          <w:trHeight w:val="680"/>
        </w:trPr>
        <w:tc>
          <w:tcPr>
            <w:tcW w:w="516" w:type="dxa"/>
            <w:tcBorders>
              <w:top w:val="single" w:sz="4" w:space="0" w:color="auto"/>
            </w:tcBorders>
            <w:vAlign w:val="center"/>
          </w:tcPr>
          <w:p w14:paraId="691764BC" w14:textId="77777777" w:rsidR="006C7BBE" w:rsidRDefault="006C7BBE" w:rsidP="006C7BBE">
            <w:pPr>
              <w:jc w:val="center"/>
              <w:rPr>
                <w:rFonts w:ascii="Arial Narrow" w:hAnsi="Arial Narrow" w:cs="Arial"/>
                <w:sz w:val="18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14:paraId="41806513" w14:textId="77777777" w:rsidR="006C7BBE" w:rsidRPr="00801F48" w:rsidRDefault="006C7BBE" w:rsidP="006C7BBE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78" w:type="dxa"/>
            <w:gridSpan w:val="2"/>
            <w:tcBorders>
              <w:top w:val="single" w:sz="4" w:space="0" w:color="auto"/>
            </w:tcBorders>
            <w:vAlign w:val="center"/>
          </w:tcPr>
          <w:p w14:paraId="75B26F81" w14:textId="77777777" w:rsidR="006C7BBE" w:rsidRPr="00801F48" w:rsidRDefault="006C7BBE" w:rsidP="006C7BBE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single" w:sz="4" w:space="0" w:color="auto"/>
            </w:tcBorders>
            <w:vAlign w:val="center"/>
          </w:tcPr>
          <w:p w14:paraId="596C8D64" w14:textId="77777777" w:rsidR="006C7BBE" w:rsidRPr="00801F48" w:rsidRDefault="006C7BBE" w:rsidP="006C7BBE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422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47913F7" w14:textId="77777777" w:rsidR="006C7BBE" w:rsidRPr="00801F48" w:rsidRDefault="006C7BBE" w:rsidP="006C7BBE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FFAE05" w14:textId="77777777" w:rsidR="006C7BBE" w:rsidRDefault="006C7BBE" w:rsidP="006C7BBE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554945">
              <w:rPr>
                <w:rFonts w:ascii="Arial Narrow" w:hAnsi="Arial Narrow" w:cs="Arial"/>
                <w:b/>
                <w:szCs w:val="18"/>
              </w:rPr>
              <w:t>Egz.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3ADA4" w14:textId="0BD048EA" w:rsidR="006C7BBE" w:rsidRPr="007A4DDD" w:rsidRDefault="006C7BBE" w:rsidP="006C7BBE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623AB3">
              <w:rPr>
                <w:rFonts w:ascii="Arial Narrow" w:hAnsi="Arial Narrow" w:cs="Arial"/>
                <w:b/>
                <w:szCs w:val="20"/>
              </w:rPr>
              <w:t>1 | 2 | 3</w:t>
            </w:r>
            <w:r>
              <w:rPr>
                <w:rFonts w:ascii="Arial Narrow" w:hAnsi="Arial Narrow" w:cs="Arial"/>
                <w:b/>
                <w:szCs w:val="20"/>
              </w:rPr>
              <w:t xml:space="preserve"> | 4 | 5</w:t>
            </w:r>
          </w:p>
        </w:tc>
      </w:tr>
    </w:tbl>
    <w:p w14:paraId="4418B550" w14:textId="77777777" w:rsidR="00C951AB" w:rsidRDefault="00C951AB" w:rsidP="00A96EA2">
      <w:pPr>
        <w:spacing w:before="100"/>
        <w:jc w:val="center"/>
        <w:rPr>
          <w:rFonts w:ascii="Arial Narrow" w:hAnsi="Arial Narrow" w:cs="Arial"/>
          <w:b/>
          <w:sz w:val="28"/>
        </w:rPr>
      </w:pPr>
    </w:p>
    <w:p w14:paraId="5759D56B" w14:textId="77777777" w:rsidR="006C669E" w:rsidRPr="00801F48" w:rsidRDefault="007D7BE2" w:rsidP="00A96EA2">
      <w:pPr>
        <w:spacing w:before="100"/>
        <w:jc w:val="center"/>
        <w:rPr>
          <w:rFonts w:ascii="Arial Narrow" w:hAnsi="Arial Narrow" w:cs="Arial"/>
          <w:b/>
          <w:sz w:val="28"/>
        </w:rPr>
      </w:pPr>
      <w:r w:rsidRPr="00801F48">
        <w:rPr>
          <w:rFonts w:ascii="Arial Narrow" w:hAnsi="Arial Narrow" w:cs="Arial"/>
          <w:b/>
          <w:sz w:val="28"/>
        </w:rPr>
        <w:br w:type="page"/>
      </w:r>
      <w:r w:rsidR="006C669E" w:rsidRPr="00801F48">
        <w:rPr>
          <w:rFonts w:ascii="Arial Narrow" w:hAnsi="Arial Narrow" w:cs="Arial"/>
          <w:b/>
          <w:sz w:val="28"/>
        </w:rPr>
        <w:lastRenderedPageBreak/>
        <w:t>SPIS TREŚCI</w:t>
      </w:r>
    </w:p>
    <w:sdt>
      <w:sdtPr>
        <w:rPr>
          <w:rFonts w:asciiTheme="minorHAnsi" w:eastAsiaTheme="minorHAnsi" w:hAnsiTheme="minorHAnsi" w:cstheme="minorBidi"/>
          <w:b w:val="0"/>
          <w:kern w:val="0"/>
          <w:sz w:val="22"/>
          <w:szCs w:val="22"/>
          <w:u w:val="none"/>
          <w:lang w:eastAsia="en-US"/>
        </w:rPr>
        <w:id w:val="666059754"/>
        <w:docPartObj>
          <w:docPartGallery w:val="Table of Contents"/>
          <w:docPartUnique/>
        </w:docPartObj>
      </w:sdtPr>
      <w:sdtEndPr/>
      <w:sdtContent>
        <w:p w14:paraId="2C5D4DD4" w14:textId="77777777" w:rsidR="000F1076" w:rsidRPr="00F10109" w:rsidRDefault="000F1076" w:rsidP="005F4847">
          <w:pPr>
            <w:pStyle w:val="Nagwek1"/>
            <w:numPr>
              <w:ilvl w:val="0"/>
              <w:numId w:val="0"/>
            </w:numPr>
          </w:pPr>
        </w:p>
        <w:p w14:paraId="127F7D55" w14:textId="77777777" w:rsidR="000F1076" w:rsidRPr="00F10109" w:rsidRDefault="000F1076" w:rsidP="00D40497">
          <w:pPr>
            <w:pStyle w:val="Akapitzlist"/>
            <w:numPr>
              <w:ilvl w:val="0"/>
              <w:numId w:val="5"/>
            </w:numPr>
            <w:ind w:left="284" w:hanging="284"/>
            <w:rPr>
              <w:rFonts w:ascii="Arial Narrow" w:hAnsi="Arial Narrow"/>
              <w:b/>
              <w:lang w:eastAsia="pl-PL"/>
            </w:rPr>
          </w:pPr>
          <w:r w:rsidRPr="00F10109">
            <w:rPr>
              <w:rFonts w:ascii="Arial Narrow" w:hAnsi="Arial Narrow"/>
              <w:b/>
              <w:lang w:eastAsia="pl-PL"/>
            </w:rPr>
            <w:t>CZĘŚĆ OPISOWA</w:t>
          </w:r>
        </w:p>
        <w:p w14:paraId="64400FD1" w14:textId="7F57B9EA" w:rsidR="00627C2E" w:rsidRPr="00627C2E" w:rsidRDefault="00CC34A5">
          <w:pPr>
            <w:pStyle w:val="Spistreci1"/>
            <w:tabs>
              <w:tab w:val="left" w:pos="440"/>
              <w:tab w:val="right" w:leader="dot" w:pos="9344"/>
            </w:tabs>
            <w:rPr>
              <w:rFonts w:ascii="Arial Narrow" w:eastAsiaTheme="minorEastAsia" w:hAnsi="Arial Narrow"/>
              <w:noProof/>
              <w:lang w:eastAsia="pl-PL"/>
            </w:rPr>
          </w:pPr>
          <w:r w:rsidRPr="00FD3BAA">
            <w:rPr>
              <w:rFonts w:ascii="Arial Narrow" w:hAnsi="Arial Narrow"/>
            </w:rPr>
            <w:fldChar w:fldCharType="begin"/>
          </w:r>
          <w:r w:rsidR="000F1076" w:rsidRPr="00FD3BAA">
            <w:rPr>
              <w:rFonts w:ascii="Arial Narrow" w:hAnsi="Arial Narrow"/>
            </w:rPr>
            <w:instrText xml:space="preserve"> TOC \o "1-3" \h \z \u </w:instrText>
          </w:r>
          <w:r w:rsidRPr="00FD3BAA">
            <w:rPr>
              <w:rFonts w:ascii="Arial Narrow" w:hAnsi="Arial Narrow"/>
            </w:rPr>
            <w:fldChar w:fldCharType="separate"/>
          </w:r>
          <w:hyperlink w:anchor="_Toc88489055" w:history="1">
            <w:r w:rsidR="00627C2E" w:rsidRPr="00627C2E">
              <w:rPr>
                <w:rStyle w:val="Hipercze"/>
                <w:rFonts w:ascii="Arial Narrow" w:hAnsi="Arial Narrow"/>
                <w:noProof/>
                <w:snapToGrid w:val="0"/>
              </w:rPr>
              <w:t>1.</w:t>
            </w:r>
            <w:r w:rsidR="00627C2E" w:rsidRPr="00627C2E">
              <w:rPr>
                <w:rFonts w:ascii="Arial Narrow" w:eastAsiaTheme="minorEastAsia" w:hAnsi="Arial Narrow"/>
                <w:noProof/>
                <w:lang w:eastAsia="pl-PL"/>
              </w:rPr>
              <w:tab/>
            </w:r>
            <w:r w:rsidR="00627C2E" w:rsidRPr="00627C2E">
              <w:rPr>
                <w:rStyle w:val="Hipercze"/>
                <w:rFonts w:ascii="Arial Narrow" w:hAnsi="Arial Narrow"/>
                <w:noProof/>
                <w:snapToGrid w:val="0"/>
              </w:rPr>
              <w:t>PODSTAWA OPRACOWANIA</w:t>
            </w:r>
            <w:r w:rsidR="00627C2E" w:rsidRPr="00627C2E">
              <w:rPr>
                <w:rFonts w:ascii="Arial Narrow" w:hAnsi="Arial Narrow"/>
                <w:noProof/>
                <w:webHidden/>
              </w:rPr>
              <w:tab/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begin"/>
            </w:r>
            <w:r w:rsidR="00627C2E" w:rsidRPr="00627C2E">
              <w:rPr>
                <w:rFonts w:ascii="Arial Narrow" w:hAnsi="Arial Narrow"/>
                <w:noProof/>
                <w:webHidden/>
              </w:rPr>
              <w:instrText xml:space="preserve"> PAGEREF _Toc88489055 \h </w:instrText>
            </w:r>
            <w:r w:rsidR="00627C2E" w:rsidRPr="00627C2E">
              <w:rPr>
                <w:rFonts w:ascii="Arial Narrow" w:hAnsi="Arial Narrow"/>
                <w:noProof/>
                <w:webHidden/>
              </w:rPr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627C2E" w:rsidRPr="00627C2E">
              <w:rPr>
                <w:rFonts w:ascii="Arial Narrow" w:hAnsi="Arial Narrow"/>
                <w:noProof/>
                <w:webHidden/>
              </w:rPr>
              <w:t>3</w:t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08ABB58C" w14:textId="7E7A6571" w:rsidR="00627C2E" w:rsidRPr="00627C2E" w:rsidRDefault="00D12063">
          <w:pPr>
            <w:pStyle w:val="Spistreci1"/>
            <w:tabs>
              <w:tab w:val="left" w:pos="440"/>
              <w:tab w:val="right" w:leader="dot" w:pos="9344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88489056" w:history="1">
            <w:r w:rsidR="00627C2E" w:rsidRPr="00627C2E">
              <w:rPr>
                <w:rStyle w:val="Hipercze"/>
                <w:rFonts w:ascii="Arial Narrow" w:hAnsi="Arial Narrow"/>
                <w:noProof/>
                <w:snapToGrid w:val="0"/>
              </w:rPr>
              <w:t>2.</w:t>
            </w:r>
            <w:r w:rsidR="00627C2E" w:rsidRPr="00627C2E">
              <w:rPr>
                <w:rFonts w:ascii="Arial Narrow" w:eastAsiaTheme="minorEastAsia" w:hAnsi="Arial Narrow"/>
                <w:noProof/>
                <w:lang w:eastAsia="pl-PL"/>
              </w:rPr>
              <w:tab/>
            </w:r>
            <w:r w:rsidR="00627C2E" w:rsidRPr="00627C2E">
              <w:rPr>
                <w:rStyle w:val="Hipercze"/>
                <w:rFonts w:ascii="Arial Narrow" w:hAnsi="Arial Narrow"/>
                <w:noProof/>
                <w:snapToGrid w:val="0"/>
              </w:rPr>
              <w:t>ZAKRES I CEL OPRACOWANIA</w:t>
            </w:r>
            <w:r w:rsidR="00627C2E" w:rsidRPr="00627C2E">
              <w:rPr>
                <w:rFonts w:ascii="Arial Narrow" w:hAnsi="Arial Narrow"/>
                <w:noProof/>
                <w:webHidden/>
              </w:rPr>
              <w:tab/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begin"/>
            </w:r>
            <w:r w:rsidR="00627C2E" w:rsidRPr="00627C2E">
              <w:rPr>
                <w:rFonts w:ascii="Arial Narrow" w:hAnsi="Arial Narrow"/>
                <w:noProof/>
                <w:webHidden/>
              </w:rPr>
              <w:instrText xml:space="preserve"> PAGEREF _Toc88489056 \h </w:instrText>
            </w:r>
            <w:r w:rsidR="00627C2E" w:rsidRPr="00627C2E">
              <w:rPr>
                <w:rFonts w:ascii="Arial Narrow" w:hAnsi="Arial Narrow"/>
                <w:noProof/>
                <w:webHidden/>
              </w:rPr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627C2E" w:rsidRPr="00627C2E">
              <w:rPr>
                <w:rFonts w:ascii="Arial Narrow" w:hAnsi="Arial Narrow"/>
                <w:noProof/>
                <w:webHidden/>
              </w:rPr>
              <w:t>4</w:t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3E606F8F" w14:textId="23D7116D" w:rsidR="00627C2E" w:rsidRPr="00627C2E" w:rsidRDefault="00D12063">
          <w:pPr>
            <w:pStyle w:val="Spistreci1"/>
            <w:tabs>
              <w:tab w:val="left" w:pos="440"/>
              <w:tab w:val="right" w:leader="dot" w:pos="9344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88489057" w:history="1">
            <w:r w:rsidR="00627C2E" w:rsidRPr="00627C2E">
              <w:rPr>
                <w:rStyle w:val="Hipercze"/>
                <w:rFonts w:ascii="Arial Narrow" w:hAnsi="Arial Narrow"/>
                <w:noProof/>
                <w:snapToGrid w:val="0"/>
              </w:rPr>
              <w:t>3.</w:t>
            </w:r>
            <w:r w:rsidR="00627C2E" w:rsidRPr="00627C2E">
              <w:rPr>
                <w:rFonts w:ascii="Arial Narrow" w:eastAsiaTheme="minorEastAsia" w:hAnsi="Arial Narrow"/>
                <w:noProof/>
                <w:lang w:eastAsia="pl-PL"/>
              </w:rPr>
              <w:tab/>
            </w:r>
            <w:r w:rsidR="00627C2E" w:rsidRPr="00627C2E">
              <w:rPr>
                <w:rStyle w:val="Hipercze"/>
                <w:rFonts w:ascii="Arial Narrow" w:hAnsi="Arial Narrow"/>
                <w:noProof/>
                <w:snapToGrid w:val="0"/>
              </w:rPr>
              <w:t>STAN ISTNIEJĄCY</w:t>
            </w:r>
            <w:r w:rsidR="00627C2E" w:rsidRPr="00627C2E">
              <w:rPr>
                <w:rFonts w:ascii="Arial Narrow" w:hAnsi="Arial Narrow"/>
                <w:noProof/>
                <w:webHidden/>
              </w:rPr>
              <w:tab/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begin"/>
            </w:r>
            <w:r w:rsidR="00627C2E" w:rsidRPr="00627C2E">
              <w:rPr>
                <w:rFonts w:ascii="Arial Narrow" w:hAnsi="Arial Narrow"/>
                <w:noProof/>
                <w:webHidden/>
              </w:rPr>
              <w:instrText xml:space="preserve"> PAGEREF _Toc88489057 \h </w:instrText>
            </w:r>
            <w:r w:rsidR="00627C2E" w:rsidRPr="00627C2E">
              <w:rPr>
                <w:rFonts w:ascii="Arial Narrow" w:hAnsi="Arial Narrow"/>
                <w:noProof/>
                <w:webHidden/>
              </w:rPr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627C2E" w:rsidRPr="00627C2E">
              <w:rPr>
                <w:rFonts w:ascii="Arial Narrow" w:hAnsi="Arial Narrow"/>
                <w:noProof/>
                <w:webHidden/>
              </w:rPr>
              <w:t>4</w:t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14A4A787" w14:textId="6D05D167" w:rsidR="00627C2E" w:rsidRPr="00627C2E" w:rsidRDefault="00D12063">
          <w:pPr>
            <w:pStyle w:val="Spistreci2"/>
            <w:rPr>
              <w:rFonts w:eastAsiaTheme="minorEastAsia"/>
              <w:snapToGrid/>
              <w:lang w:eastAsia="pl-PL"/>
            </w:rPr>
          </w:pPr>
          <w:hyperlink w:anchor="_Toc88489058" w:history="1">
            <w:r w:rsidR="00627C2E" w:rsidRPr="00627C2E">
              <w:rPr>
                <w:rStyle w:val="Hipercze"/>
              </w:rPr>
              <w:t>3.1</w:t>
            </w:r>
            <w:r w:rsidR="00627C2E" w:rsidRPr="00627C2E">
              <w:rPr>
                <w:rFonts w:eastAsiaTheme="minorEastAsia"/>
                <w:snapToGrid/>
                <w:lang w:eastAsia="pl-PL"/>
              </w:rPr>
              <w:tab/>
            </w:r>
            <w:r w:rsidR="00627C2E" w:rsidRPr="00627C2E">
              <w:rPr>
                <w:rStyle w:val="Hipercze"/>
              </w:rPr>
              <w:t>Charakterystyka terenu</w:t>
            </w:r>
            <w:r w:rsidR="00627C2E" w:rsidRPr="00627C2E">
              <w:rPr>
                <w:webHidden/>
              </w:rPr>
              <w:tab/>
            </w:r>
            <w:r w:rsidR="00627C2E" w:rsidRPr="00627C2E">
              <w:rPr>
                <w:webHidden/>
              </w:rPr>
              <w:fldChar w:fldCharType="begin"/>
            </w:r>
            <w:r w:rsidR="00627C2E" w:rsidRPr="00627C2E">
              <w:rPr>
                <w:webHidden/>
              </w:rPr>
              <w:instrText xml:space="preserve"> PAGEREF _Toc88489058 \h </w:instrText>
            </w:r>
            <w:r w:rsidR="00627C2E" w:rsidRPr="00627C2E">
              <w:rPr>
                <w:webHidden/>
              </w:rPr>
            </w:r>
            <w:r w:rsidR="00627C2E" w:rsidRPr="00627C2E">
              <w:rPr>
                <w:webHidden/>
              </w:rPr>
              <w:fldChar w:fldCharType="separate"/>
            </w:r>
            <w:r w:rsidR="00627C2E" w:rsidRPr="00627C2E">
              <w:rPr>
                <w:webHidden/>
              </w:rPr>
              <w:t>4</w:t>
            </w:r>
            <w:r w:rsidR="00627C2E" w:rsidRPr="00627C2E">
              <w:rPr>
                <w:webHidden/>
              </w:rPr>
              <w:fldChar w:fldCharType="end"/>
            </w:r>
          </w:hyperlink>
        </w:p>
        <w:p w14:paraId="0BBBB313" w14:textId="6DBC3A01" w:rsidR="00627C2E" w:rsidRPr="00627C2E" w:rsidRDefault="00D12063">
          <w:pPr>
            <w:pStyle w:val="Spistreci2"/>
            <w:rPr>
              <w:rFonts w:eastAsiaTheme="minorEastAsia"/>
              <w:snapToGrid/>
              <w:lang w:eastAsia="pl-PL"/>
            </w:rPr>
          </w:pPr>
          <w:hyperlink w:anchor="_Toc88489059" w:history="1">
            <w:r w:rsidR="00627C2E" w:rsidRPr="00627C2E">
              <w:rPr>
                <w:rStyle w:val="Hipercze"/>
                <w:rFonts w:cs="Arial"/>
              </w:rPr>
              <w:t>3.2</w:t>
            </w:r>
            <w:r w:rsidR="00627C2E" w:rsidRPr="00627C2E">
              <w:rPr>
                <w:rFonts w:eastAsiaTheme="minorEastAsia"/>
                <w:snapToGrid/>
                <w:lang w:eastAsia="pl-PL"/>
              </w:rPr>
              <w:tab/>
            </w:r>
            <w:r w:rsidR="00627C2E" w:rsidRPr="00627C2E">
              <w:rPr>
                <w:rStyle w:val="Hipercze"/>
                <w:rFonts w:cs="Arial"/>
              </w:rPr>
              <w:t>Urządzenia nad i podziemne</w:t>
            </w:r>
            <w:r w:rsidR="00627C2E" w:rsidRPr="00627C2E">
              <w:rPr>
                <w:webHidden/>
              </w:rPr>
              <w:tab/>
            </w:r>
            <w:r w:rsidR="00627C2E" w:rsidRPr="00627C2E">
              <w:rPr>
                <w:webHidden/>
              </w:rPr>
              <w:fldChar w:fldCharType="begin"/>
            </w:r>
            <w:r w:rsidR="00627C2E" w:rsidRPr="00627C2E">
              <w:rPr>
                <w:webHidden/>
              </w:rPr>
              <w:instrText xml:space="preserve"> PAGEREF _Toc88489059 \h </w:instrText>
            </w:r>
            <w:r w:rsidR="00627C2E" w:rsidRPr="00627C2E">
              <w:rPr>
                <w:webHidden/>
              </w:rPr>
            </w:r>
            <w:r w:rsidR="00627C2E" w:rsidRPr="00627C2E">
              <w:rPr>
                <w:webHidden/>
              </w:rPr>
              <w:fldChar w:fldCharType="separate"/>
            </w:r>
            <w:r w:rsidR="00627C2E" w:rsidRPr="00627C2E">
              <w:rPr>
                <w:webHidden/>
              </w:rPr>
              <w:t>4</w:t>
            </w:r>
            <w:r w:rsidR="00627C2E" w:rsidRPr="00627C2E">
              <w:rPr>
                <w:webHidden/>
              </w:rPr>
              <w:fldChar w:fldCharType="end"/>
            </w:r>
          </w:hyperlink>
        </w:p>
        <w:p w14:paraId="3AD188E4" w14:textId="0911622A" w:rsidR="00627C2E" w:rsidRPr="00627C2E" w:rsidRDefault="00D12063">
          <w:pPr>
            <w:pStyle w:val="Spistreci1"/>
            <w:tabs>
              <w:tab w:val="left" w:pos="440"/>
              <w:tab w:val="right" w:leader="dot" w:pos="9344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88489060" w:history="1">
            <w:r w:rsidR="00627C2E" w:rsidRPr="00627C2E">
              <w:rPr>
                <w:rStyle w:val="Hipercze"/>
                <w:rFonts w:ascii="Arial Narrow" w:hAnsi="Arial Narrow"/>
                <w:noProof/>
                <w:snapToGrid w:val="0"/>
              </w:rPr>
              <w:t>4.</w:t>
            </w:r>
            <w:r w:rsidR="00627C2E" w:rsidRPr="00627C2E">
              <w:rPr>
                <w:rFonts w:ascii="Arial Narrow" w:eastAsiaTheme="minorEastAsia" w:hAnsi="Arial Narrow"/>
                <w:noProof/>
                <w:lang w:eastAsia="pl-PL"/>
              </w:rPr>
              <w:tab/>
            </w:r>
            <w:r w:rsidR="00627C2E" w:rsidRPr="00627C2E">
              <w:rPr>
                <w:rStyle w:val="Hipercze"/>
                <w:rFonts w:ascii="Arial Narrow" w:hAnsi="Arial Narrow"/>
                <w:noProof/>
                <w:snapToGrid w:val="0"/>
              </w:rPr>
              <w:t>STAN PROJEKTOWANY</w:t>
            </w:r>
            <w:r w:rsidR="00627C2E" w:rsidRPr="00627C2E">
              <w:rPr>
                <w:rFonts w:ascii="Arial Narrow" w:hAnsi="Arial Narrow"/>
                <w:noProof/>
                <w:webHidden/>
              </w:rPr>
              <w:tab/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begin"/>
            </w:r>
            <w:r w:rsidR="00627C2E" w:rsidRPr="00627C2E">
              <w:rPr>
                <w:rFonts w:ascii="Arial Narrow" w:hAnsi="Arial Narrow"/>
                <w:noProof/>
                <w:webHidden/>
              </w:rPr>
              <w:instrText xml:space="preserve"> PAGEREF _Toc88489060 \h </w:instrText>
            </w:r>
            <w:r w:rsidR="00627C2E" w:rsidRPr="00627C2E">
              <w:rPr>
                <w:rFonts w:ascii="Arial Narrow" w:hAnsi="Arial Narrow"/>
                <w:noProof/>
                <w:webHidden/>
              </w:rPr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627C2E" w:rsidRPr="00627C2E">
              <w:rPr>
                <w:rFonts w:ascii="Arial Narrow" w:hAnsi="Arial Narrow"/>
                <w:noProof/>
                <w:webHidden/>
              </w:rPr>
              <w:t>5</w:t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137D5405" w14:textId="232CEA9F" w:rsidR="00627C2E" w:rsidRPr="00627C2E" w:rsidRDefault="00D12063">
          <w:pPr>
            <w:pStyle w:val="Spistreci2"/>
            <w:rPr>
              <w:rFonts w:eastAsiaTheme="minorEastAsia"/>
              <w:snapToGrid/>
              <w:lang w:eastAsia="pl-PL"/>
            </w:rPr>
          </w:pPr>
          <w:hyperlink w:anchor="_Toc88489061" w:history="1">
            <w:r w:rsidR="00627C2E" w:rsidRPr="00627C2E">
              <w:rPr>
                <w:rStyle w:val="Hipercze"/>
              </w:rPr>
              <w:t>4.1</w:t>
            </w:r>
            <w:r w:rsidR="00627C2E" w:rsidRPr="00627C2E">
              <w:rPr>
                <w:rFonts w:eastAsiaTheme="minorEastAsia"/>
                <w:snapToGrid/>
                <w:lang w:eastAsia="pl-PL"/>
              </w:rPr>
              <w:tab/>
            </w:r>
            <w:r w:rsidR="00627C2E" w:rsidRPr="00627C2E">
              <w:rPr>
                <w:rStyle w:val="Hipercze"/>
              </w:rPr>
              <w:t>Założenia wstępne</w:t>
            </w:r>
            <w:r w:rsidR="00627C2E" w:rsidRPr="00627C2E">
              <w:rPr>
                <w:webHidden/>
              </w:rPr>
              <w:tab/>
            </w:r>
            <w:r w:rsidR="00627C2E" w:rsidRPr="00627C2E">
              <w:rPr>
                <w:webHidden/>
              </w:rPr>
              <w:fldChar w:fldCharType="begin"/>
            </w:r>
            <w:r w:rsidR="00627C2E" w:rsidRPr="00627C2E">
              <w:rPr>
                <w:webHidden/>
              </w:rPr>
              <w:instrText xml:space="preserve"> PAGEREF _Toc88489061 \h </w:instrText>
            </w:r>
            <w:r w:rsidR="00627C2E" w:rsidRPr="00627C2E">
              <w:rPr>
                <w:webHidden/>
              </w:rPr>
            </w:r>
            <w:r w:rsidR="00627C2E" w:rsidRPr="00627C2E">
              <w:rPr>
                <w:webHidden/>
              </w:rPr>
              <w:fldChar w:fldCharType="separate"/>
            </w:r>
            <w:r w:rsidR="00627C2E" w:rsidRPr="00627C2E">
              <w:rPr>
                <w:webHidden/>
              </w:rPr>
              <w:t>5</w:t>
            </w:r>
            <w:r w:rsidR="00627C2E" w:rsidRPr="00627C2E">
              <w:rPr>
                <w:webHidden/>
              </w:rPr>
              <w:fldChar w:fldCharType="end"/>
            </w:r>
          </w:hyperlink>
        </w:p>
        <w:p w14:paraId="4A0CF857" w14:textId="5BD5FB0F" w:rsidR="00627C2E" w:rsidRPr="00627C2E" w:rsidRDefault="00D12063">
          <w:pPr>
            <w:pStyle w:val="Spistreci2"/>
            <w:rPr>
              <w:rFonts w:eastAsiaTheme="minorEastAsia"/>
              <w:snapToGrid/>
              <w:lang w:eastAsia="pl-PL"/>
            </w:rPr>
          </w:pPr>
          <w:hyperlink w:anchor="_Toc88489062" w:history="1">
            <w:r w:rsidR="00627C2E" w:rsidRPr="00627C2E">
              <w:rPr>
                <w:rStyle w:val="Hipercze"/>
              </w:rPr>
              <w:t>4.2</w:t>
            </w:r>
            <w:r w:rsidR="00627C2E" w:rsidRPr="00627C2E">
              <w:rPr>
                <w:rFonts w:eastAsiaTheme="minorEastAsia"/>
                <w:snapToGrid/>
                <w:lang w:eastAsia="pl-PL"/>
              </w:rPr>
              <w:tab/>
            </w:r>
            <w:r w:rsidR="00627C2E" w:rsidRPr="00627C2E">
              <w:rPr>
                <w:rStyle w:val="Hipercze"/>
              </w:rPr>
              <w:t>Parametry projektowe drogi gminnej</w:t>
            </w:r>
            <w:r w:rsidR="00627C2E" w:rsidRPr="00627C2E">
              <w:rPr>
                <w:webHidden/>
              </w:rPr>
              <w:tab/>
            </w:r>
            <w:r w:rsidR="00627C2E" w:rsidRPr="00627C2E">
              <w:rPr>
                <w:webHidden/>
              </w:rPr>
              <w:fldChar w:fldCharType="begin"/>
            </w:r>
            <w:r w:rsidR="00627C2E" w:rsidRPr="00627C2E">
              <w:rPr>
                <w:webHidden/>
              </w:rPr>
              <w:instrText xml:space="preserve"> PAGEREF _Toc88489062 \h </w:instrText>
            </w:r>
            <w:r w:rsidR="00627C2E" w:rsidRPr="00627C2E">
              <w:rPr>
                <w:webHidden/>
              </w:rPr>
            </w:r>
            <w:r w:rsidR="00627C2E" w:rsidRPr="00627C2E">
              <w:rPr>
                <w:webHidden/>
              </w:rPr>
              <w:fldChar w:fldCharType="separate"/>
            </w:r>
            <w:r w:rsidR="00627C2E" w:rsidRPr="00627C2E">
              <w:rPr>
                <w:webHidden/>
              </w:rPr>
              <w:t>5</w:t>
            </w:r>
            <w:r w:rsidR="00627C2E" w:rsidRPr="00627C2E">
              <w:rPr>
                <w:webHidden/>
              </w:rPr>
              <w:fldChar w:fldCharType="end"/>
            </w:r>
          </w:hyperlink>
        </w:p>
        <w:p w14:paraId="6EA0081B" w14:textId="7389838A" w:rsidR="00627C2E" w:rsidRPr="00627C2E" w:rsidRDefault="00D12063">
          <w:pPr>
            <w:pStyle w:val="Spistreci2"/>
            <w:rPr>
              <w:rFonts w:eastAsiaTheme="minorEastAsia"/>
              <w:snapToGrid/>
              <w:lang w:eastAsia="pl-PL"/>
            </w:rPr>
          </w:pPr>
          <w:hyperlink w:anchor="_Toc88489063" w:history="1">
            <w:r w:rsidR="00627C2E" w:rsidRPr="00627C2E">
              <w:rPr>
                <w:rStyle w:val="Hipercze"/>
              </w:rPr>
              <w:t>4.3</w:t>
            </w:r>
            <w:r w:rsidR="00627C2E" w:rsidRPr="00627C2E">
              <w:rPr>
                <w:rFonts w:eastAsiaTheme="minorEastAsia"/>
                <w:snapToGrid/>
                <w:lang w:eastAsia="pl-PL"/>
              </w:rPr>
              <w:tab/>
            </w:r>
            <w:r w:rsidR="00627C2E" w:rsidRPr="00627C2E">
              <w:rPr>
                <w:rStyle w:val="Hipercze"/>
              </w:rPr>
              <w:t>Projektowana konstrukcja</w:t>
            </w:r>
            <w:r w:rsidR="00627C2E" w:rsidRPr="00627C2E">
              <w:rPr>
                <w:webHidden/>
              </w:rPr>
              <w:tab/>
            </w:r>
            <w:r w:rsidR="00627C2E" w:rsidRPr="00627C2E">
              <w:rPr>
                <w:webHidden/>
              </w:rPr>
              <w:fldChar w:fldCharType="begin"/>
            </w:r>
            <w:r w:rsidR="00627C2E" w:rsidRPr="00627C2E">
              <w:rPr>
                <w:webHidden/>
              </w:rPr>
              <w:instrText xml:space="preserve"> PAGEREF _Toc88489063 \h </w:instrText>
            </w:r>
            <w:r w:rsidR="00627C2E" w:rsidRPr="00627C2E">
              <w:rPr>
                <w:webHidden/>
              </w:rPr>
            </w:r>
            <w:r w:rsidR="00627C2E" w:rsidRPr="00627C2E">
              <w:rPr>
                <w:webHidden/>
              </w:rPr>
              <w:fldChar w:fldCharType="separate"/>
            </w:r>
            <w:r w:rsidR="00627C2E" w:rsidRPr="00627C2E">
              <w:rPr>
                <w:webHidden/>
              </w:rPr>
              <w:t>5</w:t>
            </w:r>
            <w:r w:rsidR="00627C2E" w:rsidRPr="00627C2E">
              <w:rPr>
                <w:webHidden/>
              </w:rPr>
              <w:fldChar w:fldCharType="end"/>
            </w:r>
          </w:hyperlink>
        </w:p>
        <w:p w14:paraId="0C63E03C" w14:textId="11E7CC1F" w:rsidR="00627C2E" w:rsidRPr="00627C2E" w:rsidRDefault="00D12063">
          <w:pPr>
            <w:pStyle w:val="Spistreci2"/>
            <w:rPr>
              <w:rFonts w:eastAsiaTheme="minorEastAsia"/>
              <w:snapToGrid/>
              <w:lang w:eastAsia="pl-PL"/>
            </w:rPr>
          </w:pPr>
          <w:hyperlink w:anchor="_Toc88489064" w:history="1">
            <w:r w:rsidR="00627C2E" w:rsidRPr="00627C2E">
              <w:rPr>
                <w:rStyle w:val="Hipercze"/>
              </w:rPr>
              <w:t>4.3.1.</w:t>
            </w:r>
            <w:r w:rsidR="00627C2E" w:rsidRPr="00627C2E">
              <w:rPr>
                <w:rFonts w:eastAsiaTheme="minorEastAsia"/>
                <w:snapToGrid/>
                <w:lang w:eastAsia="pl-PL"/>
              </w:rPr>
              <w:tab/>
            </w:r>
            <w:r w:rsidR="00627C2E" w:rsidRPr="00627C2E">
              <w:rPr>
                <w:rStyle w:val="Hipercze"/>
              </w:rPr>
              <w:t>Konstrukcja jezdni drogi gminnej – K1</w:t>
            </w:r>
            <w:r w:rsidR="00627C2E" w:rsidRPr="00627C2E">
              <w:rPr>
                <w:webHidden/>
              </w:rPr>
              <w:tab/>
            </w:r>
            <w:r w:rsidR="00627C2E" w:rsidRPr="00627C2E">
              <w:rPr>
                <w:webHidden/>
              </w:rPr>
              <w:fldChar w:fldCharType="begin"/>
            </w:r>
            <w:r w:rsidR="00627C2E" w:rsidRPr="00627C2E">
              <w:rPr>
                <w:webHidden/>
              </w:rPr>
              <w:instrText xml:space="preserve"> PAGEREF _Toc88489064 \h </w:instrText>
            </w:r>
            <w:r w:rsidR="00627C2E" w:rsidRPr="00627C2E">
              <w:rPr>
                <w:webHidden/>
              </w:rPr>
            </w:r>
            <w:r w:rsidR="00627C2E" w:rsidRPr="00627C2E">
              <w:rPr>
                <w:webHidden/>
              </w:rPr>
              <w:fldChar w:fldCharType="separate"/>
            </w:r>
            <w:r w:rsidR="00627C2E" w:rsidRPr="00627C2E">
              <w:rPr>
                <w:webHidden/>
              </w:rPr>
              <w:t>5</w:t>
            </w:r>
            <w:r w:rsidR="00627C2E" w:rsidRPr="00627C2E">
              <w:rPr>
                <w:webHidden/>
              </w:rPr>
              <w:fldChar w:fldCharType="end"/>
            </w:r>
          </w:hyperlink>
        </w:p>
        <w:p w14:paraId="6E9E0AFA" w14:textId="3A68A4C0" w:rsidR="00627C2E" w:rsidRPr="00627C2E" w:rsidRDefault="00D12063">
          <w:pPr>
            <w:pStyle w:val="Spistreci2"/>
            <w:rPr>
              <w:rFonts w:eastAsiaTheme="minorEastAsia"/>
              <w:snapToGrid/>
              <w:lang w:eastAsia="pl-PL"/>
            </w:rPr>
          </w:pPr>
          <w:hyperlink w:anchor="_Toc88489065" w:history="1">
            <w:r w:rsidR="00627C2E" w:rsidRPr="00627C2E">
              <w:rPr>
                <w:rStyle w:val="Hipercze"/>
              </w:rPr>
              <w:t>4.4</w:t>
            </w:r>
            <w:r w:rsidR="00627C2E" w:rsidRPr="00627C2E">
              <w:rPr>
                <w:rFonts w:eastAsiaTheme="minorEastAsia"/>
                <w:snapToGrid/>
                <w:lang w:eastAsia="pl-PL"/>
              </w:rPr>
              <w:tab/>
            </w:r>
            <w:r w:rsidR="00627C2E" w:rsidRPr="00627C2E">
              <w:rPr>
                <w:rStyle w:val="Hipercze"/>
              </w:rPr>
              <w:t>Rozwiązania sytuacyjne - droga w planie</w:t>
            </w:r>
            <w:r w:rsidR="00627C2E" w:rsidRPr="00627C2E">
              <w:rPr>
                <w:webHidden/>
              </w:rPr>
              <w:tab/>
            </w:r>
            <w:r w:rsidR="00627C2E" w:rsidRPr="00627C2E">
              <w:rPr>
                <w:webHidden/>
              </w:rPr>
              <w:fldChar w:fldCharType="begin"/>
            </w:r>
            <w:r w:rsidR="00627C2E" w:rsidRPr="00627C2E">
              <w:rPr>
                <w:webHidden/>
              </w:rPr>
              <w:instrText xml:space="preserve"> PAGEREF _Toc88489065 \h </w:instrText>
            </w:r>
            <w:r w:rsidR="00627C2E" w:rsidRPr="00627C2E">
              <w:rPr>
                <w:webHidden/>
              </w:rPr>
            </w:r>
            <w:r w:rsidR="00627C2E" w:rsidRPr="00627C2E">
              <w:rPr>
                <w:webHidden/>
              </w:rPr>
              <w:fldChar w:fldCharType="separate"/>
            </w:r>
            <w:r w:rsidR="00627C2E" w:rsidRPr="00627C2E">
              <w:rPr>
                <w:webHidden/>
              </w:rPr>
              <w:t>6</w:t>
            </w:r>
            <w:r w:rsidR="00627C2E" w:rsidRPr="00627C2E">
              <w:rPr>
                <w:webHidden/>
              </w:rPr>
              <w:fldChar w:fldCharType="end"/>
            </w:r>
          </w:hyperlink>
        </w:p>
        <w:p w14:paraId="401806F7" w14:textId="4D138737" w:rsidR="00627C2E" w:rsidRPr="00627C2E" w:rsidRDefault="00D12063">
          <w:pPr>
            <w:pStyle w:val="Spistreci2"/>
            <w:rPr>
              <w:rFonts w:eastAsiaTheme="minorEastAsia"/>
              <w:snapToGrid/>
              <w:lang w:eastAsia="pl-PL"/>
            </w:rPr>
          </w:pPr>
          <w:hyperlink w:anchor="_Toc88489066" w:history="1">
            <w:r w:rsidR="00627C2E" w:rsidRPr="00627C2E">
              <w:rPr>
                <w:rStyle w:val="Hipercze"/>
              </w:rPr>
              <w:t>4.5</w:t>
            </w:r>
            <w:r w:rsidR="00627C2E" w:rsidRPr="00627C2E">
              <w:rPr>
                <w:rFonts w:eastAsiaTheme="minorEastAsia"/>
                <w:snapToGrid/>
                <w:lang w:eastAsia="pl-PL"/>
              </w:rPr>
              <w:tab/>
            </w:r>
            <w:r w:rsidR="00627C2E" w:rsidRPr="00627C2E">
              <w:rPr>
                <w:rStyle w:val="Hipercze"/>
              </w:rPr>
              <w:t>Rozwiązania wysokościowe</w:t>
            </w:r>
            <w:r w:rsidR="00627C2E" w:rsidRPr="00627C2E">
              <w:rPr>
                <w:webHidden/>
              </w:rPr>
              <w:tab/>
            </w:r>
            <w:r w:rsidR="00627C2E" w:rsidRPr="00627C2E">
              <w:rPr>
                <w:webHidden/>
              </w:rPr>
              <w:fldChar w:fldCharType="begin"/>
            </w:r>
            <w:r w:rsidR="00627C2E" w:rsidRPr="00627C2E">
              <w:rPr>
                <w:webHidden/>
              </w:rPr>
              <w:instrText xml:space="preserve"> PAGEREF _Toc88489066 \h </w:instrText>
            </w:r>
            <w:r w:rsidR="00627C2E" w:rsidRPr="00627C2E">
              <w:rPr>
                <w:webHidden/>
              </w:rPr>
            </w:r>
            <w:r w:rsidR="00627C2E" w:rsidRPr="00627C2E">
              <w:rPr>
                <w:webHidden/>
              </w:rPr>
              <w:fldChar w:fldCharType="separate"/>
            </w:r>
            <w:r w:rsidR="00627C2E" w:rsidRPr="00627C2E">
              <w:rPr>
                <w:webHidden/>
              </w:rPr>
              <w:t>6</w:t>
            </w:r>
            <w:r w:rsidR="00627C2E" w:rsidRPr="00627C2E">
              <w:rPr>
                <w:webHidden/>
              </w:rPr>
              <w:fldChar w:fldCharType="end"/>
            </w:r>
          </w:hyperlink>
        </w:p>
        <w:p w14:paraId="74D00C2B" w14:textId="63E7069A" w:rsidR="00627C2E" w:rsidRPr="00627C2E" w:rsidRDefault="00D12063">
          <w:pPr>
            <w:pStyle w:val="Spistreci2"/>
            <w:rPr>
              <w:rFonts w:eastAsiaTheme="minorEastAsia"/>
              <w:snapToGrid/>
              <w:lang w:eastAsia="pl-PL"/>
            </w:rPr>
          </w:pPr>
          <w:hyperlink w:anchor="_Toc88489067" w:history="1">
            <w:r w:rsidR="00627C2E" w:rsidRPr="00627C2E">
              <w:rPr>
                <w:rStyle w:val="Hipercze"/>
              </w:rPr>
              <w:t>4.6</w:t>
            </w:r>
            <w:r w:rsidR="00627C2E" w:rsidRPr="00627C2E">
              <w:rPr>
                <w:rFonts w:eastAsiaTheme="minorEastAsia"/>
                <w:snapToGrid/>
                <w:lang w:eastAsia="pl-PL"/>
              </w:rPr>
              <w:tab/>
            </w:r>
            <w:r w:rsidR="00627C2E" w:rsidRPr="00627C2E">
              <w:rPr>
                <w:rStyle w:val="Hipercze"/>
              </w:rPr>
              <w:t>Odwodnienie</w:t>
            </w:r>
            <w:r w:rsidR="00627C2E" w:rsidRPr="00627C2E">
              <w:rPr>
                <w:webHidden/>
              </w:rPr>
              <w:tab/>
            </w:r>
            <w:r w:rsidR="00627C2E" w:rsidRPr="00627C2E">
              <w:rPr>
                <w:webHidden/>
              </w:rPr>
              <w:fldChar w:fldCharType="begin"/>
            </w:r>
            <w:r w:rsidR="00627C2E" w:rsidRPr="00627C2E">
              <w:rPr>
                <w:webHidden/>
              </w:rPr>
              <w:instrText xml:space="preserve"> PAGEREF _Toc88489067 \h </w:instrText>
            </w:r>
            <w:r w:rsidR="00627C2E" w:rsidRPr="00627C2E">
              <w:rPr>
                <w:webHidden/>
              </w:rPr>
            </w:r>
            <w:r w:rsidR="00627C2E" w:rsidRPr="00627C2E">
              <w:rPr>
                <w:webHidden/>
              </w:rPr>
              <w:fldChar w:fldCharType="separate"/>
            </w:r>
            <w:r w:rsidR="00627C2E" w:rsidRPr="00627C2E">
              <w:rPr>
                <w:webHidden/>
              </w:rPr>
              <w:t>6</w:t>
            </w:r>
            <w:r w:rsidR="00627C2E" w:rsidRPr="00627C2E">
              <w:rPr>
                <w:webHidden/>
              </w:rPr>
              <w:fldChar w:fldCharType="end"/>
            </w:r>
          </w:hyperlink>
        </w:p>
        <w:p w14:paraId="6C6FB0AD" w14:textId="43BB2EDF" w:rsidR="00627C2E" w:rsidRPr="00627C2E" w:rsidRDefault="00D12063">
          <w:pPr>
            <w:pStyle w:val="Spistreci2"/>
            <w:rPr>
              <w:rFonts w:eastAsiaTheme="minorEastAsia"/>
              <w:snapToGrid/>
              <w:lang w:eastAsia="pl-PL"/>
            </w:rPr>
          </w:pPr>
          <w:hyperlink w:anchor="_Toc88489068" w:history="1">
            <w:r w:rsidR="00627C2E" w:rsidRPr="00627C2E">
              <w:rPr>
                <w:rStyle w:val="Hipercze"/>
              </w:rPr>
              <w:t>4.7</w:t>
            </w:r>
            <w:r w:rsidR="00627C2E" w:rsidRPr="00627C2E">
              <w:rPr>
                <w:rFonts w:eastAsiaTheme="minorEastAsia"/>
                <w:snapToGrid/>
                <w:lang w:eastAsia="pl-PL"/>
              </w:rPr>
              <w:tab/>
            </w:r>
            <w:r w:rsidR="00627C2E" w:rsidRPr="00627C2E">
              <w:rPr>
                <w:rStyle w:val="Hipercze"/>
              </w:rPr>
              <w:t>Roboty ziemne, kolizje</w:t>
            </w:r>
            <w:r w:rsidR="00627C2E" w:rsidRPr="00627C2E">
              <w:rPr>
                <w:webHidden/>
              </w:rPr>
              <w:tab/>
            </w:r>
            <w:r w:rsidR="00627C2E" w:rsidRPr="00627C2E">
              <w:rPr>
                <w:webHidden/>
              </w:rPr>
              <w:fldChar w:fldCharType="begin"/>
            </w:r>
            <w:r w:rsidR="00627C2E" w:rsidRPr="00627C2E">
              <w:rPr>
                <w:webHidden/>
              </w:rPr>
              <w:instrText xml:space="preserve"> PAGEREF _Toc88489068 \h </w:instrText>
            </w:r>
            <w:r w:rsidR="00627C2E" w:rsidRPr="00627C2E">
              <w:rPr>
                <w:webHidden/>
              </w:rPr>
            </w:r>
            <w:r w:rsidR="00627C2E" w:rsidRPr="00627C2E">
              <w:rPr>
                <w:webHidden/>
              </w:rPr>
              <w:fldChar w:fldCharType="separate"/>
            </w:r>
            <w:r w:rsidR="00627C2E" w:rsidRPr="00627C2E">
              <w:rPr>
                <w:webHidden/>
              </w:rPr>
              <w:t>6</w:t>
            </w:r>
            <w:r w:rsidR="00627C2E" w:rsidRPr="00627C2E">
              <w:rPr>
                <w:webHidden/>
              </w:rPr>
              <w:fldChar w:fldCharType="end"/>
            </w:r>
          </w:hyperlink>
        </w:p>
        <w:p w14:paraId="13D9BBC9" w14:textId="4FEA4785" w:rsidR="00627C2E" w:rsidRPr="00627C2E" w:rsidRDefault="00D12063">
          <w:pPr>
            <w:pStyle w:val="Spistreci2"/>
            <w:rPr>
              <w:rFonts w:eastAsiaTheme="minorEastAsia"/>
              <w:snapToGrid/>
              <w:lang w:eastAsia="pl-PL"/>
            </w:rPr>
          </w:pPr>
          <w:hyperlink w:anchor="_Toc88489069" w:history="1">
            <w:r w:rsidR="00627C2E" w:rsidRPr="00627C2E">
              <w:rPr>
                <w:rStyle w:val="Hipercze"/>
              </w:rPr>
              <w:t>4.8</w:t>
            </w:r>
            <w:r w:rsidR="00627C2E" w:rsidRPr="00627C2E">
              <w:rPr>
                <w:rFonts w:eastAsiaTheme="minorEastAsia"/>
                <w:snapToGrid/>
                <w:lang w:eastAsia="pl-PL"/>
              </w:rPr>
              <w:tab/>
            </w:r>
            <w:r w:rsidR="00627C2E" w:rsidRPr="00627C2E">
              <w:rPr>
                <w:rStyle w:val="Hipercze"/>
              </w:rPr>
              <w:t>Inne zalecenia</w:t>
            </w:r>
            <w:r w:rsidR="00627C2E" w:rsidRPr="00627C2E">
              <w:rPr>
                <w:webHidden/>
              </w:rPr>
              <w:tab/>
            </w:r>
            <w:r w:rsidR="00627C2E" w:rsidRPr="00627C2E">
              <w:rPr>
                <w:webHidden/>
              </w:rPr>
              <w:fldChar w:fldCharType="begin"/>
            </w:r>
            <w:r w:rsidR="00627C2E" w:rsidRPr="00627C2E">
              <w:rPr>
                <w:webHidden/>
              </w:rPr>
              <w:instrText xml:space="preserve"> PAGEREF _Toc88489069 \h </w:instrText>
            </w:r>
            <w:r w:rsidR="00627C2E" w:rsidRPr="00627C2E">
              <w:rPr>
                <w:webHidden/>
              </w:rPr>
            </w:r>
            <w:r w:rsidR="00627C2E" w:rsidRPr="00627C2E">
              <w:rPr>
                <w:webHidden/>
              </w:rPr>
              <w:fldChar w:fldCharType="separate"/>
            </w:r>
            <w:r w:rsidR="00627C2E" w:rsidRPr="00627C2E">
              <w:rPr>
                <w:webHidden/>
              </w:rPr>
              <w:t>7</w:t>
            </w:r>
            <w:r w:rsidR="00627C2E" w:rsidRPr="00627C2E">
              <w:rPr>
                <w:webHidden/>
              </w:rPr>
              <w:fldChar w:fldCharType="end"/>
            </w:r>
          </w:hyperlink>
        </w:p>
        <w:p w14:paraId="2305C6E4" w14:textId="6F61BA40" w:rsidR="00627C2E" w:rsidRPr="00627C2E" w:rsidRDefault="00D12063">
          <w:pPr>
            <w:pStyle w:val="Spistreci2"/>
            <w:rPr>
              <w:rFonts w:eastAsiaTheme="minorEastAsia"/>
              <w:snapToGrid/>
              <w:lang w:eastAsia="pl-PL"/>
            </w:rPr>
          </w:pPr>
          <w:hyperlink w:anchor="_Toc88489070" w:history="1">
            <w:r w:rsidR="00627C2E" w:rsidRPr="00627C2E">
              <w:rPr>
                <w:rStyle w:val="Hipercze"/>
              </w:rPr>
              <w:t>4.9</w:t>
            </w:r>
            <w:r w:rsidR="00627C2E" w:rsidRPr="00627C2E">
              <w:rPr>
                <w:rFonts w:eastAsiaTheme="minorEastAsia"/>
                <w:snapToGrid/>
                <w:lang w:eastAsia="pl-PL"/>
              </w:rPr>
              <w:tab/>
            </w:r>
            <w:r w:rsidR="00627C2E" w:rsidRPr="00627C2E">
              <w:rPr>
                <w:rStyle w:val="Hipercze"/>
              </w:rPr>
              <w:t>Organizacja ruchu</w:t>
            </w:r>
            <w:r w:rsidR="00627C2E" w:rsidRPr="00627C2E">
              <w:rPr>
                <w:webHidden/>
              </w:rPr>
              <w:tab/>
            </w:r>
            <w:r w:rsidR="00627C2E" w:rsidRPr="00627C2E">
              <w:rPr>
                <w:webHidden/>
              </w:rPr>
              <w:fldChar w:fldCharType="begin"/>
            </w:r>
            <w:r w:rsidR="00627C2E" w:rsidRPr="00627C2E">
              <w:rPr>
                <w:webHidden/>
              </w:rPr>
              <w:instrText xml:space="preserve"> PAGEREF _Toc88489070 \h </w:instrText>
            </w:r>
            <w:r w:rsidR="00627C2E" w:rsidRPr="00627C2E">
              <w:rPr>
                <w:webHidden/>
              </w:rPr>
            </w:r>
            <w:r w:rsidR="00627C2E" w:rsidRPr="00627C2E">
              <w:rPr>
                <w:webHidden/>
              </w:rPr>
              <w:fldChar w:fldCharType="separate"/>
            </w:r>
            <w:r w:rsidR="00627C2E" w:rsidRPr="00627C2E">
              <w:rPr>
                <w:webHidden/>
              </w:rPr>
              <w:t>7</w:t>
            </w:r>
            <w:r w:rsidR="00627C2E" w:rsidRPr="00627C2E">
              <w:rPr>
                <w:webHidden/>
              </w:rPr>
              <w:fldChar w:fldCharType="end"/>
            </w:r>
          </w:hyperlink>
        </w:p>
        <w:p w14:paraId="2FABED80" w14:textId="34CC9442" w:rsidR="00627C2E" w:rsidRPr="00627C2E" w:rsidRDefault="00D12063">
          <w:pPr>
            <w:pStyle w:val="Spistreci1"/>
            <w:tabs>
              <w:tab w:val="left" w:pos="440"/>
              <w:tab w:val="right" w:leader="dot" w:pos="9344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88489071" w:history="1">
            <w:r w:rsidR="00627C2E" w:rsidRPr="00627C2E">
              <w:rPr>
                <w:rStyle w:val="Hipercze"/>
                <w:rFonts w:ascii="Arial Narrow" w:hAnsi="Arial Narrow"/>
                <w:noProof/>
                <w:snapToGrid w:val="0"/>
              </w:rPr>
              <w:t>5.</w:t>
            </w:r>
            <w:r w:rsidR="00627C2E" w:rsidRPr="00627C2E">
              <w:rPr>
                <w:rFonts w:ascii="Arial Narrow" w:eastAsiaTheme="minorEastAsia" w:hAnsi="Arial Narrow"/>
                <w:noProof/>
                <w:lang w:eastAsia="pl-PL"/>
              </w:rPr>
              <w:tab/>
            </w:r>
            <w:r w:rsidR="00627C2E" w:rsidRPr="00627C2E">
              <w:rPr>
                <w:rStyle w:val="Hipercze"/>
                <w:rFonts w:ascii="Arial Narrow" w:hAnsi="Arial Narrow"/>
                <w:noProof/>
                <w:snapToGrid w:val="0"/>
              </w:rPr>
              <w:t>ROZWIĄZANIA CHRONIĄCE ŚRODOWISKO</w:t>
            </w:r>
            <w:r w:rsidR="00627C2E" w:rsidRPr="00627C2E">
              <w:rPr>
                <w:rFonts w:ascii="Arial Narrow" w:hAnsi="Arial Narrow"/>
                <w:noProof/>
                <w:webHidden/>
              </w:rPr>
              <w:tab/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begin"/>
            </w:r>
            <w:r w:rsidR="00627C2E" w:rsidRPr="00627C2E">
              <w:rPr>
                <w:rFonts w:ascii="Arial Narrow" w:hAnsi="Arial Narrow"/>
                <w:noProof/>
                <w:webHidden/>
              </w:rPr>
              <w:instrText xml:space="preserve"> PAGEREF _Toc88489071 \h </w:instrText>
            </w:r>
            <w:r w:rsidR="00627C2E" w:rsidRPr="00627C2E">
              <w:rPr>
                <w:rFonts w:ascii="Arial Narrow" w:hAnsi="Arial Narrow"/>
                <w:noProof/>
                <w:webHidden/>
              </w:rPr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627C2E" w:rsidRPr="00627C2E">
              <w:rPr>
                <w:rFonts w:ascii="Arial Narrow" w:hAnsi="Arial Narrow"/>
                <w:noProof/>
                <w:webHidden/>
              </w:rPr>
              <w:t>8</w:t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71C304B7" w14:textId="76DB37F4" w:rsidR="00627C2E" w:rsidRPr="00627C2E" w:rsidRDefault="00D12063">
          <w:pPr>
            <w:pStyle w:val="Spistreci1"/>
            <w:tabs>
              <w:tab w:val="left" w:pos="440"/>
              <w:tab w:val="right" w:leader="dot" w:pos="9344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88489072" w:history="1">
            <w:r w:rsidR="00627C2E" w:rsidRPr="00627C2E">
              <w:rPr>
                <w:rStyle w:val="Hipercze"/>
                <w:rFonts w:ascii="Arial Narrow" w:hAnsi="Arial Narrow"/>
                <w:noProof/>
                <w:snapToGrid w:val="0"/>
              </w:rPr>
              <w:t>6.</w:t>
            </w:r>
            <w:r w:rsidR="00627C2E" w:rsidRPr="00627C2E">
              <w:rPr>
                <w:rFonts w:ascii="Arial Narrow" w:eastAsiaTheme="minorEastAsia" w:hAnsi="Arial Narrow"/>
                <w:noProof/>
                <w:lang w:eastAsia="pl-PL"/>
              </w:rPr>
              <w:tab/>
            </w:r>
            <w:r w:rsidR="00627C2E" w:rsidRPr="00627C2E">
              <w:rPr>
                <w:rStyle w:val="Hipercze"/>
                <w:rFonts w:ascii="Arial Narrow" w:hAnsi="Arial Narrow"/>
                <w:noProof/>
                <w:snapToGrid w:val="0"/>
              </w:rPr>
              <w:t>PROGRAM ZAPEWNIENIA JAKOŚCI</w:t>
            </w:r>
            <w:r w:rsidR="00627C2E" w:rsidRPr="00627C2E">
              <w:rPr>
                <w:rFonts w:ascii="Arial Narrow" w:hAnsi="Arial Narrow"/>
                <w:noProof/>
                <w:webHidden/>
              </w:rPr>
              <w:tab/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begin"/>
            </w:r>
            <w:r w:rsidR="00627C2E" w:rsidRPr="00627C2E">
              <w:rPr>
                <w:rFonts w:ascii="Arial Narrow" w:hAnsi="Arial Narrow"/>
                <w:noProof/>
                <w:webHidden/>
              </w:rPr>
              <w:instrText xml:space="preserve"> PAGEREF _Toc88489072 \h </w:instrText>
            </w:r>
            <w:r w:rsidR="00627C2E" w:rsidRPr="00627C2E">
              <w:rPr>
                <w:rFonts w:ascii="Arial Narrow" w:hAnsi="Arial Narrow"/>
                <w:noProof/>
                <w:webHidden/>
              </w:rPr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627C2E" w:rsidRPr="00627C2E">
              <w:rPr>
                <w:rFonts w:ascii="Arial Narrow" w:hAnsi="Arial Narrow"/>
                <w:noProof/>
                <w:webHidden/>
              </w:rPr>
              <w:t>8</w:t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6198C9AE" w14:textId="603B46C1" w:rsidR="00627C2E" w:rsidRPr="00627C2E" w:rsidRDefault="00D12063">
          <w:pPr>
            <w:pStyle w:val="Spistreci1"/>
            <w:tabs>
              <w:tab w:val="left" w:pos="440"/>
              <w:tab w:val="right" w:leader="dot" w:pos="9344"/>
            </w:tabs>
            <w:rPr>
              <w:rFonts w:ascii="Arial Narrow" w:eastAsiaTheme="minorEastAsia" w:hAnsi="Arial Narrow"/>
              <w:noProof/>
              <w:lang w:eastAsia="pl-PL"/>
            </w:rPr>
          </w:pPr>
          <w:hyperlink w:anchor="_Toc88489073" w:history="1">
            <w:r w:rsidR="00627C2E" w:rsidRPr="00627C2E">
              <w:rPr>
                <w:rStyle w:val="Hipercze"/>
                <w:rFonts w:ascii="Arial Narrow" w:hAnsi="Arial Narrow"/>
                <w:noProof/>
                <w:snapToGrid w:val="0"/>
              </w:rPr>
              <w:t>7.</w:t>
            </w:r>
            <w:r w:rsidR="00627C2E" w:rsidRPr="00627C2E">
              <w:rPr>
                <w:rFonts w:ascii="Arial Narrow" w:eastAsiaTheme="minorEastAsia" w:hAnsi="Arial Narrow"/>
                <w:noProof/>
                <w:lang w:eastAsia="pl-PL"/>
              </w:rPr>
              <w:tab/>
            </w:r>
            <w:r w:rsidR="00627C2E" w:rsidRPr="00627C2E">
              <w:rPr>
                <w:rStyle w:val="Hipercze"/>
                <w:rFonts w:ascii="Arial Narrow" w:hAnsi="Arial Narrow"/>
                <w:noProof/>
                <w:snapToGrid w:val="0"/>
              </w:rPr>
              <w:t>INFORMACJA DOTYCZĄCA BEZPIECZEŃSTWA I OCHRONY ZDROWIA („BIOZ”)</w:t>
            </w:r>
            <w:r w:rsidR="00627C2E" w:rsidRPr="00627C2E">
              <w:rPr>
                <w:rFonts w:ascii="Arial Narrow" w:hAnsi="Arial Narrow"/>
                <w:noProof/>
                <w:webHidden/>
              </w:rPr>
              <w:tab/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begin"/>
            </w:r>
            <w:r w:rsidR="00627C2E" w:rsidRPr="00627C2E">
              <w:rPr>
                <w:rFonts w:ascii="Arial Narrow" w:hAnsi="Arial Narrow"/>
                <w:noProof/>
                <w:webHidden/>
              </w:rPr>
              <w:instrText xml:space="preserve"> PAGEREF _Toc88489073 \h </w:instrText>
            </w:r>
            <w:r w:rsidR="00627C2E" w:rsidRPr="00627C2E">
              <w:rPr>
                <w:rFonts w:ascii="Arial Narrow" w:hAnsi="Arial Narrow"/>
                <w:noProof/>
                <w:webHidden/>
              </w:rPr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separate"/>
            </w:r>
            <w:r w:rsidR="00627C2E" w:rsidRPr="00627C2E">
              <w:rPr>
                <w:rFonts w:ascii="Arial Narrow" w:hAnsi="Arial Narrow"/>
                <w:noProof/>
                <w:webHidden/>
              </w:rPr>
              <w:t>9</w:t>
            </w:r>
            <w:r w:rsidR="00627C2E" w:rsidRPr="00627C2E">
              <w:rPr>
                <w:rFonts w:ascii="Arial Narrow" w:hAnsi="Arial Narrow"/>
                <w:noProof/>
                <w:webHidden/>
              </w:rPr>
              <w:fldChar w:fldCharType="end"/>
            </w:r>
          </w:hyperlink>
        </w:p>
        <w:p w14:paraId="3FCFF4F0" w14:textId="3D7DF2F3" w:rsidR="000F1076" w:rsidRPr="00CB4D2E" w:rsidRDefault="00CC34A5" w:rsidP="00D40497">
          <w:pPr>
            <w:pStyle w:val="Akapitzlist"/>
            <w:numPr>
              <w:ilvl w:val="0"/>
              <w:numId w:val="5"/>
            </w:numPr>
            <w:ind w:left="284" w:hanging="284"/>
            <w:rPr>
              <w:rFonts w:ascii="Arial Narrow" w:hAnsi="Arial Narrow"/>
              <w:b/>
              <w:lang w:eastAsia="pl-PL"/>
            </w:rPr>
          </w:pPr>
          <w:r w:rsidRPr="00FD3BAA">
            <w:rPr>
              <w:rFonts w:ascii="Arial Narrow" w:hAnsi="Arial Narrow"/>
            </w:rPr>
            <w:fldChar w:fldCharType="end"/>
          </w:r>
          <w:r w:rsidR="000F1076" w:rsidRPr="00CB4D2E">
            <w:rPr>
              <w:rFonts w:ascii="Arial Narrow" w:hAnsi="Arial Narrow"/>
              <w:b/>
              <w:lang w:eastAsia="pl-PL"/>
            </w:rPr>
            <w:t>CZĘŚĆ RYSUNKOWA</w:t>
          </w:r>
        </w:p>
        <w:p w14:paraId="4FCC8E26" w14:textId="7AA48A4F" w:rsidR="00E43A5B" w:rsidRPr="00E43A5B" w:rsidRDefault="00E43A5B" w:rsidP="00E43A5B">
          <w:pPr>
            <w:pStyle w:val="Akapitzlist"/>
            <w:tabs>
              <w:tab w:val="right" w:leader="dot" w:pos="9356"/>
            </w:tabs>
            <w:spacing w:after="0" w:line="360" w:lineRule="auto"/>
            <w:jc w:val="both"/>
            <w:rPr>
              <w:rFonts w:ascii="Arial Narrow" w:hAnsi="Arial Narrow"/>
            </w:rPr>
          </w:pPr>
          <w:r w:rsidRPr="00E43A5B">
            <w:rPr>
              <w:rFonts w:ascii="Arial Narrow" w:hAnsi="Arial Narrow"/>
            </w:rPr>
            <w:t>rys. D-1 Plan sytuacyjny, skala 1:500</w:t>
          </w:r>
          <w:r w:rsidRPr="00E43A5B">
            <w:rPr>
              <w:rFonts w:ascii="Arial Narrow" w:hAnsi="Arial Narrow"/>
            </w:rPr>
            <w:tab/>
            <w:t>1</w:t>
          </w:r>
          <w:r w:rsidR="00074B25">
            <w:rPr>
              <w:rFonts w:ascii="Arial Narrow" w:hAnsi="Arial Narrow"/>
            </w:rPr>
            <w:t>2</w:t>
          </w:r>
        </w:p>
        <w:p w14:paraId="757623BD" w14:textId="5BDDE0C1" w:rsidR="00E43A5B" w:rsidRDefault="007863C1" w:rsidP="00E43A5B">
          <w:pPr>
            <w:pStyle w:val="Akapitzlist"/>
            <w:tabs>
              <w:tab w:val="right" w:leader="dot" w:pos="9356"/>
            </w:tabs>
            <w:spacing w:after="0" w:line="360" w:lineRule="auto"/>
            <w:jc w:val="both"/>
            <w:rPr>
              <w:rFonts w:ascii="Arial Narrow" w:hAnsi="Arial Narrow"/>
            </w:rPr>
          </w:pPr>
          <w:r w:rsidRPr="00E43A5B">
            <w:rPr>
              <w:rFonts w:ascii="Arial Narrow" w:hAnsi="Arial Narrow"/>
            </w:rPr>
            <w:t>rys. D-</w:t>
          </w:r>
          <w:r>
            <w:rPr>
              <w:rFonts w:ascii="Arial Narrow" w:hAnsi="Arial Narrow"/>
            </w:rPr>
            <w:t>2</w:t>
          </w:r>
          <w:r w:rsidRPr="00850846">
            <w:rPr>
              <w:rFonts w:ascii="Arial Narrow" w:hAnsi="Arial Narrow"/>
            </w:rPr>
            <w:t xml:space="preserve"> </w:t>
          </w:r>
          <w:r w:rsidRPr="00E43A5B">
            <w:rPr>
              <w:rFonts w:ascii="Arial Narrow" w:hAnsi="Arial Narrow"/>
            </w:rPr>
            <w:t>Przekr</w:t>
          </w:r>
          <w:r w:rsidR="00783C66">
            <w:rPr>
              <w:rFonts w:ascii="Arial Narrow" w:hAnsi="Arial Narrow"/>
            </w:rPr>
            <w:t>o</w:t>
          </w:r>
          <w:r>
            <w:rPr>
              <w:rFonts w:ascii="Arial Narrow" w:hAnsi="Arial Narrow"/>
            </w:rPr>
            <w:t>j</w:t>
          </w:r>
          <w:r w:rsidR="00783C66">
            <w:rPr>
              <w:rFonts w:ascii="Arial Narrow" w:hAnsi="Arial Narrow"/>
            </w:rPr>
            <w:t>e</w:t>
          </w:r>
          <w:r>
            <w:rPr>
              <w:rFonts w:ascii="Arial Narrow" w:hAnsi="Arial Narrow"/>
            </w:rPr>
            <w:t xml:space="preserve"> konstrukcyjn</w:t>
          </w:r>
          <w:r w:rsidR="00074B25">
            <w:rPr>
              <w:rFonts w:ascii="Arial Narrow" w:hAnsi="Arial Narrow"/>
            </w:rPr>
            <w:t>e</w:t>
          </w:r>
          <w:r w:rsidRPr="00E43A5B">
            <w:rPr>
              <w:rFonts w:ascii="Arial Narrow" w:hAnsi="Arial Narrow"/>
            </w:rPr>
            <w:t>, skala 1:</w:t>
          </w:r>
          <w:r w:rsidR="00074B25">
            <w:rPr>
              <w:rFonts w:ascii="Arial Narrow" w:hAnsi="Arial Narrow"/>
            </w:rPr>
            <w:t>50</w:t>
          </w:r>
          <w:r w:rsidRPr="00E43A5B">
            <w:rPr>
              <w:rFonts w:ascii="Arial Narrow" w:hAnsi="Arial Narrow"/>
            </w:rPr>
            <w:tab/>
          </w:r>
          <w:r w:rsidR="00E43A5B" w:rsidRPr="00E43A5B">
            <w:rPr>
              <w:rFonts w:ascii="Arial Narrow" w:hAnsi="Arial Narrow"/>
            </w:rPr>
            <w:t>1</w:t>
          </w:r>
          <w:r w:rsidR="00074B25">
            <w:rPr>
              <w:rFonts w:ascii="Arial Narrow" w:hAnsi="Arial Narrow"/>
            </w:rPr>
            <w:t>3</w:t>
          </w:r>
        </w:p>
        <w:p w14:paraId="1D1C69CC" w14:textId="7F5417EF" w:rsidR="00095DF6" w:rsidRDefault="00095DF6" w:rsidP="00095DF6">
          <w:pPr>
            <w:pStyle w:val="Akapitzlist"/>
            <w:tabs>
              <w:tab w:val="right" w:leader="dot" w:pos="9356"/>
            </w:tabs>
            <w:spacing w:after="0" w:line="360" w:lineRule="auto"/>
            <w:jc w:val="both"/>
            <w:rPr>
              <w:rFonts w:ascii="Arial Narrow" w:hAnsi="Arial Narrow"/>
            </w:rPr>
          </w:pPr>
          <w:r w:rsidRPr="00E43A5B">
            <w:rPr>
              <w:rFonts w:ascii="Arial Narrow" w:hAnsi="Arial Narrow"/>
            </w:rPr>
            <w:t>rys. D-</w:t>
          </w:r>
          <w:r>
            <w:rPr>
              <w:rFonts w:ascii="Arial Narrow" w:hAnsi="Arial Narrow"/>
            </w:rPr>
            <w:t>3</w:t>
          </w:r>
          <w:r w:rsidRPr="00850846">
            <w:rPr>
              <w:rFonts w:ascii="Arial Narrow" w:hAnsi="Arial Narrow"/>
            </w:rPr>
            <w:t xml:space="preserve"> </w:t>
          </w:r>
          <w:r>
            <w:rPr>
              <w:rFonts w:ascii="Arial Narrow" w:hAnsi="Arial Narrow"/>
            </w:rPr>
            <w:t>Profil podłużny</w:t>
          </w:r>
          <w:r w:rsidRPr="00E43A5B">
            <w:rPr>
              <w:rFonts w:ascii="Arial Narrow" w:hAnsi="Arial Narrow"/>
            </w:rPr>
            <w:t>, skala 1:50</w:t>
          </w:r>
          <w:r>
            <w:rPr>
              <w:rFonts w:ascii="Arial Narrow" w:hAnsi="Arial Narrow"/>
            </w:rPr>
            <w:t>/1:500</w:t>
          </w:r>
          <w:r w:rsidRPr="00E43A5B">
            <w:rPr>
              <w:rFonts w:ascii="Arial Narrow" w:hAnsi="Arial Narrow"/>
            </w:rPr>
            <w:tab/>
            <w:t>1</w:t>
          </w:r>
          <w:r w:rsidR="00074B25">
            <w:rPr>
              <w:rFonts w:ascii="Arial Narrow" w:hAnsi="Arial Narrow"/>
            </w:rPr>
            <w:t>4</w:t>
          </w:r>
        </w:p>
        <w:p w14:paraId="0374477F" w14:textId="5B0B68D6" w:rsidR="00627C2E" w:rsidRPr="00CB4D2E" w:rsidRDefault="00627C2E" w:rsidP="00627C2E">
          <w:pPr>
            <w:pStyle w:val="Akapitzlist"/>
            <w:numPr>
              <w:ilvl w:val="0"/>
              <w:numId w:val="5"/>
            </w:numPr>
            <w:ind w:left="284" w:hanging="284"/>
            <w:rPr>
              <w:rFonts w:ascii="Arial Narrow" w:hAnsi="Arial Narrow"/>
              <w:b/>
              <w:lang w:eastAsia="pl-PL"/>
            </w:rPr>
          </w:pPr>
          <w:r>
            <w:rPr>
              <w:rFonts w:ascii="Arial Narrow" w:hAnsi="Arial Narrow"/>
              <w:b/>
              <w:lang w:eastAsia="pl-PL"/>
            </w:rPr>
            <w:t>ZAŁĄCZNIKI</w:t>
          </w:r>
        </w:p>
        <w:p w14:paraId="58271971" w14:textId="77777777" w:rsidR="00627C2E" w:rsidRDefault="00627C2E" w:rsidP="00095DF6">
          <w:pPr>
            <w:pStyle w:val="Akapitzlist"/>
            <w:tabs>
              <w:tab w:val="right" w:leader="dot" w:pos="9356"/>
            </w:tabs>
            <w:spacing w:after="0" w:line="360" w:lineRule="auto"/>
            <w:jc w:val="both"/>
            <w:rPr>
              <w:rFonts w:ascii="Arial Narrow" w:hAnsi="Arial Narrow"/>
            </w:rPr>
          </w:pPr>
        </w:p>
        <w:p w14:paraId="3435510F" w14:textId="77777777" w:rsidR="00095DF6" w:rsidRPr="00E43A5B" w:rsidRDefault="00095DF6" w:rsidP="00E43A5B">
          <w:pPr>
            <w:pStyle w:val="Akapitzlist"/>
            <w:tabs>
              <w:tab w:val="right" w:leader="dot" w:pos="9356"/>
            </w:tabs>
            <w:spacing w:after="0" w:line="360" w:lineRule="auto"/>
            <w:jc w:val="both"/>
            <w:rPr>
              <w:rFonts w:ascii="Arial Narrow" w:hAnsi="Arial Narrow"/>
            </w:rPr>
          </w:pPr>
        </w:p>
        <w:p w14:paraId="14821CD6" w14:textId="1A5C694A" w:rsidR="000F1076" w:rsidRPr="00FD7B00" w:rsidRDefault="00D12063" w:rsidP="004D36CF">
          <w:pPr>
            <w:spacing w:after="0" w:line="240" w:lineRule="auto"/>
            <w:ind w:left="360"/>
            <w:jc w:val="both"/>
            <w:rPr>
              <w:rFonts w:ascii="Arial Narrow" w:eastAsia="Times New Roman" w:hAnsi="Arial Narrow" w:cs="Times New Roman"/>
            </w:rPr>
          </w:pPr>
        </w:p>
      </w:sdtContent>
    </w:sdt>
    <w:p w14:paraId="061DC6AF" w14:textId="77777777" w:rsidR="00E43A5B" w:rsidRPr="00663E5D" w:rsidRDefault="00C5151D" w:rsidP="00E43A5B">
      <w:pPr>
        <w:jc w:val="center"/>
        <w:rPr>
          <w:rFonts w:ascii="Arial Narrow" w:hAnsi="Arial Narrow" w:cs="Arial"/>
          <w:b/>
          <w:sz w:val="28"/>
        </w:rPr>
      </w:pPr>
      <w:r w:rsidRPr="00F10109">
        <w:rPr>
          <w:rFonts w:ascii="Arial Narrow" w:hAnsi="Arial Narrow" w:cs="Arial"/>
          <w:b/>
          <w:sz w:val="28"/>
        </w:rPr>
        <w:br w:type="page"/>
      </w:r>
      <w:r w:rsidR="00E43A5B" w:rsidRPr="00663E5D">
        <w:rPr>
          <w:rFonts w:ascii="Arial Narrow" w:hAnsi="Arial Narrow" w:cs="Arial"/>
          <w:b/>
          <w:sz w:val="28"/>
        </w:rPr>
        <w:lastRenderedPageBreak/>
        <w:t>A. CZĘŚĆ OPISOWA</w:t>
      </w:r>
    </w:p>
    <w:p w14:paraId="3F5BE7A3" w14:textId="77777777" w:rsidR="00E43A5B" w:rsidRPr="00663E5D" w:rsidRDefault="00E43A5B" w:rsidP="00E43A5B">
      <w:pPr>
        <w:pStyle w:val="Nagwek"/>
        <w:spacing w:line="360" w:lineRule="auto"/>
        <w:ind w:firstLine="708"/>
        <w:jc w:val="both"/>
        <w:rPr>
          <w:rFonts w:ascii="Arial Narrow" w:hAnsi="Arial Narrow"/>
          <w:snapToGrid w:val="0"/>
        </w:rPr>
      </w:pPr>
      <w:r w:rsidRPr="00663E5D">
        <w:rPr>
          <w:rFonts w:ascii="Arial Narrow" w:hAnsi="Arial Narrow"/>
          <w:snapToGrid w:val="0"/>
        </w:rPr>
        <w:t xml:space="preserve"> </w:t>
      </w:r>
    </w:p>
    <w:p w14:paraId="43D23DAB" w14:textId="77777777" w:rsidR="00E43A5B" w:rsidRPr="00663E5D" w:rsidRDefault="00E43A5B" w:rsidP="00E43A5B">
      <w:pPr>
        <w:pStyle w:val="1poziomnr"/>
        <w:ind w:left="567" w:hanging="567"/>
        <w:outlineLvl w:val="0"/>
        <w:rPr>
          <w:rFonts w:ascii="Arial Narrow" w:hAnsi="Arial Narrow"/>
          <w:b/>
          <w:snapToGrid w:val="0"/>
          <w:sz w:val="28"/>
        </w:rPr>
      </w:pPr>
      <w:bookmarkStart w:id="1" w:name="_Toc5703991"/>
      <w:bookmarkStart w:id="2" w:name="_Toc88489055"/>
      <w:r w:rsidRPr="00663E5D">
        <w:rPr>
          <w:rFonts w:ascii="Arial Narrow" w:hAnsi="Arial Narrow"/>
          <w:b/>
          <w:snapToGrid w:val="0"/>
          <w:sz w:val="28"/>
        </w:rPr>
        <w:t>PODSTAWA OPRACOWANIA</w:t>
      </w:r>
      <w:bookmarkEnd w:id="1"/>
      <w:bookmarkEnd w:id="2"/>
      <w:r w:rsidRPr="00663E5D">
        <w:rPr>
          <w:rFonts w:ascii="Arial Narrow" w:hAnsi="Arial Narrow"/>
          <w:b/>
          <w:snapToGrid w:val="0"/>
          <w:sz w:val="28"/>
        </w:rPr>
        <w:t xml:space="preserve"> </w:t>
      </w:r>
    </w:p>
    <w:p w14:paraId="7394A0B6" w14:textId="1A913976" w:rsidR="00E43A5B" w:rsidRPr="00F7333B" w:rsidRDefault="00E43A5B" w:rsidP="00CB4D2E">
      <w:pPr>
        <w:pStyle w:val="Nagwek"/>
        <w:spacing w:line="360" w:lineRule="auto"/>
        <w:ind w:firstLine="709"/>
        <w:jc w:val="both"/>
        <w:rPr>
          <w:rFonts w:ascii="Arial Narrow" w:hAnsi="Arial Narrow"/>
        </w:rPr>
      </w:pPr>
      <w:r w:rsidRPr="00F7333B">
        <w:rPr>
          <w:rFonts w:ascii="Arial Narrow" w:hAnsi="Arial Narrow"/>
        </w:rPr>
        <w:t xml:space="preserve">Podstawą opracowania projektu </w:t>
      </w:r>
      <w:r w:rsidR="00095DF6">
        <w:rPr>
          <w:rFonts w:ascii="Arial Narrow" w:hAnsi="Arial Narrow"/>
        </w:rPr>
        <w:t>wykonawczego</w:t>
      </w:r>
      <w:r w:rsidRPr="00F7333B">
        <w:rPr>
          <w:rFonts w:ascii="Arial Narrow" w:hAnsi="Arial Narrow"/>
        </w:rPr>
        <w:t xml:space="preserve"> jest umowa </w:t>
      </w:r>
      <w:r w:rsidR="00CB4D2E" w:rsidRPr="00CB4D2E">
        <w:rPr>
          <w:rFonts w:ascii="Arial Narrow" w:hAnsi="Arial Narrow"/>
        </w:rPr>
        <w:t xml:space="preserve">nr </w:t>
      </w:r>
      <w:bookmarkStart w:id="3" w:name="_Hlk24027037"/>
      <w:r w:rsidR="00783C66">
        <w:rPr>
          <w:rFonts w:ascii="Arial Narrow" w:hAnsi="Arial Narrow"/>
        </w:rPr>
        <w:t>3</w:t>
      </w:r>
      <w:r w:rsidR="00BF232D">
        <w:rPr>
          <w:rFonts w:ascii="Arial Narrow" w:hAnsi="Arial Narrow"/>
        </w:rPr>
        <w:t>1/IPS/2020</w:t>
      </w:r>
      <w:r w:rsidR="00CB4D2E" w:rsidRPr="00CB4D2E">
        <w:rPr>
          <w:rFonts w:ascii="Arial Narrow" w:hAnsi="Arial Narrow"/>
        </w:rPr>
        <w:t xml:space="preserve"> zawarta w dniu </w:t>
      </w:r>
      <w:r w:rsidR="00783C66">
        <w:rPr>
          <w:rFonts w:ascii="Arial Narrow" w:hAnsi="Arial Narrow"/>
        </w:rPr>
        <w:t>31</w:t>
      </w:r>
      <w:r w:rsidR="00CB4D2E" w:rsidRPr="00CB4D2E">
        <w:rPr>
          <w:rFonts w:ascii="Arial Narrow" w:hAnsi="Arial Narrow"/>
        </w:rPr>
        <w:t>.</w:t>
      </w:r>
      <w:r w:rsidR="00BF232D">
        <w:rPr>
          <w:rFonts w:ascii="Arial Narrow" w:hAnsi="Arial Narrow"/>
        </w:rPr>
        <w:t>0</w:t>
      </w:r>
      <w:r w:rsidR="00783C66">
        <w:rPr>
          <w:rFonts w:ascii="Arial Narrow" w:hAnsi="Arial Narrow"/>
        </w:rPr>
        <w:t>3</w:t>
      </w:r>
      <w:r w:rsidR="00CB4D2E" w:rsidRPr="00CB4D2E">
        <w:rPr>
          <w:rFonts w:ascii="Arial Narrow" w:hAnsi="Arial Narrow"/>
        </w:rPr>
        <w:t>.20</w:t>
      </w:r>
      <w:r w:rsidR="00BF232D">
        <w:rPr>
          <w:rFonts w:ascii="Arial Narrow" w:hAnsi="Arial Narrow"/>
        </w:rPr>
        <w:t>20</w:t>
      </w:r>
      <w:r w:rsidR="00CB4D2E" w:rsidRPr="00CB4D2E">
        <w:rPr>
          <w:rFonts w:ascii="Arial Narrow" w:hAnsi="Arial Narrow"/>
        </w:rPr>
        <w:t xml:space="preserve">r. pomiędzy Gminą </w:t>
      </w:r>
      <w:r w:rsidR="00BF232D">
        <w:rPr>
          <w:rFonts w:ascii="Arial Narrow" w:hAnsi="Arial Narrow"/>
        </w:rPr>
        <w:t>Chmielnik</w:t>
      </w:r>
      <w:r w:rsidR="00CB4D2E" w:rsidRPr="00CB4D2E">
        <w:rPr>
          <w:rFonts w:ascii="Arial Narrow" w:hAnsi="Arial Narrow"/>
        </w:rPr>
        <w:t xml:space="preserve"> z siedzibą Plac </w:t>
      </w:r>
      <w:r w:rsidR="00BF232D">
        <w:rPr>
          <w:rFonts w:ascii="Arial Narrow" w:hAnsi="Arial Narrow"/>
        </w:rPr>
        <w:t>Kościuszki</w:t>
      </w:r>
      <w:r w:rsidR="00CB4D2E" w:rsidRPr="00CB4D2E">
        <w:rPr>
          <w:rFonts w:ascii="Arial Narrow" w:hAnsi="Arial Narrow"/>
        </w:rPr>
        <w:t>, 26-02</w:t>
      </w:r>
      <w:r w:rsidR="00BF232D">
        <w:rPr>
          <w:rFonts w:ascii="Arial Narrow" w:hAnsi="Arial Narrow"/>
        </w:rPr>
        <w:t>0</w:t>
      </w:r>
      <w:r w:rsidR="00CB4D2E" w:rsidRPr="00CB4D2E">
        <w:rPr>
          <w:rFonts w:ascii="Arial Narrow" w:hAnsi="Arial Narrow"/>
        </w:rPr>
        <w:t xml:space="preserve"> </w:t>
      </w:r>
      <w:r w:rsidR="00BF232D">
        <w:rPr>
          <w:rFonts w:ascii="Arial Narrow" w:hAnsi="Arial Narrow"/>
        </w:rPr>
        <w:t>Chmielnik</w:t>
      </w:r>
      <w:r w:rsidR="00CB4D2E" w:rsidRPr="00CB4D2E">
        <w:rPr>
          <w:rFonts w:ascii="Arial Narrow" w:hAnsi="Arial Narrow"/>
        </w:rPr>
        <w:t xml:space="preserve"> a Specjalistycznym Biurem Inwestycyjno-Inżynierskim PROSTA-PROJEKT z siedzibą w Piotrkowicach ul. Kielecka 37, 26-020 Chmielnik</w:t>
      </w:r>
      <w:bookmarkEnd w:id="3"/>
      <w:r w:rsidRPr="00F7333B">
        <w:rPr>
          <w:rFonts w:ascii="Arial Narrow" w:hAnsi="Arial Narrow"/>
        </w:rPr>
        <w:t xml:space="preserve">. </w:t>
      </w:r>
    </w:p>
    <w:p w14:paraId="27E64CEC" w14:textId="245898E9" w:rsidR="00E43A5B" w:rsidRPr="00F7333B" w:rsidRDefault="00E43A5B" w:rsidP="00CB4D2E">
      <w:pPr>
        <w:pStyle w:val="Nagwek"/>
        <w:spacing w:line="360" w:lineRule="auto"/>
        <w:ind w:firstLine="709"/>
        <w:jc w:val="both"/>
        <w:rPr>
          <w:rFonts w:ascii="Arial Narrow" w:hAnsi="Arial Narrow"/>
        </w:rPr>
      </w:pPr>
      <w:r w:rsidRPr="00F7333B">
        <w:rPr>
          <w:rFonts w:ascii="Arial Narrow" w:hAnsi="Arial Narrow"/>
        </w:rPr>
        <w:t>Inwestorem za</w:t>
      </w:r>
      <w:r>
        <w:rPr>
          <w:rFonts w:ascii="Arial Narrow" w:hAnsi="Arial Narrow"/>
        </w:rPr>
        <w:t xml:space="preserve">mierzenia budowlanego jest </w:t>
      </w:r>
      <w:r w:rsidR="00783C66">
        <w:rPr>
          <w:rFonts w:ascii="Arial Narrow" w:hAnsi="Arial Narrow"/>
        </w:rPr>
        <w:t>G</w:t>
      </w:r>
      <w:r w:rsidR="00CB4D2E" w:rsidRPr="00CB4D2E">
        <w:rPr>
          <w:rFonts w:ascii="Arial Narrow" w:hAnsi="Arial Narrow"/>
        </w:rPr>
        <w:t>min</w:t>
      </w:r>
      <w:r w:rsidR="00783C66">
        <w:rPr>
          <w:rFonts w:ascii="Arial Narrow" w:hAnsi="Arial Narrow"/>
        </w:rPr>
        <w:t>a</w:t>
      </w:r>
      <w:r w:rsidR="00CB4D2E" w:rsidRPr="00CB4D2E">
        <w:rPr>
          <w:rFonts w:ascii="Arial Narrow" w:hAnsi="Arial Narrow"/>
        </w:rPr>
        <w:t xml:space="preserve"> </w:t>
      </w:r>
      <w:r w:rsidR="00BF232D">
        <w:rPr>
          <w:rFonts w:ascii="Arial Narrow" w:hAnsi="Arial Narrow"/>
        </w:rPr>
        <w:t>Chmielnik</w:t>
      </w:r>
      <w:r w:rsidR="00CB4D2E">
        <w:rPr>
          <w:rFonts w:ascii="Arial Narrow" w:hAnsi="Arial Narrow"/>
        </w:rPr>
        <w:t xml:space="preserve">, </w:t>
      </w:r>
      <w:r w:rsidR="00CB4D2E" w:rsidRPr="00CB4D2E">
        <w:rPr>
          <w:rFonts w:ascii="Arial Narrow" w:hAnsi="Arial Narrow"/>
        </w:rPr>
        <w:t xml:space="preserve">Plac </w:t>
      </w:r>
      <w:r w:rsidR="00BF232D">
        <w:rPr>
          <w:rFonts w:ascii="Arial Narrow" w:hAnsi="Arial Narrow"/>
        </w:rPr>
        <w:t>Kościuszki</w:t>
      </w:r>
      <w:r w:rsidR="00BF232D" w:rsidRPr="00CB4D2E">
        <w:rPr>
          <w:rFonts w:ascii="Arial Narrow" w:hAnsi="Arial Narrow"/>
        </w:rPr>
        <w:t>, 26-02</w:t>
      </w:r>
      <w:r w:rsidR="00BF232D">
        <w:rPr>
          <w:rFonts w:ascii="Arial Narrow" w:hAnsi="Arial Narrow"/>
        </w:rPr>
        <w:t>0</w:t>
      </w:r>
      <w:r w:rsidR="00BF232D" w:rsidRPr="00CB4D2E">
        <w:rPr>
          <w:rFonts w:ascii="Arial Narrow" w:hAnsi="Arial Narrow"/>
        </w:rPr>
        <w:t xml:space="preserve"> </w:t>
      </w:r>
      <w:r w:rsidR="00BF232D">
        <w:rPr>
          <w:rFonts w:ascii="Arial Narrow" w:hAnsi="Arial Narrow"/>
        </w:rPr>
        <w:t>Chmielnik</w:t>
      </w:r>
      <w:r w:rsidRPr="00F7333B">
        <w:rPr>
          <w:rFonts w:ascii="Arial Narrow" w:hAnsi="Arial Narrow"/>
        </w:rPr>
        <w:t xml:space="preserve">. </w:t>
      </w:r>
    </w:p>
    <w:p w14:paraId="4921B54D" w14:textId="77777777" w:rsidR="00E43A5B" w:rsidRPr="00663E5D" w:rsidRDefault="00E43A5B" w:rsidP="00E43A5B">
      <w:pPr>
        <w:pStyle w:val="Bezodstpw"/>
        <w:spacing w:after="240"/>
        <w:ind w:left="0" w:firstLine="0"/>
        <w:jc w:val="both"/>
        <w:rPr>
          <w:rFonts w:ascii="Arial Narrow" w:hAnsi="Arial Narrow"/>
          <w:b/>
        </w:rPr>
      </w:pPr>
      <w:r w:rsidRPr="00663E5D">
        <w:rPr>
          <w:rFonts w:ascii="Arial Narrow" w:hAnsi="Arial Narrow"/>
          <w:b/>
        </w:rPr>
        <w:t>Materiały wyjściowe:</w:t>
      </w:r>
    </w:p>
    <w:p w14:paraId="2D353453" w14:textId="77777777" w:rsidR="00E43A5B" w:rsidRPr="00663E5D" w:rsidRDefault="00E43A5B" w:rsidP="00D40497">
      <w:pPr>
        <w:pStyle w:val="Nagwek"/>
        <w:numPr>
          <w:ilvl w:val="0"/>
          <w:numId w:val="8"/>
        </w:numPr>
        <w:tabs>
          <w:tab w:val="clear" w:pos="1080"/>
          <w:tab w:val="clear" w:pos="4536"/>
          <w:tab w:val="clear" w:pos="9072"/>
          <w:tab w:val="num" w:pos="426"/>
        </w:tabs>
        <w:spacing w:line="360" w:lineRule="auto"/>
        <w:ind w:left="426" w:hanging="426"/>
        <w:jc w:val="both"/>
        <w:rPr>
          <w:rFonts w:ascii="Arial Narrow" w:hAnsi="Arial Narrow"/>
          <w:bCs/>
        </w:rPr>
      </w:pPr>
      <w:r w:rsidRPr="00663E5D">
        <w:rPr>
          <w:rFonts w:ascii="Arial Narrow" w:hAnsi="Arial Narrow"/>
          <w:bCs/>
        </w:rPr>
        <w:t>mapa do celów projektowych w skali 1:500,</w:t>
      </w:r>
    </w:p>
    <w:p w14:paraId="6D251676" w14:textId="77777777" w:rsidR="00E43A5B" w:rsidRPr="00EA667E" w:rsidRDefault="00E43A5B" w:rsidP="00D40497">
      <w:pPr>
        <w:pStyle w:val="Nagwek"/>
        <w:numPr>
          <w:ilvl w:val="0"/>
          <w:numId w:val="8"/>
        </w:numPr>
        <w:tabs>
          <w:tab w:val="clear" w:pos="1080"/>
          <w:tab w:val="clear" w:pos="4536"/>
          <w:tab w:val="clear" w:pos="9072"/>
          <w:tab w:val="num" w:pos="426"/>
        </w:tabs>
        <w:spacing w:line="360" w:lineRule="auto"/>
        <w:ind w:left="426" w:hanging="426"/>
        <w:jc w:val="both"/>
        <w:rPr>
          <w:rFonts w:ascii="Arial Narrow" w:hAnsi="Arial Narrow"/>
          <w:bCs/>
        </w:rPr>
      </w:pPr>
      <w:r w:rsidRPr="00EA667E">
        <w:rPr>
          <w:rFonts w:ascii="Arial Narrow" w:hAnsi="Arial Narrow"/>
          <w:bCs/>
        </w:rPr>
        <w:t>wypis z wykazu działek i podmiotów ewidencyjnych,</w:t>
      </w:r>
    </w:p>
    <w:p w14:paraId="7F1E4DA2" w14:textId="56EF8722" w:rsidR="00E43A5B" w:rsidRPr="006A2CF3" w:rsidRDefault="00E43A5B" w:rsidP="00D40497">
      <w:pPr>
        <w:pStyle w:val="Nagwek"/>
        <w:numPr>
          <w:ilvl w:val="0"/>
          <w:numId w:val="8"/>
        </w:numPr>
        <w:tabs>
          <w:tab w:val="clear" w:pos="1080"/>
          <w:tab w:val="clear" w:pos="4536"/>
          <w:tab w:val="clear" w:pos="9072"/>
          <w:tab w:val="num" w:pos="426"/>
        </w:tabs>
        <w:spacing w:line="360" w:lineRule="auto"/>
        <w:ind w:left="426" w:hanging="426"/>
        <w:jc w:val="both"/>
        <w:rPr>
          <w:rFonts w:ascii="Arial Narrow" w:hAnsi="Arial Narrow"/>
          <w:bCs/>
        </w:rPr>
      </w:pPr>
      <w:r w:rsidRPr="006A2CF3">
        <w:rPr>
          <w:rFonts w:ascii="Arial Narrow" w:hAnsi="Arial Narrow"/>
          <w:bCs/>
        </w:rPr>
        <w:t>opinia geotechniczna</w:t>
      </w:r>
      <w:r w:rsidRPr="006A2CF3">
        <w:rPr>
          <w:rFonts w:ascii="Arial Narrow" w:hAnsi="Arial Narrow"/>
          <w:bCs/>
          <w:i/>
        </w:rPr>
        <w:t>,</w:t>
      </w:r>
    </w:p>
    <w:p w14:paraId="489531E4" w14:textId="77777777" w:rsidR="00E43A5B" w:rsidRPr="00663E5D" w:rsidRDefault="00E43A5B" w:rsidP="00D40497">
      <w:pPr>
        <w:pStyle w:val="Nagwek"/>
        <w:numPr>
          <w:ilvl w:val="0"/>
          <w:numId w:val="8"/>
        </w:numPr>
        <w:tabs>
          <w:tab w:val="clear" w:pos="1080"/>
          <w:tab w:val="clear" w:pos="4536"/>
          <w:tab w:val="clear" w:pos="9072"/>
          <w:tab w:val="num" w:pos="426"/>
        </w:tabs>
        <w:spacing w:line="360" w:lineRule="auto"/>
        <w:ind w:left="426" w:hanging="426"/>
        <w:jc w:val="both"/>
        <w:rPr>
          <w:rFonts w:ascii="Arial Narrow" w:hAnsi="Arial Narrow"/>
          <w:bCs/>
        </w:rPr>
      </w:pPr>
      <w:r w:rsidRPr="006A2CF3">
        <w:rPr>
          <w:rFonts w:ascii="Arial Narrow" w:hAnsi="Arial Narrow"/>
          <w:bCs/>
        </w:rPr>
        <w:t>wytyczne Inwestora zawarte w umowach oraz materiałach</w:t>
      </w:r>
      <w:r w:rsidRPr="00663E5D">
        <w:rPr>
          <w:rFonts w:ascii="Arial Narrow" w:hAnsi="Arial Narrow"/>
          <w:bCs/>
        </w:rPr>
        <w:t xml:space="preserve"> przetargowych,</w:t>
      </w:r>
    </w:p>
    <w:p w14:paraId="1EA7E35A" w14:textId="77777777" w:rsidR="00E43A5B" w:rsidRPr="00663E5D" w:rsidRDefault="00E43A5B" w:rsidP="00D40497">
      <w:pPr>
        <w:pStyle w:val="Nagwek"/>
        <w:numPr>
          <w:ilvl w:val="0"/>
          <w:numId w:val="8"/>
        </w:numPr>
        <w:tabs>
          <w:tab w:val="clear" w:pos="1080"/>
          <w:tab w:val="clear" w:pos="4536"/>
          <w:tab w:val="clear" w:pos="9072"/>
          <w:tab w:val="num" w:pos="426"/>
        </w:tabs>
        <w:spacing w:line="360" w:lineRule="auto"/>
        <w:ind w:left="426" w:hanging="426"/>
        <w:jc w:val="both"/>
        <w:rPr>
          <w:rFonts w:ascii="Arial Narrow" w:hAnsi="Arial Narrow"/>
          <w:bCs/>
        </w:rPr>
      </w:pPr>
      <w:r w:rsidRPr="00663E5D">
        <w:rPr>
          <w:rFonts w:ascii="Arial Narrow" w:hAnsi="Arial Narrow"/>
          <w:bCs/>
        </w:rPr>
        <w:t>wizja w terenie,</w:t>
      </w:r>
    </w:p>
    <w:p w14:paraId="29C9C046" w14:textId="5C13F6F4" w:rsidR="00E43A5B" w:rsidRDefault="00E43A5B" w:rsidP="00D40497">
      <w:pPr>
        <w:pStyle w:val="Nagwek"/>
        <w:numPr>
          <w:ilvl w:val="0"/>
          <w:numId w:val="8"/>
        </w:numPr>
        <w:tabs>
          <w:tab w:val="clear" w:pos="1080"/>
          <w:tab w:val="clear" w:pos="4536"/>
          <w:tab w:val="clear" w:pos="9072"/>
          <w:tab w:val="num" w:pos="426"/>
        </w:tabs>
        <w:spacing w:line="360" w:lineRule="auto"/>
        <w:ind w:left="426" w:hanging="426"/>
        <w:jc w:val="both"/>
        <w:rPr>
          <w:rFonts w:ascii="Arial Narrow" w:hAnsi="Arial Narrow"/>
          <w:bCs/>
        </w:rPr>
      </w:pPr>
      <w:r w:rsidRPr="00663E5D">
        <w:rPr>
          <w:rFonts w:ascii="Arial Narrow" w:hAnsi="Arial Narrow"/>
          <w:bCs/>
        </w:rPr>
        <w:t>normy i uzgodnienia,</w:t>
      </w:r>
    </w:p>
    <w:p w14:paraId="04F5D812" w14:textId="0916EF97" w:rsidR="00095DF6" w:rsidRPr="00663E5D" w:rsidRDefault="00095DF6" w:rsidP="00D40497">
      <w:pPr>
        <w:pStyle w:val="Nagwek"/>
        <w:numPr>
          <w:ilvl w:val="0"/>
          <w:numId w:val="8"/>
        </w:numPr>
        <w:tabs>
          <w:tab w:val="clear" w:pos="1080"/>
          <w:tab w:val="clear" w:pos="4536"/>
          <w:tab w:val="clear" w:pos="9072"/>
          <w:tab w:val="num" w:pos="426"/>
        </w:tabs>
        <w:spacing w:line="360" w:lineRule="auto"/>
        <w:ind w:left="426" w:hanging="426"/>
        <w:jc w:val="both"/>
        <w:rPr>
          <w:rFonts w:ascii="Arial Narrow" w:hAnsi="Arial Narrow"/>
          <w:bCs/>
        </w:rPr>
      </w:pPr>
      <w:r>
        <w:rPr>
          <w:rFonts w:ascii="Arial Narrow" w:hAnsi="Arial Narrow"/>
          <w:bCs/>
        </w:rPr>
        <w:t xml:space="preserve">projekt </w:t>
      </w:r>
      <w:r w:rsidR="00074B25">
        <w:rPr>
          <w:rFonts w:ascii="Arial Narrow" w:hAnsi="Arial Narrow"/>
          <w:bCs/>
        </w:rPr>
        <w:t>zagospodarowania terenu</w:t>
      </w:r>
      <w:r w:rsidR="00783C66">
        <w:rPr>
          <w:rFonts w:ascii="Arial Narrow" w:hAnsi="Arial Narrow"/>
          <w:bCs/>
        </w:rPr>
        <w:t>,</w:t>
      </w:r>
    </w:p>
    <w:p w14:paraId="684C4F4B" w14:textId="77777777" w:rsidR="00757EFB" w:rsidRPr="00757EFB" w:rsidRDefault="00757EFB" w:rsidP="00757EFB">
      <w:pPr>
        <w:pStyle w:val="Nagwek"/>
        <w:numPr>
          <w:ilvl w:val="0"/>
          <w:numId w:val="8"/>
        </w:numPr>
        <w:tabs>
          <w:tab w:val="clear" w:pos="1080"/>
          <w:tab w:val="clear" w:pos="4536"/>
          <w:tab w:val="clear" w:pos="9072"/>
          <w:tab w:val="num" w:pos="426"/>
        </w:tabs>
        <w:spacing w:line="360" w:lineRule="auto"/>
        <w:ind w:left="426" w:hanging="426"/>
        <w:jc w:val="both"/>
        <w:rPr>
          <w:rFonts w:ascii="Arial Narrow" w:hAnsi="Arial Narrow"/>
          <w:bCs/>
        </w:rPr>
      </w:pPr>
      <w:r w:rsidRPr="00757EFB">
        <w:rPr>
          <w:rFonts w:ascii="Arial Narrow" w:hAnsi="Arial Narrow"/>
          <w:bCs/>
        </w:rPr>
        <w:t>Obwieszczenie Ministra Infrastruktury i Budownictwa z dnia 23 grudnia 2015 r. w sprawie ogłoszenia jednolitego tekstu rozporządzenia Ministra Transportu i Gospodarki Morskiej w sprawie warunków technicznych, jakim powinny odpowiadać drogi publiczne i ich usytuowanie (Dz. U. poz. 124 z 2016 r.) z późniejszymi zmianami,</w:t>
      </w:r>
    </w:p>
    <w:p w14:paraId="528AD553" w14:textId="77777777" w:rsidR="00757EFB" w:rsidRPr="00757EFB" w:rsidRDefault="00757EFB" w:rsidP="00757EFB">
      <w:pPr>
        <w:pStyle w:val="Nagwek"/>
        <w:numPr>
          <w:ilvl w:val="0"/>
          <w:numId w:val="8"/>
        </w:numPr>
        <w:tabs>
          <w:tab w:val="clear" w:pos="1080"/>
          <w:tab w:val="clear" w:pos="4536"/>
          <w:tab w:val="clear" w:pos="9072"/>
          <w:tab w:val="num" w:pos="426"/>
        </w:tabs>
        <w:spacing w:line="360" w:lineRule="auto"/>
        <w:ind w:left="426" w:hanging="426"/>
        <w:jc w:val="both"/>
        <w:rPr>
          <w:rFonts w:ascii="Arial Narrow" w:hAnsi="Arial Narrow"/>
          <w:bCs/>
        </w:rPr>
      </w:pPr>
      <w:r w:rsidRPr="00757EFB">
        <w:rPr>
          <w:rFonts w:ascii="Arial Narrow" w:hAnsi="Arial Narrow"/>
          <w:bCs/>
        </w:rPr>
        <w:t>Ustawa Prawo budowlane z dnia 7 lipca 1994r. (Dz.U. poz. 1186 z 2019 r.) z późniejszymi zmianami,</w:t>
      </w:r>
    </w:p>
    <w:p w14:paraId="6DAB81BF" w14:textId="77777777" w:rsidR="00757EFB" w:rsidRPr="00757EFB" w:rsidRDefault="00757EFB" w:rsidP="00757EFB">
      <w:pPr>
        <w:pStyle w:val="Nagwek"/>
        <w:numPr>
          <w:ilvl w:val="0"/>
          <w:numId w:val="8"/>
        </w:numPr>
        <w:tabs>
          <w:tab w:val="clear" w:pos="1080"/>
          <w:tab w:val="clear" w:pos="4536"/>
          <w:tab w:val="clear" w:pos="9072"/>
          <w:tab w:val="num" w:pos="426"/>
        </w:tabs>
        <w:spacing w:line="360" w:lineRule="auto"/>
        <w:ind w:left="426" w:hanging="426"/>
        <w:jc w:val="both"/>
        <w:rPr>
          <w:rFonts w:ascii="Arial Narrow" w:hAnsi="Arial Narrow"/>
          <w:bCs/>
        </w:rPr>
      </w:pPr>
      <w:r w:rsidRPr="00757EFB">
        <w:rPr>
          <w:rFonts w:ascii="Arial Narrow" w:hAnsi="Arial Narrow"/>
          <w:bCs/>
        </w:rPr>
        <w:t>Rozporządzenie Ministra Transportu, Budownictwa i Gospodarki Morskiej z dnia 25 kwietnia 2012 r. w sprawie szczegółowego zakresu i formy projektu budowlanego (Dz. U. poz. 1935 z 2018 r.) z późniejszymi zmianami,</w:t>
      </w:r>
    </w:p>
    <w:p w14:paraId="1AF05629" w14:textId="77777777" w:rsidR="00757EFB" w:rsidRPr="00757EFB" w:rsidRDefault="00757EFB" w:rsidP="00757EFB">
      <w:pPr>
        <w:pStyle w:val="Nagwek"/>
        <w:numPr>
          <w:ilvl w:val="0"/>
          <w:numId w:val="8"/>
        </w:numPr>
        <w:tabs>
          <w:tab w:val="clear" w:pos="1080"/>
          <w:tab w:val="clear" w:pos="4536"/>
          <w:tab w:val="clear" w:pos="9072"/>
          <w:tab w:val="num" w:pos="426"/>
        </w:tabs>
        <w:spacing w:line="360" w:lineRule="auto"/>
        <w:ind w:left="426" w:hanging="426"/>
        <w:jc w:val="both"/>
        <w:rPr>
          <w:rFonts w:ascii="Arial Narrow" w:hAnsi="Arial Narrow"/>
          <w:bCs/>
        </w:rPr>
      </w:pPr>
      <w:r w:rsidRPr="00757EFB">
        <w:rPr>
          <w:rFonts w:ascii="Arial Narrow" w:hAnsi="Arial Narrow"/>
          <w:bCs/>
        </w:rPr>
        <w:t xml:space="preserve">Rozporządzenie Ministra Transportu, Budownictwa i Gospodarki Morskiej z dnia 25 kwietnia 2012 r. w sprawie ustalania geotechnicznych warunków </w:t>
      </w:r>
      <w:proofErr w:type="spellStart"/>
      <w:r w:rsidRPr="00757EFB">
        <w:rPr>
          <w:rFonts w:ascii="Arial Narrow" w:hAnsi="Arial Narrow"/>
          <w:bCs/>
        </w:rPr>
        <w:t>posadawiania</w:t>
      </w:r>
      <w:proofErr w:type="spellEnd"/>
      <w:r w:rsidRPr="00757EFB">
        <w:rPr>
          <w:rFonts w:ascii="Arial Narrow" w:hAnsi="Arial Narrow"/>
          <w:bCs/>
        </w:rPr>
        <w:t xml:space="preserve"> obiektów budowlanych (Dz. U. poz. 463 z 2012 r.),</w:t>
      </w:r>
    </w:p>
    <w:p w14:paraId="5D94C141" w14:textId="312CC0AC" w:rsidR="00E43A5B" w:rsidRPr="001B0B75" w:rsidRDefault="00757EFB" w:rsidP="00757EFB">
      <w:pPr>
        <w:pStyle w:val="Nagwek"/>
        <w:numPr>
          <w:ilvl w:val="0"/>
          <w:numId w:val="8"/>
        </w:numPr>
        <w:tabs>
          <w:tab w:val="clear" w:pos="1080"/>
          <w:tab w:val="clear" w:pos="4536"/>
          <w:tab w:val="clear" w:pos="9072"/>
          <w:tab w:val="num" w:pos="426"/>
        </w:tabs>
        <w:spacing w:line="360" w:lineRule="auto"/>
        <w:ind w:left="426" w:hanging="426"/>
        <w:jc w:val="both"/>
        <w:rPr>
          <w:rFonts w:ascii="Arial Narrow" w:hAnsi="Arial Narrow"/>
          <w:bCs/>
        </w:rPr>
      </w:pPr>
      <w:r w:rsidRPr="00757EFB">
        <w:rPr>
          <w:rFonts w:ascii="Arial Narrow" w:hAnsi="Arial Narrow"/>
          <w:bCs/>
        </w:rPr>
        <w:t>Katalog Typowych Konstrukcji Nawierzchni Podatnych i Półsztywnych, załącznik do zarządzenia nr 31 Generalnego Dyrektora Dróg Krajowych i Autostrad z dnia 16 czerwca 2014 r</w:t>
      </w:r>
      <w:r w:rsidR="00E43A5B" w:rsidRPr="001B0B75">
        <w:rPr>
          <w:rFonts w:ascii="Arial Narrow" w:hAnsi="Arial Narrow"/>
          <w:bCs/>
        </w:rPr>
        <w:t>.</w:t>
      </w:r>
    </w:p>
    <w:p w14:paraId="2EC6BD5F" w14:textId="77777777" w:rsidR="00E43A5B" w:rsidRPr="001B0B75" w:rsidRDefault="00E43A5B" w:rsidP="00E43A5B">
      <w:pPr>
        <w:pStyle w:val="Nagwek"/>
        <w:spacing w:line="360" w:lineRule="auto"/>
        <w:ind w:left="426"/>
        <w:jc w:val="both"/>
        <w:rPr>
          <w:rFonts w:ascii="Arial Narrow" w:hAnsi="Arial Narrow"/>
          <w:bCs/>
          <w:color w:val="FF0000"/>
        </w:rPr>
      </w:pPr>
    </w:p>
    <w:p w14:paraId="195BA86D" w14:textId="77777777" w:rsidR="00E43A5B" w:rsidRPr="001B0B75" w:rsidRDefault="00E43A5B" w:rsidP="00E43A5B">
      <w:pPr>
        <w:pStyle w:val="Nagwek"/>
        <w:tabs>
          <w:tab w:val="clear" w:pos="4536"/>
          <w:tab w:val="clear" w:pos="9072"/>
          <w:tab w:val="num" w:pos="426"/>
        </w:tabs>
        <w:spacing w:line="360" w:lineRule="auto"/>
        <w:ind w:left="426"/>
        <w:jc w:val="both"/>
        <w:rPr>
          <w:rFonts w:ascii="Arial Narrow" w:hAnsi="Arial Narrow"/>
          <w:color w:val="FF0000"/>
        </w:rPr>
      </w:pPr>
    </w:p>
    <w:p w14:paraId="6C5918F0" w14:textId="77777777" w:rsidR="00E43A5B" w:rsidRPr="001B0B75" w:rsidRDefault="00E43A5B" w:rsidP="00E43A5B">
      <w:pPr>
        <w:rPr>
          <w:rFonts w:ascii="Arial Narrow" w:hAnsi="Arial Narrow" w:cs="Arial"/>
          <w:b/>
          <w:snapToGrid w:val="0"/>
          <w:color w:val="FF0000"/>
          <w:sz w:val="28"/>
        </w:rPr>
      </w:pPr>
      <w:r w:rsidRPr="001B0B75">
        <w:rPr>
          <w:rFonts w:ascii="Arial Narrow" w:hAnsi="Arial Narrow"/>
          <w:b/>
          <w:snapToGrid w:val="0"/>
          <w:color w:val="FF0000"/>
          <w:sz w:val="28"/>
        </w:rPr>
        <w:br w:type="page"/>
      </w:r>
    </w:p>
    <w:p w14:paraId="311EA9FF" w14:textId="77777777" w:rsidR="00E43A5B" w:rsidRPr="00F31D4B" w:rsidRDefault="00E43A5B" w:rsidP="00E43A5B">
      <w:pPr>
        <w:pStyle w:val="1poziomnr"/>
        <w:ind w:left="567" w:hanging="567"/>
        <w:outlineLvl w:val="0"/>
        <w:rPr>
          <w:rFonts w:ascii="Arial Narrow" w:hAnsi="Arial Narrow"/>
          <w:b/>
          <w:snapToGrid w:val="0"/>
          <w:sz w:val="28"/>
        </w:rPr>
      </w:pPr>
      <w:bookmarkStart w:id="4" w:name="_Toc5703992"/>
      <w:bookmarkStart w:id="5" w:name="_Toc88489056"/>
      <w:r w:rsidRPr="001B0B75">
        <w:rPr>
          <w:rFonts w:ascii="Arial Narrow" w:hAnsi="Arial Narrow"/>
          <w:b/>
          <w:snapToGrid w:val="0"/>
          <w:sz w:val="28"/>
        </w:rPr>
        <w:lastRenderedPageBreak/>
        <w:t>ZAKRES I CEL OPRACOWANIA</w:t>
      </w:r>
      <w:bookmarkEnd w:id="4"/>
      <w:bookmarkEnd w:id="5"/>
      <w:r w:rsidRPr="001B0B75">
        <w:rPr>
          <w:rFonts w:ascii="Arial Narrow" w:hAnsi="Arial Narrow"/>
          <w:b/>
          <w:snapToGrid w:val="0"/>
          <w:sz w:val="28"/>
        </w:rPr>
        <w:t xml:space="preserve"> </w:t>
      </w:r>
    </w:p>
    <w:p w14:paraId="006C6A64" w14:textId="625B9874" w:rsidR="00E43A5B" w:rsidRPr="001B0B75" w:rsidRDefault="00E43A5B" w:rsidP="00901401">
      <w:pPr>
        <w:pStyle w:val="Nagwek"/>
        <w:spacing w:line="360" w:lineRule="auto"/>
        <w:ind w:firstLine="709"/>
        <w:jc w:val="both"/>
        <w:rPr>
          <w:rFonts w:ascii="Arial Narrow" w:hAnsi="Arial Narrow"/>
        </w:rPr>
      </w:pPr>
      <w:r w:rsidRPr="001B0B75">
        <w:rPr>
          <w:rFonts w:ascii="Arial Narrow" w:hAnsi="Arial Narrow"/>
          <w:snapToGrid w:val="0"/>
        </w:rPr>
        <w:t xml:space="preserve">Celem </w:t>
      </w:r>
      <w:r w:rsidRPr="001B0B75">
        <w:rPr>
          <w:rFonts w:ascii="Arial Narrow" w:hAnsi="Arial Narrow"/>
        </w:rPr>
        <w:t>przeds</w:t>
      </w:r>
      <w:r>
        <w:rPr>
          <w:rFonts w:ascii="Arial Narrow" w:hAnsi="Arial Narrow"/>
        </w:rPr>
        <w:t xml:space="preserve">ięwzięcia jest </w:t>
      </w:r>
      <w:r w:rsidR="00355EF8">
        <w:rPr>
          <w:rFonts w:ascii="Arial Narrow" w:hAnsi="Arial Narrow"/>
        </w:rPr>
        <w:t>prze</w:t>
      </w:r>
      <w:r w:rsidR="008E302B">
        <w:rPr>
          <w:rFonts w:ascii="Arial Narrow" w:hAnsi="Arial Narrow"/>
        </w:rPr>
        <w:t>budowa</w:t>
      </w:r>
      <w:r w:rsidRPr="001B0B75">
        <w:rPr>
          <w:rFonts w:ascii="Arial Narrow" w:hAnsi="Arial Narrow"/>
        </w:rPr>
        <w:t xml:space="preserve"> odcinka drogi gminnej</w:t>
      </w:r>
      <w:r w:rsidR="00355EF8">
        <w:rPr>
          <w:rFonts w:ascii="Arial Narrow" w:hAnsi="Arial Narrow"/>
        </w:rPr>
        <w:t xml:space="preserve"> nr </w:t>
      </w:r>
      <w:r w:rsidR="00901401" w:rsidRPr="00901401">
        <w:rPr>
          <w:rFonts w:ascii="Arial Narrow" w:hAnsi="Arial Narrow"/>
        </w:rPr>
        <w:t>Zrecze Duże – Zrecze Małe</w:t>
      </w:r>
      <w:r w:rsidR="00901401">
        <w:rPr>
          <w:rFonts w:ascii="Arial Narrow" w:hAnsi="Arial Narrow"/>
        </w:rPr>
        <w:t xml:space="preserve"> </w:t>
      </w:r>
      <w:r w:rsidR="00901401" w:rsidRPr="00901401">
        <w:rPr>
          <w:rFonts w:ascii="Arial Narrow" w:hAnsi="Arial Narrow"/>
        </w:rPr>
        <w:t>na odcinku od km 0+004 do km 0+344</w:t>
      </w:r>
      <w:r w:rsidRPr="001B0B75">
        <w:rPr>
          <w:rFonts w:ascii="Arial Narrow" w:hAnsi="Arial Narrow"/>
        </w:rPr>
        <w:t xml:space="preserve"> mająca na celu zapewnienie poprawy bezpieczeństwa, widoczności i przepustowości przedmiotowej drogi. Zasadnicze roboty budowlane będą miały charakter liniowy i prowadzone będ</w:t>
      </w:r>
      <w:r>
        <w:rPr>
          <w:rFonts w:ascii="Arial Narrow" w:hAnsi="Arial Narrow"/>
        </w:rPr>
        <w:t xml:space="preserve">ą na długości ok. </w:t>
      </w:r>
      <w:r w:rsidR="00901401">
        <w:rPr>
          <w:rFonts w:ascii="Arial Narrow" w:hAnsi="Arial Narrow"/>
        </w:rPr>
        <w:t>340</w:t>
      </w:r>
      <w:r>
        <w:rPr>
          <w:rFonts w:ascii="Arial Narrow" w:hAnsi="Arial Narrow"/>
        </w:rPr>
        <w:t>mb</w:t>
      </w:r>
      <w:r w:rsidRPr="001B0B75">
        <w:rPr>
          <w:rFonts w:ascii="Arial Narrow" w:hAnsi="Arial Narrow"/>
        </w:rPr>
        <w:t>.</w:t>
      </w:r>
    </w:p>
    <w:p w14:paraId="5A3A2E22" w14:textId="77777777" w:rsidR="00E43A5B" w:rsidRPr="001B0B75" w:rsidRDefault="00E43A5B" w:rsidP="00E43A5B">
      <w:pPr>
        <w:pStyle w:val="Nagwek"/>
        <w:tabs>
          <w:tab w:val="clear" w:pos="4536"/>
          <w:tab w:val="clear" w:pos="9072"/>
        </w:tabs>
        <w:spacing w:line="360" w:lineRule="auto"/>
        <w:ind w:firstLine="708"/>
        <w:jc w:val="both"/>
        <w:rPr>
          <w:rFonts w:ascii="Arial Narrow" w:hAnsi="Arial Narrow"/>
          <w:snapToGrid w:val="0"/>
        </w:rPr>
      </w:pPr>
      <w:r w:rsidRPr="001B0B75">
        <w:rPr>
          <w:rFonts w:ascii="Arial Narrow" w:hAnsi="Arial Narrow"/>
          <w:snapToGrid w:val="0"/>
        </w:rPr>
        <w:t>W zakres inwestycji wchodzi w szczególności:</w:t>
      </w:r>
    </w:p>
    <w:p w14:paraId="7D63F804" w14:textId="5C164E50" w:rsidR="0088271A" w:rsidRPr="0088271A" w:rsidRDefault="00355EF8" w:rsidP="00293B80">
      <w:pPr>
        <w:pStyle w:val="Nagwek"/>
        <w:numPr>
          <w:ilvl w:val="0"/>
          <w:numId w:val="14"/>
        </w:numPr>
        <w:spacing w:line="360" w:lineRule="auto"/>
        <w:jc w:val="both"/>
        <w:rPr>
          <w:rFonts w:ascii="Arial Narrow" w:hAnsi="Arial Narrow"/>
        </w:rPr>
      </w:pPr>
      <w:bookmarkStart w:id="6" w:name="_Hlk9585071"/>
      <w:r>
        <w:rPr>
          <w:rFonts w:ascii="Arial Narrow" w:hAnsi="Arial Narrow"/>
        </w:rPr>
        <w:t>prze</w:t>
      </w:r>
      <w:r w:rsidR="0088271A" w:rsidRPr="0088271A">
        <w:rPr>
          <w:rFonts w:ascii="Arial Narrow" w:hAnsi="Arial Narrow"/>
        </w:rPr>
        <w:t>budowa</w:t>
      </w:r>
      <w:r>
        <w:rPr>
          <w:rFonts w:ascii="Arial Narrow" w:hAnsi="Arial Narrow"/>
        </w:rPr>
        <w:t xml:space="preserve"> jezdni</w:t>
      </w:r>
      <w:r w:rsidR="0088271A" w:rsidRPr="0088271A">
        <w:rPr>
          <w:rFonts w:ascii="Arial Narrow" w:hAnsi="Arial Narrow"/>
        </w:rPr>
        <w:t xml:space="preserve"> drogi gminnej </w:t>
      </w:r>
      <w:r w:rsidR="0088271A" w:rsidRPr="0088271A">
        <w:rPr>
          <w:rFonts w:ascii="Arial Narrow" w:hAnsi="Arial Narrow"/>
          <w:snapToGrid w:val="0"/>
        </w:rPr>
        <w:t xml:space="preserve">na odcinku </w:t>
      </w:r>
      <w:r w:rsidR="00901401">
        <w:rPr>
          <w:rFonts w:ascii="Arial Narrow" w:hAnsi="Arial Narrow"/>
          <w:snapToGrid w:val="0"/>
        </w:rPr>
        <w:t>340</w:t>
      </w:r>
      <w:r w:rsidR="00D41089">
        <w:rPr>
          <w:rFonts w:ascii="Arial Narrow" w:hAnsi="Arial Narrow"/>
          <w:snapToGrid w:val="0"/>
        </w:rPr>
        <w:t>mb</w:t>
      </w:r>
      <w:r w:rsidR="0088271A" w:rsidRPr="0088271A">
        <w:rPr>
          <w:rFonts w:ascii="Arial Narrow" w:hAnsi="Arial Narrow"/>
        </w:rPr>
        <w:t xml:space="preserve">, </w:t>
      </w:r>
    </w:p>
    <w:p w14:paraId="658DAE41" w14:textId="09508E04" w:rsidR="0088271A" w:rsidRPr="00D41089" w:rsidRDefault="0088271A" w:rsidP="00293B80">
      <w:pPr>
        <w:pStyle w:val="Nagwek"/>
        <w:numPr>
          <w:ilvl w:val="0"/>
          <w:numId w:val="14"/>
        </w:numPr>
        <w:spacing w:line="360" w:lineRule="auto"/>
        <w:jc w:val="both"/>
        <w:rPr>
          <w:rFonts w:ascii="Arial Narrow" w:hAnsi="Arial Narrow"/>
        </w:rPr>
      </w:pPr>
      <w:r w:rsidRPr="00D41089">
        <w:rPr>
          <w:rFonts w:ascii="Arial Narrow" w:hAnsi="Arial Narrow"/>
        </w:rPr>
        <w:t xml:space="preserve">wykonanie odwodnienia drogi w postaci </w:t>
      </w:r>
      <w:r w:rsidR="00D41089" w:rsidRPr="00D41089">
        <w:rPr>
          <w:rFonts w:ascii="Arial Narrow" w:hAnsi="Arial Narrow"/>
        </w:rPr>
        <w:t>spadków poprzecznych</w:t>
      </w:r>
      <w:r w:rsidRPr="00D41089">
        <w:rPr>
          <w:rFonts w:ascii="Arial Narrow" w:hAnsi="Arial Narrow"/>
        </w:rPr>
        <w:t xml:space="preserve"> i ścieku </w:t>
      </w:r>
      <w:proofErr w:type="spellStart"/>
      <w:r w:rsidRPr="00D41089">
        <w:rPr>
          <w:rFonts w:ascii="Arial Narrow" w:hAnsi="Arial Narrow"/>
        </w:rPr>
        <w:t>przykrawę</w:t>
      </w:r>
      <w:r w:rsidR="00901401">
        <w:rPr>
          <w:rFonts w:ascii="Arial Narrow" w:hAnsi="Arial Narrow"/>
        </w:rPr>
        <w:t>dziowego</w:t>
      </w:r>
      <w:proofErr w:type="spellEnd"/>
      <w:r w:rsidRPr="00D41089">
        <w:rPr>
          <w:rFonts w:ascii="Arial Narrow" w:hAnsi="Arial Narrow"/>
        </w:rPr>
        <w:t>,</w:t>
      </w:r>
    </w:p>
    <w:p w14:paraId="3130825D" w14:textId="77777777" w:rsidR="00293B80" w:rsidRDefault="00901401" w:rsidP="00293B80">
      <w:pPr>
        <w:pStyle w:val="Nagwek"/>
        <w:numPr>
          <w:ilvl w:val="0"/>
          <w:numId w:val="14"/>
        </w:numPr>
        <w:spacing w:line="360" w:lineRule="auto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wykonanie umocnienia istniejących rowów płytami ażurowymi i korytkami </w:t>
      </w:r>
      <w:r w:rsidRPr="00293B80">
        <w:rPr>
          <w:rFonts w:ascii="Arial Narrow" w:hAnsi="Arial Narrow"/>
        </w:rPr>
        <w:t>betonowymi</w:t>
      </w:r>
      <w:r w:rsidR="00293B80">
        <w:rPr>
          <w:rFonts w:ascii="Arial Narrow" w:hAnsi="Arial Narrow"/>
          <w:snapToGrid w:val="0"/>
        </w:rPr>
        <w:t>,</w:t>
      </w:r>
    </w:p>
    <w:p w14:paraId="0232B8C3" w14:textId="4595DAA0" w:rsidR="00E43A5B" w:rsidRPr="00D41089" w:rsidRDefault="00293B80" w:rsidP="00293B80">
      <w:pPr>
        <w:pStyle w:val="Nagwek"/>
        <w:numPr>
          <w:ilvl w:val="0"/>
          <w:numId w:val="14"/>
        </w:numPr>
        <w:tabs>
          <w:tab w:val="clear" w:pos="4536"/>
          <w:tab w:val="clear" w:pos="9072"/>
        </w:tabs>
        <w:spacing w:after="240" w:line="360" w:lineRule="auto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przebudowa istniejących przepustów</w:t>
      </w:r>
      <w:r w:rsidR="0088271A" w:rsidRPr="00D41089">
        <w:rPr>
          <w:rFonts w:ascii="Arial Narrow" w:hAnsi="Arial Narrow"/>
          <w:snapToGrid w:val="0"/>
        </w:rPr>
        <w:t>.</w:t>
      </w:r>
      <w:bookmarkEnd w:id="6"/>
    </w:p>
    <w:p w14:paraId="6EE6C284" w14:textId="77777777" w:rsidR="00E43A5B" w:rsidRPr="001B0B75" w:rsidRDefault="00E43A5B" w:rsidP="00E43A5B">
      <w:pPr>
        <w:pStyle w:val="1poziomnr"/>
        <w:ind w:left="567" w:hanging="567"/>
        <w:outlineLvl w:val="0"/>
        <w:rPr>
          <w:rFonts w:ascii="Arial Narrow" w:hAnsi="Arial Narrow"/>
          <w:b/>
          <w:snapToGrid w:val="0"/>
          <w:sz w:val="28"/>
        </w:rPr>
      </w:pPr>
      <w:bookmarkStart w:id="7" w:name="_Toc5703993"/>
      <w:bookmarkStart w:id="8" w:name="_Toc88489057"/>
      <w:r w:rsidRPr="001B0B75">
        <w:rPr>
          <w:rFonts w:ascii="Arial Narrow" w:hAnsi="Arial Narrow"/>
          <w:b/>
          <w:snapToGrid w:val="0"/>
          <w:sz w:val="28"/>
        </w:rPr>
        <w:t>STAN ISTNIEJĄCY</w:t>
      </w:r>
      <w:bookmarkEnd w:id="7"/>
      <w:bookmarkEnd w:id="8"/>
      <w:r w:rsidRPr="001B0B75">
        <w:rPr>
          <w:rFonts w:ascii="Arial Narrow" w:hAnsi="Arial Narrow"/>
          <w:b/>
          <w:snapToGrid w:val="0"/>
          <w:sz w:val="28"/>
        </w:rPr>
        <w:t xml:space="preserve"> </w:t>
      </w:r>
    </w:p>
    <w:p w14:paraId="25C12C35" w14:textId="77777777" w:rsidR="00E43A5B" w:rsidRPr="001B0B75" w:rsidRDefault="00E43A5B" w:rsidP="00D40497">
      <w:pPr>
        <w:pStyle w:val="2poziomnrumerkow"/>
        <w:numPr>
          <w:ilvl w:val="1"/>
          <w:numId w:val="9"/>
        </w:numPr>
        <w:outlineLvl w:val="1"/>
        <w:rPr>
          <w:rFonts w:ascii="Arial Narrow" w:hAnsi="Arial Narrow"/>
          <w:b/>
          <w:snapToGrid w:val="0"/>
          <w:sz w:val="24"/>
        </w:rPr>
      </w:pPr>
      <w:bookmarkStart w:id="9" w:name="_Toc5703994"/>
      <w:bookmarkStart w:id="10" w:name="_Toc88489058"/>
      <w:r w:rsidRPr="001B0B75">
        <w:rPr>
          <w:rFonts w:ascii="Arial Narrow" w:hAnsi="Arial Narrow"/>
          <w:b/>
          <w:snapToGrid w:val="0"/>
          <w:sz w:val="24"/>
        </w:rPr>
        <w:t>Charakterystyka terenu</w:t>
      </w:r>
      <w:bookmarkEnd w:id="9"/>
      <w:bookmarkEnd w:id="10"/>
      <w:r w:rsidRPr="001B0B75">
        <w:rPr>
          <w:rFonts w:ascii="Arial Narrow" w:hAnsi="Arial Narrow"/>
          <w:b/>
          <w:snapToGrid w:val="0"/>
          <w:sz w:val="24"/>
        </w:rPr>
        <w:t xml:space="preserve"> </w:t>
      </w:r>
    </w:p>
    <w:p w14:paraId="7EC9A72C" w14:textId="72880ED4" w:rsidR="00E43A5B" w:rsidRPr="001B0B75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bookmarkStart w:id="11" w:name="_Hlk24027339"/>
      <w:r w:rsidRPr="001B0B75">
        <w:rPr>
          <w:rFonts w:ascii="Arial Narrow" w:hAnsi="Arial Narrow"/>
          <w:snapToGrid w:val="0"/>
        </w:rPr>
        <w:t>obszar inwestycji to teren</w:t>
      </w:r>
      <w:r w:rsidR="00D41089">
        <w:rPr>
          <w:rFonts w:ascii="Arial Narrow" w:hAnsi="Arial Narrow"/>
          <w:snapToGrid w:val="0"/>
        </w:rPr>
        <w:t xml:space="preserve"> częściowo</w:t>
      </w:r>
      <w:r w:rsidRPr="001B0B75">
        <w:rPr>
          <w:rFonts w:ascii="Arial Narrow" w:hAnsi="Arial Narrow"/>
          <w:snapToGrid w:val="0"/>
        </w:rPr>
        <w:t xml:space="preserve"> zurbanizowany</w:t>
      </w:r>
      <w:r w:rsidR="00863B8D">
        <w:rPr>
          <w:rFonts w:ascii="Arial Narrow" w:hAnsi="Arial Narrow"/>
          <w:snapToGrid w:val="0"/>
        </w:rPr>
        <w:t>, obszar charakteryzuje zabudowa jednorodzinna;</w:t>
      </w:r>
    </w:p>
    <w:p w14:paraId="0C88AE55" w14:textId="6A6C69EE" w:rsidR="00EE5926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BE2C4C">
        <w:rPr>
          <w:rFonts w:ascii="Arial Narrow" w:hAnsi="Arial Narrow"/>
          <w:snapToGrid w:val="0"/>
        </w:rPr>
        <w:t>na obszarze inwestycji znajduje się droga o nawierzchni asfaltowej</w:t>
      </w:r>
      <w:r w:rsidR="00EE5926">
        <w:rPr>
          <w:rFonts w:ascii="Arial Narrow" w:hAnsi="Arial Narrow"/>
          <w:snapToGrid w:val="0"/>
        </w:rPr>
        <w:t xml:space="preserve"> zmiennej</w:t>
      </w:r>
      <w:r w:rsidRPr="00BE2C4C">
        <w:rPr>
          <w:rFonts w:ascii="Arial Narrow" w:hAnsi="Arial Narrow"/>
          <w:snapToGrid w:val="0"/>
        </w:rPr>
        <w:t xml:space="preserve"> szerokości</w:t>
      </w:r>
      <w:r w:rsidR="00EE5926">
        <w:rPr>
          <w:rFonts w:ascii="Arial Narrow" w:hAnsi="Arial Narrow"/>
          <w:snapToGrid w:val="0"/>
        </w:rPr>
        <w:t xml:space="preserve"> od</w:t>
      </w:r>
      <w:r w:rsidRPr="00BE2C4C">
        <w:rPr>
          <w:rFonts w:ascii="Arial Narrow" w:hAnsi="Arial Narrow"/>
          <w:snapToGrid w:val="0"/>
        </w:rPr>
        <w:t xml:space="preserve"> </w:t>
      </w:r>
      <w:r w:rsidR="00D41089">
        <w:rPr>
          <w:rFonts w:ascii="Arial Narrow" w:hAnsi="Arial Narrow"/>
          <w:snapToGrid w:val="0"/>
        </w:rPr>
        <w:t>ok</w:t>
      </w:r>
      <w:r w:rsidR="00EE5926">
        <w:rPr>
          <w:rFonts w:ascii="Arial Narrow" w:hAnsi="Arial Narrow"/>
          <w:snapToGrid w:val="0"/>
        </w:rPr>
        <w:t>.</w:t>
      </w:r>
      <w:r w:rsidR="00D41089">
        <w:rPr>
          <w:rFonts w:ascii="Arial Narrow" w:hAnsi="Arial Narrow"/>
          <w:snapToGrid w:val="0"/>
        </w:rPr>
        <w:t xml:space="preserve"> </w:t>
      </w:r>
      <w:r w:rsidR="00EE5926">
        <w:rPr>
          <w:rFonts w:ascii="Arial Narrow" w:hAnsi="Arial Narrow"/>
          <w:snapToGrid w:val="0"/>
        </w:rPr>
        <w:t>4</w:t>
      </w:r>
      <w:r w:rsidR="00D11700">
        <w:rPr>
          <w:rFonts w:ascii="Arial Narrow" w:hAnsi="Arial Narrow"/>
          <w:snapToGrid w:val="0"/>
        </w:rPr>
        <w:t>,</w:t>
      </w:r>
      <w:r w:rsidR="00293B80">
        <w:rPr>
          <w:rFonts w:ascii="Arial Narrow" w:hAnsi="Arial Narrow"/>
          <w:snapToGrid w:val="0"/>
        </w:rPr>
        <w:t>0</w:t>
      </w:r>
      <w:r w:rsidR="00D41089">
        <w:rPr>
          <w:rFonts w:ascii="Arial Narrow" w:hAnsi="Arial Narrow"/>
          <w:snapToGrid w:val="0"/>
        </w:rPr>
        <w:t>0</w:t>
      </w:r>
      <w:r w:rsidR="00EE5926">
        <w:rPr>
          <w:rFonts w:ascii="Arial Narrow" w:hAnsi="Arial Narrow"/>
          <w:snapToGrid w:val="0"/>
        </w:rPr>
        <w:t xml:space="preserve"> do ok. 5,20</w:t>
      </w:r>
      <w:r w:rsidRPr="00BE2C4C">
        <w:rPr>
          <w:rFonts w:ascii="Arial Narrow" w:hAnsi="Arial Narrow"/>
          <w:snapToGrid w:val="0"/>
        </w:rPr>
        <w:t>m (przekrój 1x2)</w:t>
      </w:r>
      <w:r w:rsidR="00EE5926">
        <w:rPr>
          <w:rFonts w:ascii="Arial Narrow" w:hAnsi="Arial Narrow"/>
          <w:snapToGrid w:val="0"/>
        </w:rPr>
        <w:t>;</w:t>
      </w:r>
    </w:p>
    <w:p w14:paraId="182DB16A" w14:textId="7CCD9036" w:rsidR="00EE5926" w:rsidRDefault="00EE5926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wzdłuż projektowanego odcinka drogi znajduje się obustronny rów;</w:t>
      </w:r>
    </w:p>
    <w:p w14:paraId="752253BC" w14:textId="7EFCE0D0" w:rsidR="00094026" w:rsidRDefault="00094026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w poprzek drogi zlokalizowane są dwa przepusty o przekroju okrągłym w stanie złym;</w:t>
      </w:r>
    </w:p>
    <w:p w14:paraId="191F2C7C" w14:textId="6539D7FC" w:rsidR="00E43A5B" w:rsidRPr="00BE2C4C" w:rsidRDefault="0069681E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d</w:t>
      </w:r>
      <w:r w:rsidRPr="0069681E">
        <w:rPr>
          <w:rFonts w:ascii="Arial Narrow" w:hAnsi="Arial Narrow"/>
          <w:snapToGrid w:val="0"/>
        </w:rPr>
        <w:t>roga w stanie istniejącym jest w złym stanie techniczny</w:t>
      </w:r>
      <w:r>
        <w:rPr>
          <w:rFonts w:ascii="Arial Narrow" w:hAnsi="Arial Narrow"/>
          <w:snapToGrid w:val="0"/>
        </w:rPr>
        <w:t>m</w:t>
      </w:r>
      <w:r w:rsidRPr="0069681E">
        <w:rPr>
          <w:rFonts w:ascii="Arial Narrow" w:hAnsi="Arial Narrow"/>
          <w:snapToGrid w:val="0"/>
        </w:rPr>
        <w:t>, występuj</w:t>
      </w:r>
      <w:r>
        <w:rPr>
          <w:rFonts w:ascii="Arial Narrow" w:hAnsi="Arial Narrow"/>
          <w:snapToGrid w:val="0"/>
        </w:rPr>
        <w:t>ą</w:t>
      </w:r>
      <w:r w:rsidRPr="0069681E">
        <w:rPr>
          <w:rFonts w:ascii="Arial Narrow" w:hAnsi="Arial Narrow"/>
          <w:snapToGrid w:val="0"/>
        </w:rPr>
        <w:t xml:space="preserve"> liczne spękania na powierzchni jezdni</w:t>
      </w:r>
      <w:r>
        <w:rPr>
          <w:rFonts w:ascii="Arial Narrow" w:hAnsi="Arial Narrow"/>
          <w:snapToGrid w:val="0"/>
        </w:rPr>
        <w:t>;</w:t>
      </w:r>
    </w:p>
    <w:p w14:paraId="52864F39" w14:textId="22B9A5D1" w:rsidR="00D11700" w:rsidRPr="00D41089" w:rsidRDefault="00E43A5B" w:rsidP="00650EC0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D41089">
        <w:rPr>
          <w:rFonts w:ascii="Arial Narrow" w:hAnsi="Arial Narrow"/>
          <w:snapToGrid w:val="0"/>
        </w:rPr>
        <w:t xml:space="preserve">projektowany odcinek </w:t>
      </w:r>
      <w:r w:rsidR="00EE5926">
        <w:rPr>
          <w:rFonts w:ascii="Arial Narrow" w:hAnsi="Arial Narrow"/>
          <w:snapToGrid w:val="0"/>
        </w:rPr>
        <w:t>drogi gminnej</w:t>
      </w:r>
      <w:r w:rsidR="00D41089" w:rsidRPr="00D41089">
        <w:rPr>
          <w:rFonts w:ascii="Arial Narrow" w:hAnsi="Arial Narrow"/>
          <w:snapToGrid w:val="0"/>
        </w:rPr>
        <w:t xml:space="preserve"> zaczyna się</w:t>
      </w:r>
      <w:r w:rsidR="00D41089">
        <w:rPr>
          <w:rFonts w:ascii="Arial Narrow" w:hAnsi="Arial Narrow"/>
          <w:snapToGrid w:val="0"/>
        </w:rPr>
        <w:t xml:space="preserve"> od </w:t>
      </w:r>
      <w:r w:rsidR="004A08CE">
        <w:rPr>
          <w:rFonts w:ascii="Arial Narrow" w:hAnsi="Arial Narrow"/>
          <w:snapToGrid w:val="0"/>
        </w:rPr>
        <w:t>północnego-</w:t>
      </w:r>
      <w:r w:rsidR="00D41089">
        <w:rPr>
          <w:rFonts w:ascii="Arial Narrow" w:hAnsi="Arial Narrow"/>
          <w:snapToGrid w:val="0"/>
        </w:rPr>
        <w:t>wschodu</w:t>
      </w:r>
      <w:r w:rsidR="00D41089" w:rsidRPr="00D41089">
        <w:rPr>
          <w:rFonts w:ascii="Arial Narrow" w:hAnsi="Arial Narrow"/>
          <w:snapToGrid w:val="0"/>
        </w:rPr>
        <w:t xml:space="preserve"> skrzyżowaniem</w:t>
      </w:r>
      <w:r w:rsidRPr="00D41089">
        <w:rPr>
          <w:rFonts w:ascii="Arial Narrow" w:hAnsi="Arial Narrow"/>
          <w:snapToGrid w:val="0"/>
        </w:rPr>
        <w:t xml:space="preserve"> z drogą </w:t>
      </w:r>
      <w:r w:rsidR="00D11700" w:rsidRPr="00D41089">
        <w:rPr>
          <w:rFonts w:ascii="Arial Narrow" w:hAnsi="Arial Narrow"/>
          <w:snapToGrid w:val="0"/>
        </w:rPr>
        <w:t>gminną</w:t>
      </w:r>
      <w:r w:rsidRPr="00D41089">
        <w:rPr>
          <w:rFonts w:ascii="Arial Narrow" w:hAnsi="Arial Narrow"/>
          <w:snapToGrid w:val="0"/>
        </w:rPr>
        <w:t xml:space="preserve"> </w:t>
      </w:r>
      <w:r w:rsidR="004A08CE">
        <w:rPr>
          <w:rFonts w:ascii="Arial Narrow" w:hAnsi="Arial Narrow"/>
          <w:snapToGrid w:val="0"/>
        </w:rPr>
        <w:t>i dalej biegnie w kierunku południowo-zachodnim</w:t>
      </w:r>
      <w:r w:rsidR="00214E1F">
        <w:rPr>
          <w:rFonts w:ascii="Arial Narrow" w:hAnsi="Arial Narrow"/>
          <w:snapToGrid w:val="0"/>
        </w:rPr>
        <w:t>;</w:t>
      </w:r>
    </w:p>
    <w:p w14:paraId="2F7368B1" w14:textId="21AA7649" w:rsidR="00E43A5B" w:rsidRPr="00CB24B7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CB24B7">
        <w:rPr>
          <w:rFonts w:ascii="Arial Narrow" w:hAnsi="Arial Narrow"/>
          <w:snapToGrid w:val="0"/>
        </w:rPr>
        <w:t xml:space="preserve">ukształtowanie terenu jest </w:t>
      </w:r>
      <w:r w:rsidR="00D11700">
        <w:rPr>
          <w:rFonts w:ascii="Arial Narrow" w:hAnsi="Arial Narrow"/>
          <w:snapToGrid w:val="0"/>
        </w:rPr>
        <w:t>łagodne</w:t>
      </w:r>
      <w:r w:rsidRPr="00CB24B7">
        <w:rPr>
          <w:rFonts w:ascii="Arial Narrow" w:hAnsi="Arial Narrow"/>
          <w:snapToGrid w:val="0"/>
        </w:rPr>
        <w:t xml:space="preserve">; </w:t>
      </w:r>
    </w:p>
    <w:p w14:paraId="3E3B37CB" w14:textId="4E544AF5" w:rsidR="00E43A5B" w:rsidRPr="008332EC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8332EC">
        <w:rPr>
          <w:rFonts w:ascii="Arial Narrow" w:hAnsi="Arial Narrow"/>
          <w:snapToGrid w:val="0"/>
        </w:rPr>
        <w:t xml:space="preserve">warunki gruntowe </w:t>
      </w:r>
      <w:r w:rsidR="0069681E">
        <w:rPr>
          <w:rFonts w:ascii="Arial Narrow" w:hAnsi="Arial Narrow"/>
          <w:snapToGrid w:val="0"/>
        </w:rPr>
        <w:t>złożone</w:t>
      </w:r>
      <w:r w:rsidRPr="008332EC">
        <w:rPr>
          <w:rFonts w:ascii="Arial Narrow" w:hAnsi="Arial Narrow"/>
          <w:snapToGrid w:val="0"/>
        </w:rPr>
        <w:t>;</w:t>
      </w:r>
    </w:p>
    <w:p w14:paraId="7FAED4A4" w14:textId="044418B9" w:rsidR="00E43A5B" w:rsidRPr="00743CD9" w:rsidRDefault="00E43A5B" w:rsidP="00293B80">
      <w:pPr>
        <w:pStyle w:val="Nagwek"/>
        <w:numPr>
          <w:ilvl w:val="1"/>
          <w:numId w:val="6"/>
        </w:numPr>
        <w:spacing w:after="240" w:line="360" w:lineRule="auto"/>
        <w:ind w:left="709"/>
        <w:jc w:val="both"/>
        <w:rPr>
          <w:rFonts w:ascii="Arial Narrow" w:hAnsi="Arial Narrow"/>
          <w:snapToGrid w:val="0"/>
        </w:rPr>
      </w:pPr>
      <w:r w:rsidRPr="008332EC">
        <w:rPr>
          <w:rFonts w:ascii="Arial Narrow" w:hAnsi="Arial Narrow"/>
          <w:snapToGrid w:val="0"/>
        </w:rPr>
        <w:t>II kategoria geotechniczna</w:t>
      </w:r>
      <w:bookmarkEnd w:id="11"/>
      <w:r w:rsidRPr="008332EC">
        <w:rPr>
          <w:rFonts w:ascii="Arial Narrow" w:hAnsi="Arial Narrow"/>
          <w:snapToGrid w:val="0"/>
        </w:rPr>
        <w:t>.</w:t>
      </w:r>
    </w:p>
    <w:p w14:paraId="712088DE" w14:textId="77777777" w:rsidR="00E43A5B" w:rsidRPr="005E7CD9" w:rsidRDefault="00E43A5B" w:rsidP="008D0965">
      <w:pPr>
        <w:pStyle w:val="Nagwek"/>
        <w:numPr>
          <w:ilvl w:val="1"/>
          <w:numId w:val="9"/>
        </w:numPr>
        <w:spacing w:line="360" w:lineRule="auto"/>
        <w:jc w:val="both"/>
        <w:outlineLvl w:val="1"/>
        <w:rPr>
          <w:rFonts w:ascii="Arial Narrow" w:hAnsi="Arial Narrow" w:cs="Arial"/>
          <w:b/>
          <w:snapToGrid w:val="0"/>
          <w:sz w:val="24"/>
        </w:rPr>
      </w:pPr>
      <w:bookmarkStart w:id="12" w:name="_Toc5703995"/>
      <w:bookmarkStart w:id="13" w:name="_Toc88489059"/>
      <w:r w:rsidRPr="005E7CD9">
        <w:rPr>
          <w:rFonts w:ascii="Arial Narrow" w:hAnsi="Arial Narrow" w:cs="Arial"/>
          <w:b/>
          <w:snapToGrid w:val="0"/>
          <w:sz w:val="24"/>
        </w:rPr>
        <w:t>Urządzenia nad i podziemne</w:t>
      </w:r>
      <w:bookmarkEnd w:id="12"/>
      <w:bookmarkEnd w:id="13"/>
      <w:r w:rsidRPr="005E7CD9">
        <w:rPr>
          <w:rFonts w:ascii="Arial Narrow" w:hAnsi="Arial Narrow" w:cs="Arial"/>
          <w:b/>
          <w:snapToGrid w:val="0"/>
          <w:sz w:val="24"/>
        </w:rPr>
        <w:t xml:space="preserve"> </w:t>
      </w:r>
    </w:p>
    <w:p w14:paraId="082FAA9B" w14:textId="0D2A8A64" w:rsidR="00E43A5B" w:rsidRPr="005E7CD9" w:rsidRDefault="00E43A5B" w:rsidP="0088271A">
      <w:pPr>
        <w:pStyle w:val="Nagwek"/>
        <w:tabs>
          <w:tab w:val="clear" w:pos="4536"/>
          <w:tab w:val="clear" w:pos="9072"/>
        </w:tabs>
        <w:spacing w:line="360" w:lineRule="auto"/>
        <w:ind w:firstLine="709"/>
        <w:jc w:val="both"/>
        <w:rPr>
          <w:rFonts w:ascii="Arial Narrow" w:hAnsi="Arial Narrow"/>
          <w:snapToGrid w:val="0"/>
        </w:rPr>
      </w:pPr>
      <w:r w:rsidRPr="005E7CD9">
        <w:rPr>
          <w:rFonts w:ascii="Arial Narrow" w:hAnsi="Arial Narrow"/>
          <w:snapToGrid w:val="0"/>
        </w:rPr>
        <w:t xml:space="preserve">W pasie drogowym projektowanej </w:t>
      </w:r>
      <w:r w:rsidR="00EA4994">
        <w:rPr>
          <w:rFonts w:ascii="Arial Narrow" w:hAnsi="Arial Narrow"/>
          <w:snapToGrid w:val="0"/>
        </w:rPr>
        <w:t>roz</w:t>
      </w:r>
      <w:r w:rsidRPr="005E7CD9">
        <w:rPr>
          <w:rFonts w:ascii="Arial Narrow" w:hAnsi="Arial Narrow"/>
          <w:snapToGrid w:val="0"/>
        </w:rPr>
        <w:t xml:space="preserve">budowy zlokalizowane jest następujące uzbrojenie terenu: </w:t>
      </w:r>
    </w:p>
    <w:p w14:paraId="4248AD30" w14:textId="12CC7DDC" w:rsidR="00E43A5B" w:rsidRPr="005E7CD9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5E7CD9">
        <w:rPr>
          <w:rFonts w:ascii="Arial Narrow" w:hAnsi="Arial Narrow"/>
          <w:snapToGrid w:val="0"/>
        </w:rPr>
        <w:t>sieć elektroenergetyczna;</w:t>
      </w:r>
    </w:p>
    <w:p w14:paraId="7928EFAA" w14:textId="3E3D8955" w:rsidR="00E43A5B" w:rsidRPr="005E7CD9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rPr>
          <w:rFonts w:ascii="Arial Narrow" w:hAnsi="Arial Narrow"/>
          <w:snapToGrid w:val="0"/>
        </w:rPr>
      </w:pPr>
      <w:r w:rsidRPr="005E7CD9">
        <w:rPr>
          <w:rFonts w:ascii="Arial Narrow" w:hAnsi="Arial Narrow"/>
          <w:snapToGrid w:val="0"/>
        </w:rPr>
        <w:t>sieć telekomunikacyjna;</w:t>
      </w:r>
    </w:p>
    <w:p w14:paraId="30976CA5" w14:textId="77777777" w:rsidR="002242EF" w:rsidRDefault="00863B8D" w:rsidP="002242EF">
      <w:pPr>
        <w:pStyle w:val="Nagwek"/>
        <w:numPr>
          <w:ilvl w:val="1"/>
          <w:numId w:val="6"/>
        </w:numPr>
        <w:spacing w:line="360" w:lineRule="auto"/>
        <w:ind w:left="709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sieć </w:t>
      </w:r>
      <w:r w:rsidR="00E43A5B" w:rsidRPr="005E7CD9">
        <w:rPr>
          <w:rFonts w:ascii="Arial Narrow" w:hAnsi="Arial Narrow"/>
          <w:snapToGrid w:val="0"/>
        </w:rPr>
        <w:t>kanalizacj</w:t>
      </w:r>
      <w:r>
        <w:rPr>
          <w:rFonts w:ascii="Arial Narrow" w:hAnsi="Arial Narrow"/>
          <w:snapToGrid w:val="0"/>
        </w:rPr>
        <w:t>i</w:t>
      </w:r>
      <w:r w:rsidR="00E43A5B" w:rsidRPr="005E7CD9">
        <w:rPr>
          <w:rFonts w:ascii="Arial Narrow" w:hAnsi="Arial Narrow"/>
          <w:snapToGrid w:val="0"/>
        </w:rPr>
        <w:t xml:space="preserve"> </w:t>
      </w:r>
      <w:r w:rsidR="002242EF">
        <w:rPr>
          <w:rFonts w:ascii="Arial Narrow" w:hAnsi="Arial Narrow"/>
          <w:snapToGrid w:val="0"/>
        </w:rPr>
        <w:t>deszczowe</w:t>
      </w:r>
      <w:r>
        <w:rPr>
          <w:rFonts w:ascii="Arial Narrow" w:hAnsi="Arial Narrow"/>
          <w:snapToGrid w:val="0"/>
        </w:rPr>
        <w:t>j</w:t>
      </w:r>
      <w:r w:rsidR="002242EF">
        <w:rPr>
          <w:rFonts w:ascii="Arial Narrow" w:hAnsi="Arial Narrow"/>
          <w:snapToGrid w:val="0"/>
        </w:rPr>
        <w:t>;</w:t>
      </w:r>
    </w:p>
    <w:p w14:paraId="11865B4E" w14:textId="0C25BF61" w:rsidR="002242EF" w:rsidRDefault="002242EF" w:rsidP="002242EF">
      <w:pPr>
        <w:pStyle w:val="Nagwek"/>
        <w:numPr>
          <w:ilvl w:val="1"/>
          <w:numId w:val="6"/>
        </w:numPr>
        <w:spacing w:line="360" w:lineRule="auto"/>
        <w:ind w:left="709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sieć wodociągowa.</w:t>
      </w:r>
    </w:p>
    <w:p w14:paraId="1EFBF189" w14:textId="58B84762" w:rsidR="00E43A5B" w:rsidRPr="002242EF" w:rsidRDefault="00E43A5B" w:rsidP="002242EF">
      <w:pPr>
        <w:pStyle w:val="Nagwek"/>
        <w:numPr>
          <w:ilvl w:val="1"/>
          <w:numId w:val="6"/>
        </w:numPr>
        <w:spacing w:line="360" w:lineRule="auto"/>
        <w:ind w:left="709"/>
        <w:rPr>
          <w:rFonts w:ascii="Arial Narrow" w:hAnsi="Arial Narrow"/>
          <w:snapToGrid w:val="0"/>
        </w:rPr>
      </w:pPr>
      <w:r w:rsidRPr="002242EF">
        <w:rPr>
          <w:rFonts w:ascii="Arial Narrow" w:hAnsi="Arial Narrow"/>
          <w:snapToGrid w:val="0"/>
          <w:color w:val="FF0000"/>
          <w:highlight w:val="cyan"/>
        </w:rPr>
        <w:br w:type="page"/>
      </w:r>
    </w:p>
    <w:p w14:paraId="426DC8EB" w14:textId="77777777" w:rsidR="00E43A5B" w:rsidRPr="00AF5490" w:rsidRDefault="00E43A5B" w:rsidP="00E43A5B">
      <w:pPr>
        <w:pStyle w:val="1poziomnr"/>
        <w:ind w:left="567" w:hanging="567"/>
        <w:outlineLvl w:val="0"/>
        <w:rPr>
          <w:rFonts w:ascii="Arial Narrow" w:hAnsi="Arial Narrow"/>
          <w:b/>
          <w:snapToGrid w:val="0"/>
          <w:sz w:val="28"/>
        </w:rPr>
      </w:pPr>
      <w:bookmarkStart w:id="14" w:name="_Toc5703996"/>
      <w:bookmarkStart w:id="15" w:name="_Toc88489060"/>
      <w:r w:rsidRPr="00AF5490">
        <w:rPr>
          <w:rFonts w:ascii="Arial Narrow" w:hAnsi="Arial Narrow"/>
          <w:b/>
          <w:snapToGrid w:val="0"/>
          <w:sz w:val="28"/>
        </w:rPr>
        <w:lastRenderedPageBreak/>
        <w:t>STAN PROJEKTOWANY</w:t>
      </w:r>
      <w:bookmarkEnd w:id="14"/>
      <w:bookmarkEnd w:id="15"/>
    </w:p>
    <w:p w14:paraId="08C1C966" w14:textId="77777777" w:rsidR="00E43A5B" w:rsidRPr="00AF5490" w:rsidRDefault="00E43A5B" w:rsidP="00E43A5B">
      <w:pPr>
        <w:pStyle w:val="1poziomnr"/>
        <w:numPr>
          <w:ilvl w:val="0"/>
          <w:numId w:val="0"/>
        </w:numPr>
        <w:rPr>
          <w:snapToGrid w:val="0"/>
        </w:rPr>
      </w:pPr>
    </w:p>
    <w:p w14:paraId="0D58025C" w14:textId="77777777" w:rsidR="00E43A5B" w:rsidRPr="00AF5490" w:rsidRDefault="00E43A5B" w:rsidP="00D40497">
      <w:pPr>
        <w:pStyle w:val="2poziomnrumerkow"/>
        <w:numPr>
          <w:ilvl w:val="1"/>
          <w:numId w:val="10"/>
        </w:numPr>
        <w:ind w:left="709" w:hanging="425"/>
        <w:outlineLvl w:val="1"/>
        <w:rPr>
          <w:rFonts w:ascii="Arial Narrow" w:hAnsi="Arial Narrow"/>
          <w:b/>
          <w:snapToGrid w:val="0"/>
          <w:sz w:val="24"/>
        </w:rPr>
      </w:pPr>
      <w:bookmarkStart w:id="16" w:name="_Toc5703997"/>
      <w:bookmarkStart w:id="17" w:name="_Toc88489061"/>
      <w:r w:rsidRPr="00AF5490">
        <w:rPr>
          <w:rFonts w:ascii="Arial Narrow" w:hAnsi="Arial Narrow"/>
          <w:b/>
          <w:snapToGrid w:val="0"/>
          <w:sz w:val="24"/>
        </w:rPr>
        <w:t>Założenia wstępne</w:t>
      </w:r>
      <w:bookmarkEnd w:id="16"/>
      <w:bookmarkEnd w:id="17"/>
    </w:p>
    <w:p w14:paraId="045F2EA9" w14:textId="6A58D9E9" w:rsidR="00E43A5B" w:rsidRPr="00AF5490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AF5490">
        <w:rPr>
          <w:rFonts w:ascii="Arial Narrow" w:hAnsi="Arial Narrow"/>
          <w:snapToGrid w:val="0"/>
        </w:rPr>
        <w:t xml:space="preserve">zadanie zakłada </w:t>
      </w:r>
      <w:r w:rsidR="00FD12C4">
        <w:rPr>
          <w:rFonts w:ascii="Arial Narrow" w:hAnsi="Arial Narrow"/>
          <w:snapToGrid w:val="0"/>
        </w:rPr>
        <w:t>prze</w:t>
      </w:r>
      <w:r>
        <w:rPr>
          <w:rFonts w:ascii="Arial Narrow" w:hAnsi="Arial Narrow"/>
          <w:snapToGrid w:val="0"/>
        </w:rPr>
        <w:t>budowę</w:t>
      </w:r>
      <w:r w:rsidRPr="00AF5490">
        <w:rPr>
          <w:rFonts w:ascii="Arial Narrow" w:hAnsi="Arial Narrow"/>
          <w:snapToGrid w:val="0"/>
        </w:rPr>
        <w:t xml:space="preserve"> odcinka drogi gminnej;</w:t>
      </w:r>
    </w:p>
    <w:p w14:paraId="528DB574" w14:textId="7AF6568F" w:rsidR="00E43A5B" w:rsidRPr="00AF5490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AF5490">
        <w:rPr>
          <w:rFonts w:ascii="Arial Narrow" w:hAnsi="Arial Narrow"/>
          <w:snapToGrid w:val="0"/>
        </w:rPr>
        <w:t xml:space="preserve">całkowita długość projektowa wynosi </w:t>
      </w:r>
      <w:r w:rsidR="00293B80">
        <w:rPr>
          <w:rFonts w:ascii="Arial Narrow" w:hAnsi="Arial Narrow"/>
          <w:snapToGrid w:val="0"/>
        </w:rPr>
        <w:t>340</w:t>
      </w:r>
      <w:r w:rsidRPr="00AF5490">
        <w:rPr>
          <w:rFonts w:ascii="Arial Narrow" w:hAnsi="Arial Narrow"/>
          <w:snapToGrid w:val="0"/>
        </w:rPr>
        <w:t>m;</w:t>
      </w:r>
    </w:p>
    <w:p w14:paraId="5CDF4C8B" w14:textId="20E508F3" w:rsidR="00863B8D" w:rsidRDefault="00863B8D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prze</w:t>
      </w:r>
      <w:r w:rsidR="00E43A5B" w:rsidRPr="00AF5490">
        <w:rPr>
          <w:rFonts w:ascii="Arial Narrow" w:hAnsi="Arial Narrow"/>
          <w:snapToGrid w:val="0"/>
        </w:rPr>
        <w:t>budowa jezdni</w:t>
      </w:r>
      <w:r>
        <w:rPr>
          <w:rFonts w:ascii="Arial Narrow" w:hAnsi="Arial Narrow"/>
          <w:snapToGrid w:val="0"/>
        </w:rPr>
        <w:t xml:space="preserve"> o nawierzchni asfaltowej;</w:t>
      </w:r>
    </w:p>
    <w:p w14:paraId="2C23EB18" w14:textId="618F87C6" w:rsidR="00863B8D" w:rsidRDefault="00863B8D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przebudowa zjazdów o nawierzchni z </w:t>
      </w:r>
      <w:r w:rsidR="00293B80">
        <w:rPr>
          <w:rFonts w:ascii="Arial Narrow" w:hAnsi="Arial Narrow"/>
          <w:snapToGrid w:val="0"/>
        </w:rPr>
        <w:t>kruszywa</w:t>
      </w:r>
      <w:r>
        <w:rPr>
          <w:rFonts w:ascii="Arial Narrow" w:hAnsi="Arial Narrow"/>
          <w:snapToGrid w:val="0"/>
        </w:rPr>
        <w:t>;</w:t>
      </w:r>
    </w:p>
    <w:p w14:paraId="5C838FE5" w14:textId="567A0945" w:rsidR="00F0094C" w:rsidRDefault="00293B80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prze</w:t>
      </w:r>
      <w:r w:rsidR="00F0094C">
        <w:rPr>
          <w:rFonts w:ascii="Arial Narrow" w:hAnsi="Arial Narrow"/>
          <w:snapToGrid w:val="0"/>
        </w:rPr>
        <w:t xml:space="preserve">budowa </w:t>
      </w:r>
      <w:r>
        <w:rPr>
          <w:rFonts w:ascii="Arial Narrow" w:hAnsi="Arial Narrow"/>
          <w:snapToGrid w:val="0"/>
        </w:rPr>
        <w:t>przepustów poprzecznych</w:t>
      </w:r>
      <w:r w:rsidR="00F0094C">
        <w:rPr>
          <w:rFonts w:ascii="Arial Narrow" w:hAnsi="Arial Narrow"/>
          <w:snapToGrid w:val="0"/>
        </w:rPr>
        <w:t>;</w:t>
      </w:r>
    </w:p>
    <w:p w14:paraId="22C26D24" w14:textId="23A27EAD" w:rsidR="00883603" w:rsidRDefault="00883603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umocnienie istniejących rowów w pasie drogowym;</w:t>
      </w:r>
    </w:p>
    <w:p w14:paraId="60509396" w14:textId="069B1174" w:rsidR="00E43A5B" w:rsidRPr="00230CC1" w:rsidRDefault="00E43A5B" w:rsidP="00230CC1">
      <w:pPr>
        <w:pStyle w:val="Nagwek"/>
        <w:numPr>
          <w:ilvl w:val="1"/>
          <w:numId w:val="6"/>
        </w:numPr>
        <w:spacing w:after="240" w:line="360" w:lineRule="auto"/>
        <w:ind w:left="709"/>
        <w:jc w:val="both"/>
        <w:rPr>
          <w:rFonts w:ascii="Arial Narrow" w:hAnsi="Arial Narrow"/>
          <w:snapToGrid w:val="0"/>
        </w:rPr>
      </w:pPr>
      <w:r w:rsidRPr="00AF5490">
        <w:rPr>
          <w:rFonts w:ascii="Arial Narrow" w:hAnsi="Arial Narrow"/>
          <w:snapToGrid w:val="0"/>
        </w:rPr>
        <w:t>budowa</w:t>
      </w:r>
      <w:r w:rsidR="00863B8D">
        <w:rPr>
          <w:rFonts w:ascii="Arial Narrow" w:hAnsi="Arial Narrow"/>
          <w:snapToGrid w:val="0"/>
        </w:rPr>
        <w:t xml:space="preserve"> </w:t>
      </w:r>
      <w:r w:rsidR="00F0094C">
        <w:rPr>
          <w:rFonts w:ascii="Arial Narrow" w:hAnsi="Arial Narrow"/>
          <w:snapToGrid w:val="0"/>
        </w:rPr>
        <w:t xml:space="preserve">ścieku </w:t>
      </w:r>
      <w:r w:rsidR="00230CC1">
        <w:rPr>
          <w:rFonts w:ascii="Arial Narrow" w:hAnsi="Arial Narrow"/>
          <w:snapToGrid w:val="0"/>
        </w:rPr>
        <w:t>typu trójkątnego</w:t>
      </w:r>
      <w:r w:rsidR="008D0965" w:rsidRPr="00230CC1">
        <w:rPr>
          <w:rFonts w:ascii="Arial Narrow" w:hAnsi="Arial Narrow"/>
          <w:snapToGrid w:val="0"/>
        </w:rPr>
        <w:t>.</w:t>
      </w:r>
    </w:p>
    <w:p w14:paraId="0E3AC4A0" w14:textId="13C1B07C" w:rsidR="00E43A5B" w:rsidRPr="005E7CD9" w:rsidRDefault="00E43A5B" w:rsidP="00D40497">
      <w:pPr>
        <w:pStyle w:val="2poziomnrumerkow"/>
        <w:numPr>
          <w:ilvl w:val="1"/>
          <w:numId w:val="10"/>
        </w:numPr>
        <w:ind w:left="709" w:hanging="425"/>
        <w:outlineLvl w:val="1"/>
        <w:rPr>
          <w:rFonts w:ascii="Arial Narrow" w:hAnsi="Arial Narrow"/>
          <w:b/>
          <w:snapToGrid w:val="0"/>
          <w:sz w:val="24"/>
        </w:rPr>
      </w:pPr>
      <w:bookmarkStart w:id="18" w:name="_Toc5703998"/>
      <w:bookmarkStart w:id="19" w:name="_Toc88489062"/>
      <w:r w:rsidRPr="005E7CD9">
        <w:rPr>
          <w:rFonts w:ascii="Arial Narrow" w:hAnsi="Arial Narrow"/>
          <w:b/>
          <w:snapToGrid w:val="0"/>
          <w:sz w:val="24"/>
        </w:rPr>
        <w:t xml:space="preserve">Parametry projektowe </w:t>
      </w:r>
      <w:bookmarkEnd w:id="18"/>
      <w:r w:rsidR="00230CC1">
        <w:rPr>
          <w:rFonts w:ascii="Arial Narrow" w:hAnsi="Arial Narrow"/>
          <w:b/>
          <w:snapToGrid w:val="0"/>
          <w:sz w:val="24"/>
        </w:rPr>
        <w:t>drogi gminnej</w:t>
      </w:r>
      <w:bookmarkEnd w:id="19"/>
    </w:p>
    <w:p w14:paraId="7F95ED83" w14:textId="194AAC62" w:rsidR="00E43A5B" w:rsidRPr="005E7CD9" w:rsidRDefault="00E43A5B" w:rsidP="00D40497">
      <w:pPr>
        <w:pStyle w:val="Akapitzlist"/>
        <w:numPr>
          <w:ilvl w:val="0"/>
          <w:numId w:val="15"/>
        </w:numPr>
        <w:spacing w:line="360" w:lineRule="auto"/>
        <w:ind w:left="709"/>
        <w:rPr>
          <w:rFonts w:ascii="Arial Narrow" w:hAnsi="Arial Narrow"/>
        </w:rPr>
      </w:pPr>
      <w:r w:rsidRPr="005E7CD9">
        <w:rPr>
          <w:rFonts w:ascii="Arial Narrow" w:hAnsi="Arial Narrow"/>
        </w:rPr>
        <w:t xml:space="preserve">kategoria ruchu: </w:t>
      </w:r>
      <w:r w:rsidRPr="005E7CD9">
        <w:rPr>
          <w:rFonts w:ascii="Arial Narrow" w:hAnsi="Arial Narrow"/>
        </w:rPr>
        <w:tab/>
      </w:r>
      <w:r w:rsidRPr="005E7CD9">
        <w:rPr>
          <w:rFonts w:ascii="Arial Narrow" w:hAnsi="Arial Narrow"/>
        </w:rPr>
        <w:tab/>
      </w:r>
      <w:r w:rsidR="005832D1">
        <w:rPr>
          <w:rFonts w:ascii="Arial Narrow" w:hAnsi="Arial Narrow"/>
        </w:rPr>
        <w:tab/>
      </w:r>
      <w:r w:rsidRPr="005E7CD9">
        <w:rPr>
          <w:rFonts w:ascii="Arial Narrow" w:hAnsi="Arial Narrow"/>
        </w:rPr>
        <w:t>KR</w:t>
      </w:r>
      <w:r w:rsidR="00F0094C">
        <w:rPr>
          <w:rFonts w:ascii="Arial Narrow" w:hAnsi="Arial Narrow"/>
        </w:rPr>
        <w:t>1</w:t>
      </w:r>
    </w:p>
    <w:p w14:paraId="35C5AE0E" w14:textId="2761815B" w:rsidR="00E43A5B" w:rsidRPr="005E7CD9" w:rsidRDefault="00E43A5B" w:rsidP="00D40497">
      <w:pPr>
        <w:pStyle w:val="Akapitzlist"/>
        <w:numPr>
          <w:ilvl w:val="0"/>
          <w:numId w:val="15"/>
        </w:numPr>
        <w:spacing w:line="360" w:lineRule="auto"/>
        <w:ind w:left="709"/>
        <w:rPr>
          <w:rFonts w:ascii="Arial Narrow" w:hAnsi="Arial Narrow"/>
        </w:rPr>
      </w:pPr>
      <w:r w:rsidRPr="005E7CD9">
        <w:rPr>
          <w:rFonts w:ascii="Arial Narrow" w:hAnsi="Arial Narrow"/>
        </w:rPr>
        <w:t xml:space="preserve">klasa dróg publicznych: </w:t>
      </w:r>
      <w:r w:rsidRPr="005E7CD9">
        <w:rPr>
          <w:rFonts w:ascii="Arial Narrow" w:hAnsi="Arial Narrow"/>
        </w:rPr>
        <w:tab/>
      </w:r>
      <w:r w:rsidR="005832D1">
        <w:rPr>
          <w:rFonts w:ascii="Arial Narrow" w:hAnsi="Arial Narrow"/>
        </w:rPr>
        <w:tab/>
      </w:r>
      <w:r w:rsidRPr="005E7CD9">
        <w:rPr>
          <w:rFonts w:ascii="Arial Narrow" w:hAnsi="Arial Narrow"/>
        </w:rPr>
        <w:t>droga gminna</w:t>
      </w:r>
      <w:r w:rsidRPr="00C37E4E">
        <w:rPr>
          <w:rFonts w:ascii="Arial Narrow" w:hAnsi="Arial Narrow"/>
        </w:rPr>
        <w:t xml:space="preserve">, kl. </w:t>
      </w:r>
      <w:r w:rsidR="00230CC1">
        <w:rPr>
          <w:rFonts w:ascii="Arial Narrow" w:hAnsi="Arial Narrow"/>
        </w:rPr>
        <w:t>D</w:t>
      </w:r>
      <w:r w:rsidRPr="00C37E4E">
        <w:rPr>
          <w:rFonts w:ascii="Arial Narrow" w:hAnsi="Arial Narrow"/>
        </w:rPr>
        <w:t xml:space="preserve"> – </w:t>
      </w:r>
      <w:r w:rsidR="00230CC1">
        <w:rPr>
          <w:rFonts w:ascii="Arial Narrow" w:hAnsi="Arial Narrow"/>
        </w:rPr>
        <w:t>dojazdowa</w:t>
      </w:r>
    </w:p>
    <w:p w14:paraId="7BB3257A" w14:textId="54EF4C3C" w:rsidR="00E43A5B" w:rsidRPr="00250ED2" w:rsidRDefault="00E43A5B" w:rsidP="00D40497">
      <w:pPr>
        <w:pStyle w:val="Akapitzlist"/>
        <w:numPr>
          <w:ilvl w:val="0"/>
          <w:numId w:val="15"/>
        </w:numPr>
        <w:spacing w:line="360" w:lineRule="auto"/>
        <w:ind w:left="709"/>
        <w:rPr>
          <w:rFonts w:ascii="Arial Narrow" w:hAnsi="Arial Narrow"/>
        </w:rPr>
      </w:pPr>
      <w:r w:rsidRPr="00250ED2">
        <w:rPr>
          <w:rFonts w:ascii="Arial Narrow" w:hAnsi="Arial Narrow"/>
        </w:rPr>
        <w:t>prędkość projektowa:</w:t>
      </w:r>
      <w:r w:rsidRPr="00250ED2">
        <w:rPr>
          <w:rFonts w:ascii="Arial Narrow" w:hAnsi="Arial Narrow"/>
        </w:rPr>
        <w:tab/>
      </w:r>
      <w:r w:rsidR="005832D1">
        <w:rPr>
          <w:rFonts w:ascii="Arial Narrow" w:hAnsi="Arial Narrow"/>
        </w:rPr>
        <w:tab/>
      </w:r>
      <w:r w:rsidRPr="00250ED2">
        <w:rPr>
          <w:rFonts w:ascii="Arial Narrow" w:hAnsi="Arial Narrow"/>
        </w:rPr>
        <w:t>30 km/h</w:t>
      </w:r>
    </w:p>
    <w:p w14:paraId="22B1A3B8" w14:textId="19B5223D" w:rsidR="00E43A5B" w:rsidRPr="005E615E" w:rsidRDefault="00E43A5B" w:rsidP="00D40497">
      <w:pPr>
        <w:pStyle w:val="Akapitzlist"/>
        <w:numPr>
          <w:ilvl w:val="0"/>
          <w:numId w:val="15"/>
        </w:numPr>
        <w:spacing w:line="360" w:lineRule="auto"/>
        <w:ind w:left="709"/>
        <w:rPr>
          <w:rFonts w:ascii="Arial Narrow" w:hAnsi="Arial Narrow"/>
        </w:rPr>
      </w:pPr>
      <w:r w:rsidRPr="005E615E">
        <w:rPr>
          <w:rFonts w:ascii="Arial Narrow" w:hAnsi="Arial Narrow"/>
        </w:rPr>
        <w:t>obciążenie:</w:t>
      </w:r>
      <w:r w:rsidRPr="005E615E">
        <w:rPr>
          <w:rFonts w:ascii="Arial Narrow" w:hAnsi="Arial Narrow"/>
        </w:rPr>
        <w:tab/>
      </w:r>
      <w:r w:rsidRPr="005E615E">
        <w:rPr>
          <w:rFonts w:ascii="Arial Narrow" w:hAnsi="Arial Narrow"/>
        </w:rPr>
        <w:tab/>
      </w:r>
      <w:r w:rsidR="005832D1">
        <w:rPr>
          <w:rFonts w:ascii="Arial Narrow" w:hAnsi="Arial Narrow"/>
        </w:rPr>
        <w:tab/>
      </w:r>
      <w:r w:rsidRPr="005E615E">
        <w:rPr>
          <w:rFonts w:ascii="Arial Narrow" w:hAnsi="Arial Narrow"/>
        </w:rPr>
        <w:t xml:space="preserve">115 </w:t>
      </w:r>
      <w:proofErr w:type="spellStart"/>
      <w:r w:rsidRPr="005E615E">
        <w:rPr>
          <w:rFonts w:ascii="Arial Narrow" w:hAnsi="Arial Narrow"/>
        </w:rPr>
        <w:t>kN</w:t>
      </w:r>
      <w:proofErr w:type="spellEnd"/>
      <w:r w:rsidRPr="005E615E">
        <w:rPr>
          <w:rFonts w:ascii="Arial Narrow" w:hAnsi="Arial Narrow"/>
        </w:rPr>
        <w:t>/oś</w:t>
      </w:r>
    </w:p>
    <w:p w14:paraId="13E2A0FD" w14:textId="01304995" w:rsidR="00E43A5B" w:rsidRPr="007956F2" w:rsidRDefault="00E43A5B" w:rsidP="007956F2">
      <w:pPr>
        <w:pStyle w:val="Akapitzlist"/>
        <w:numPr>
          <w:ilvl w:val="0"/>
          <w:numId w:val="15"/>
        </w:numPr>
        <w:spacing w:line="360" w:lineRule="auto"/>
        <w:ind w:left="709"/>
        <w:rPr>
          <w:rFonts w:ascii="Arial Narrow" w:hAnsi="Arial Narrow"/>
        </w:rPr>
      </w:pPr>
      <w:r w:rsidRPr="007956F2">
        <w:rPr>
          <w:rFonts w:ascii="Arial Narrow" w:hAnsi="Arial Narrow"/>
        </w:rPr>
        <w:t xml:space="preserve">szerokość pasa ruchu: </w:t>
      </w:r>
      <w:r w:rsidRPr="007956F2">
        <w:rPr>
          <w:rFonts w:ascii="Arial Narrow" w:hAnsi="Arial Narrow"/>
        </w:rPr>
        <w:tab/>
      </w:r>
      <w:r w:rsidR="005832D1" w:rsidRPr="007956F2">
        <w:rPr>
          <w:rFonts w:ascii="Arial Narrow" w:hAnsi="Arial Narrow"/>
        </w:rPr>
        <w:tab/>
      </w:r>
      <w:r w:rsidR="00B51CD8" w:rsidRPr="007956F2">
        <w:rPr>
          <w:rFonts w:ascii="Arial Narrow" w:hAnsi="Arial Narrow"/>
        </w:rPr>
        <w:t>2,</w:t>
      </w:r>
      <w:r w:rsidR="00A42B35" w:rsidRPr="007956F2">
        <w:rPr>
          <w:rFonts w:ascii="Arial Narrow" w:hAnsi="Arial Narrow"/>
        </w:rPr>
        <w:t>5</w:t>
      </w:r>
      <w:r w:rsidR="007956F2" w:rsidRPr="007956F2">
        <w:rPr>
          <w:rFonts w:ascii="Arial Narrow" w:hAnsi="Arial Narrow"/>
        </w:rPr>
        <w:t>0</w:t>
      </w:r>
      <w:r w:rsidR="008D0965" w:rsidRPr="007956F2">
        <w:rPr>
          <w:rFonts w:ascii="Arial Narrow" w:hAnsi="Arial Narrow"/>
        </w:rPr>
        <w:t>÷</w:t>
      </w:r>
      <w:r w:rsidR="00D94EE0" w:rsidRPr="007956F2">
        <w:rPr>
          <w:rFonts w:ascii="Arial Narrow" w:hAnsi="Arial Narrow"/>
        </w:rPr>
        <w:t>2</w:t>
      </w:r>
      <w:r w:rsidR="00B51CD8" w:rsidRPr="007956F2">
        <w:rPr>
          <w:rFonts w:ascii="Arial Narrow" w:hAnsi="Arial Narrow"/>
        </w:rPr>
        <w:t>,</w:t>
      </w:r>
      <w:r w:rsidR="00A42B35" w:rsidRPr="007956F2">
        <w:rPr>
          <w:rFonts w:ascii="Arial Narrow" w:hAnsi="Arial Narrow"/>
        </w:rPr>
        <w:t>8</w:t>
      </w:r>
      <w:r w:rsidR="00B51CD8" w:rsidRPr="007956F2">
        <w:rPr>
          <w:rFonts w:ascii="Arial Narrow" w:hAnsi="Arial Narrow"/>
        </w:rPr>
        <w:t>0</w:t>
      </w:r>
      <w:r w:rsidRPr="007956F2">
        <w:rPr>
          <w:rFonts w:ascii="Arial Narrow" w:hAnsi="Arial Narrow"/>
        </w:rPr>
        <w:t>m</w:t>
      </w:r>
    </w:p>
    <w:p w14:paraId="7846C6E6" w14:textId="64833A08" w:rsidR="00E43A5B" w:rsidRPr="005E615E" w:rsidRDefault="00E43A5B" w:rsidP="002953F0">
      <w:pPr>
        <w:pStyle w:val="Akapitzlist"/>
        <w:numPr>
          <w:ilvl w:val="0"/>
          <w:numId w:val="15"/>
        </w:numPr>
        <w:spacing w:line="360" w:lineRule="auto"/>
        <w:ind w:left="709"/>
        <w:rPr>
          <w:rFonts w:ascii="Arial Narrow" w:hAnsi="Arial Narrow"/>
        </w:rPr>
      </w:pPr>
      <w:r>
        <w:rPr>
          <w:rFonts w:ascii="Arial Narrow" w:hAnsi="Arial Narrow"/>
        </w:rPr>
        <w:t>przekrój drogi: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5832D1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1x2, </w:t>
      </w:r>
    </w:p>
    <w:p w14:paraId="5B16CC4A" w14:textId="44C09613" w:rsidR="00C71DCC" w:rsidRPr="00230CC1" w:rsidRDefault="00E43A5B" w:rsidP="00230CC1">
      <w:pPr>
        <w:pStyle w:val="Akapitzlist"/>
        <w:numPr>
          <w:ilvl w:val="0"/>
          <w:numId w:val="15"/>
        </w:numPr>
        <w:spacing w:line="360" w:lineRule="auto"/>
        <w:ind w:left="709"/>
        <w:rPr>
          <w:rFonts w:ascii="Arial Narrow" w:hAnsi="Arial Narrow"/>
        </w:rPr>
      </w:pPr>
      <w:r w:rsidRPr="005E615E">
        <w:rPr>
          <w:rFonts w:ascii="Arial Narrow" w:hAnsi="Arial Narrow"/>
        </w:rPr>
        <w:t>spadek poprzeczny jezdni:</w:t>
      </w:r>
      <w:r w:rsidRPr="005E615E">
        <w:rPr>
          <w:rFonts w:ascii="Arial Narrow" w:hAnsi="Arial Narrow"/>
        </w:rPr>
        <w:tab/>
      </w:r>
      <w:r w:rsidR="005832D1">
        <w:rPr>
          <w:rFonts w:ascii="Arial Narrow" w:hAnsi="Arial Narrow"/>
        </w:rPr>
        <w:tab/>
      </w:r>
      <w:r w:rsidR="00230CC1">
        <w:rPr>
          <w:rFonts w:ascii="Arial Narrow" w:hAnsi="Arial Narrow"/>
        </w:rPr>
        <w:t>zmienny</w:t>
      </w:r>
      <w:r w:rsidRPr="005E615E">
        <w:rPr>
          <w:rFonts w:ascii="Arial Narrow" w:hAnsi="Arial Narrow"/>
        </w:rPr>
        <w:t xml:space="preserve"> 2%</w:t>
      </w:r>
      <w:r w:rsidR="00B51CD8" w:rsidRPr="00230CC1">
        <w:rPr>
          <w:rFonts w:ascii="Arial Narrow" w:hAnsi="Arial Narrow"/>
        </w:rPr>
        <w:t>.</w:t>
      </w:r>
    </w:p>
    <w:p w14:paraId="42F721E6" w14:textId="77777777" w:rsidR="00E43A5B" w:rsidRPr="00C6500A" w:rsidRDefault="00E43A5B" w:rsidP="00D40497">
      <w:pPr>
        <w:pStyle w:val="2poziomnrumerkow"/>
        <w:numPr>
          <w:ilvl w:val="1"/>
          <w:numId w:val="10"/>
        </w:numPr>
        <w:ind w:left="709" w:hanging="425"/>
        <w:outlineLvl w:val="1"/>
        <w:rPr>
          <w:rFonts w:ascii="Arial Narrow" w:hAnsi="Arial Narrow"/>
          <w:b/>
          <w:snapToGrid w:val="0"/>
          <w:sz w:val="24"/>
        </w:rPr>
      </w:pPr>
      <w:bookmarkStart w:id="20" w:name="_Toc5703999"/>
      <w:bookmarkStart w:id="21" w:name="_Toc88489063"/>
      <w:r w:rsidRPr="00C6500A">
        <w:rPr>
          <w:rFonts w:ascii="Arial Narrow" w:hAnsi="Arial Narrow"/>
          <w:b/>
          <w:snapToGrid w:val="0"/>
          <w:sz w:val="24"/>
        </w:rPr>
        <w:t>Projektowana konstrukcja</w:t>
      </w:r>
      <w:bookmarkEnd w:id="20"/>
      <w:bookmarkEnd w:id="21"/>
      <w:r w:rsidRPr="00C6500A">
        <w:rPr>
          <w:rFonts w:ascii="Arial Narrow" w:hAnsi="Arial Narrow"/>
          <w:b/>
          <w:snapToGrid w:val="0"/>
          <w:sz w:val="24"/>
        </w:rPr>
        <w:t xml:space="preserve"> </w:t>
      </w:r>
    </w:p>
    <w:p w14:paraId="1DDC4FBF" w14:textId="581A3C3F" w:rsidR="00E43A5B" w:rsidRPr="00C11C6E" w:rsidRDefault="00E43A5B" w:rsidP="00A865AF">
      <w:pPr>
        <w:pStyle w:val="Nagwek2"/>
        <w:numPr>
          <w:ilvl w:val="2"/>
          <w:numId w:val="17"/>
        </w:numPr>
        <w:spacing w:after="60"/>
        <w:rPr>
          <w:rFonts w:eastAsiaTheme="minorHAnsi"/>
          <w:snapToGrid w:val="0"/>
        </w:rPr>
      </w:pPr>
      <w:bookmarkStart w:id="22" w:name="_Toc469127932"/>
      <w:bookmarkStart w:id="23" w:name="_Toc473012192"/>
      <w:bookmarkStart w:id="24" w:name="_Toc473024210"/>
      <w:bookmarkStart w:id="25" w:name="_Toc486591851"/>
      <w:bookmarkStart w:id="26" w:name="_Toc488824480"/>
      <w:bookmarkStart w:id="27" w:name="_Toc5704000"/>
      <w:bookmarkStart w:id="28" w:name="_Toc88489064"/>
      <w:r w:rsidRPr="00C11C6E">
        <w:rPr>
          <w:rFonts w:eastAsiaTheme="minorHAnsi"/>
          <w:snapToGrid w:val="0"/>
        </w:rPr>
        <w:t xml:space="preserve">Konstrukcja </w:t>
      </w:r>
      <w:bookmarkEnd w:id="22"/>
      <w:bookmarkEnd w:id="23"/>
      <w:bookmarkEnd w:id="24"/>
      <w:r w:rsidR="005832D1">
        <w:rPr>
          <w:rFonts w:eastAsiaTheme="minorHAnsi"/>
          <w:snapToGrid w:val="0"/>
        </w:rPr>
        <w:t xml:space="preserve">jezdni </w:t>
      </w:r>
      <w:r w:rsidRPr="00C11C6E">
        <w:rPr>
          <w:rFonts w:eastAsiaTheme="minorHAnsi"/>
          <w:snapToGrid w:val="0"/>
        </w:rPr>
        <w:t>drogi gminnej</w:t>
      </w:r>
      <w:bookmarkEnd w:id="25"/>
      <w:bookmarkEnd w:id="26"/>
      <w:bookmarkEnd w:id="27"/>
      <w:r w:rsidR="00230CC1">
        <w:rPr>
          <w:rFonts w:eastAsiaTheme="minorHAnsi"/>
          <w:snapToGrid w:val="0"/>
        </w:rPr>
        <w:t xml:space="preserve"> </w:t>
      </w:r>
      <w:r w:rsidR="00B80B98">
        <w:rPr>
          <w:rFonts w:eastAsiaTheme="minorHAnsi"/>
          <w:snapToGrid w:val="0"/>
        </w:rPr>
        <w:t>– K1</w:t>
      </w:r>
      <w:bookmarkEnd w:id="28"/>
    </w:p>
    <w:p w14:paraId="27EC080A" w14:textId="4026FACD" w:rsidR="00E43A5B" w:rsidRPr="00C11C6E" w:rsidRDefault="00E43A5B" w:rsidP="00D40497">
      <w:pPr>
        <w:pStyle w:val="Akapitzlist"/>
        <w:numPr>
          <w:ilvl w:val="0"/>
          <w:numId w:val="15"/>
        </w:numPr>
        <w:spacing w:line="360" w:lineRule="auto"/>
        <w:ind w:left="709"/>
        <w:rPr>
          <w:rFonts w:ascii="Arial Narrow" w:hAnsi="Arial Narrow"/>
        </w:rPr>
      </w:pPr>
      <w:bookmarkStart w:id="29" w:name="_Toc469127933"/>
      <w:bookmarkStart w:id="30" w:name="_Toc473012193"/>
      <w:bookmarkStart w:id="31" w:name="_Toc473024211"/>
      <w:r w:rsidRPr="00C11C6E">
        <w:rPr>
          <w:rFonts w:ascii="Arial Narrow" w:hAnsi="Arial Narrow"/>
        </w:rPr>
        <w:t>warstwa ścieralna</w:t>
      </w:r>
      <w:r w:rsidR="005832D1">
        <w:rPr>
          <w:rFonts w:ascii="Arial Narrow" w:hAnsi="Arial Narrow"/>
        </w:rPr>
        <w:t>,</w:t>
      </w:r>
      <w:r w:rsidRPr="00C11C6E">
        <w:rPr>
          <w:rFonts w:ascii="Arial Narrow" w:hAnsi="Arial Narrow"/>
        </w:rPr>
        <w:t xml:space="preserve"> beton asfaltow</w:t>
      </w:r>
      <w:r w:rsidR="005832D1">
        <w:rPr>
          <w:rFonts w:ascii="Arial Narrow" w:hAnsi="Arial Narrow"/>
        </w:rPr>
        <w:t>y</w:t>
      </w:r>
      <w:r w:rsidRPr="00C11C6E">
        <w:rPr>
          <w:rFonts w:ascii="Arial Narrow" w:hAnsi="Arial Narrow"/>
        </w:rPr>
        <w:t xml:space="preserve"> AC11S</w:t>
      </w:r>
      <w:r w:rsidRPr="00C11C6E">
        <w:rPr>
          <w:rFonts w:ascii="Arial Narrow" w:hAnsi="Arial Narrow"/>
        </w:rPr>
        <w:tab/>
      </w:r>
      <w:r w:rsidRPr="00C11C6E">
        <w:rPr>
          <w:rFonts w:ascii="Arial Narrow" w:hAnsi="Arial Narrow"/>
        </w:rPr>
        <w:tab/>
      </w:r>
      <w:r w:rsidR="005832D1">
        <w:rPr>
          <w:rFonts w:ascii="Arial Narrow" w:hAnsi="Arial Narrow"/>
        </w:rPr>
        <w:tab/>
      </w:r>
      <w:r w:rsidRPr="00C11C6E">
        <w:rPr>
          <w:rFonts w:ascii="Arial Narrow" w:hAnsi="Arial Narrow"/>
        </w:rPr>
        <w:tab/>
      </w:r>
      <w:r w:rsidRPr="00C11C6E">
        <w:rPr>
          <w:rFonts w:ascii="Arial Narrow" w:hAnsi="Arial Narrow"/>
        </w:rPr>
        <w:tab/>
      </w:r>
      <w:r w:rsidRPr="00C11C6E">
        <w:rPr>
          <w:rFonts w:ascii="Arial Narrow" w:hAnsi="Arial Narrow"/>
        </w:rPr>
        <w:tab/>
        <w:t>4 cm</w:t>
      </w:r>
    </w:p>
    <w:p w14:paraId="24FD1D35" w14:textId="780F3D6D" w:rsidR="00E43A5B" w:rsidRPr="00C11C6E" w:rsidRDefault="00E43A5B" w:rsidP="00D40497">
      <w:pPr>
        <w:pStyle w:val="Akapitzlist"/>
        <w:numPr>
          <w:ilvl w:val="0"/>
          <w:numId w:val="15"/>
        </w:numPr>
        <w:spacing w:line="360" w:lineRule="auto"/>
        <w:ind w:left="709"/>
        <w:rPr>
          <w:rFonts w:ascii="Arial Narrow" w:hAnsi="Arial Narrow"/>
        </w:rPr>
      </w:pPr>
      <w:r w:rsidRPr="00C11C6E">
        <w:rPr>
          <w:rFonts w:ascii="Arial Narrow" w:hAnsi="Arial Narrow"/>
        </w:rPr>
        <w:t>warstwa wiążąca</w:t>
      </w:r>
      <w:r w:rsidR="005832D1">
        <w:rPr>
          <w:rFonts w:ascii="Arial Narrow" w:hAnsi="Arial Narrow"/>
        </w:rPr>
        <w:t>,</w:t>
      </w:r>
      <w:r w:rsidRPr="00C11C6E">
        <w:rPr>
          <w:rFonts w:ascii="Arial Narrow" w:hAnsi="Arial Narrow"/>
        </w:rPr>
        <w:t xml:space="preserve"> beton asfaltow</w:t>
      </w:r>
      <w:r w:rsidR="005832D1">
        <w:rPr>
          <w:rFonts w:ascii="Arial Narrow" w:hAnsi="Arial Narrow"/>
        </w:rPr>
        <w:t>y</w:t>
      </w:r>
      <w:r w:rsidRPr="00C11C6E">
        <w:rPr>
          <w:rFonts w:ascii="Arial Narrow" w:hAnsi="Arial Narrow"/>
        </w:rPr>
        <w:t xml:space="preserve"> AC16W </w:t>
      </w:r>
      <w:r w:rsidRPr="00C11C6E">
        <w:rPr>
          <w:rFonts w:ascii="Arial Narrow" w:hAnsi="Arial Narrow"/>
        </w:rPr>
        <w:tab/>
      </w:r>
      <w:r w:rsidRPr="00C11C6E">
        <w:rPr>
          <w:rFonts w:ascii="Arial Narrow" w:hAnsi="Arial Narrow"/>
        </w:rPr>
        <w:tab/>
      </w:r>
      <w:r w:rsidRPr="00C11C6E">
        <w:rPr>
          <w:rFonts w:ascii="Arial Narrow" w:hAnsi="Arial Narrow"/>
        </w:rPr>
        <w:tab/>
      </w:r>
      <w:r w:rsidRPr="00C11C6E">
        <w:rPr>
          <w:rFonts w:ascii="Arial Narrow" w:hAnsi="Arial Narrow"/>
        </w:rPr>
        <w:tab/>
      </w:r>
      <w:r w:rsidR="005832D1">
        <w:rPr>
          <w:rFonts w:ascii="Arial Narrow" w:hAnsi="Arial Narrow"/>
        </w:rPr>
        <w:tab/>
      </w:r>
      <w:r w:rsidRPr="00C11C6E">
        <w:rPr>
          <w:rFonts w:ascii="Arial Narrow" w:hAnsi="Arial Narrow"/>
        </w:rPr>
        <w:tab/>
      </w:r>
      <w:r w:rsidR="00883603">
        <w:rPr>
          <w:rFonts w:ascii="Arial Narrow" w:hAnsi="Arial Narrow"/>
        </w:rPr>
        <w:t>6</w:t>
      </w:r>
      <w:r w:rsidR="00A865AF">
        <w:rPr>
          <w:rFonts w:ascii="Arial Narrow" w:hAnsi="Arial Narrow"/>
        </w:rPr>
        <w:t>5</w:t>
      </w:r>
      <w:r w:rsidRPr="00C11C6E">
        <w:rPr>
          <w:rFonts w:ascii="Arial Narrow" w:hAnsi="Arial Narrow"/>
        </w:rPr>
        <w:t xml:space="preserve"> cm</w:t>
      </w:r>
    </w:p>
    <w:p w14:paraId="1D564F3A" w14:textId="479AD31B" w:rsidR="00E43A5B" w:rsidRPr="00C11C6E" w:rsidRDefault="00E43A5B" w:rsidP="00D40497">
      <w:pPr>
        <w:pStyle w:val="Akapitzlist"/>
        <w:numPr>
          <w:ilvl w:val="0"/>
          <w:numId w:val="15"/>
        </w:numPr>
        <w:spacing w:line="360" w:lineRule="auto"/>
        <w:ind w:left="709"/>
        <w:rPr>
          <w:rFonts w:ascii="Arial Narrow" w:hAnsi="Arial Narrow"/>
        </w:rPr>
      </w:pPr>
      <w:r w:rsidRPr="00C11C6E">
        <w:rPr>
          <w:rFonts w:ascii="Arial Narrow" w:hAnsi="Arial Narrow"/>
        </w:rPr>
        <w:t>podbudowa</w:t>
      </w:r>
      <w:r w:rsidR="005832D1">
        <w:rPr>
          <w:rFonts w:ascii="Arial Narrow" w:hAnsi="Arial Narrow"/>
        </w:rPr>
        <w:t xml:space="preserve"> zasadnicza,</w:t>
      </w:r>
      <w:r w:rsidRPr="00C11C6E">
        <w:rPr>
          <w:rFonts w:ascii="Arial Narrow" w:hAnsi="Arial Narrow"/>
        </w:rPr>
        <w:t xml:space="preserve"> </w:t>
      </w:r>
      <w:r w:rsidR="00883603">
        <w:rPr>
          <w:rFonts w:ascii="Arial Narrow" w:hAnsi="Arial Narrow"/>
        </w:rPr>
        <w:t xml:space="preserve">kruszywo 0/31,5 </w:t>
      </w:r>
      <w:proofErr w:type="spellStart"/>
      <w:r w:rsidR="00883603">
        <w:rPr>
          <w:rFonts w:ascii="Arial Narrow" w:hAnsi="Arial Narrow"/>
        </w:rPr>
        <w:t>stab</w:t>
      </w:r>
      <w:proofErr w:type="spellEnd"/>
      <w:r w:rsidR="00883603">
        <w:rPr>
          <w:rFonts w:ascii="Arial Narrow" w:hAnsi="Arial Narrow"/>
        </w:rPr>
        <w:t>. mechanicznie</w:t>
      </w:r>
      <w:r w:rsidR="00883603">
        <w:rPr>
          <w:rFonts w:ascii="Arial Narrow" w:hAnsi="Arial Narrow"/>
        </w:rPr>
        <w:tab/>
      </w:r>
      <w:r w:rsidRPr="00C11C6E">
        <w:rPr>
          <w:rFonts w:ascii="Arial Narrow" w:hAnsi="Arial Narrow"/>
        </w:rPr>
        <w:tab/>
      </w:r>
      <w:r w:rsidRPr="00C11C6E">
        <w:rPr>
          <w:rFonts w:ascii="Arial Narrow" w:hAnsi="Arial Narrow"/>
        </w:rPr>
        <w:tab/>
      </w:r>
      <w:r w:rsidRPr="00C11C6E">
        <w:rPr>
          <w:rFonts w:ascii="Arial Narrow" w:hAnsi="Arial Narrow"/>
        </w:rPr>
        <w:tab/>
      </w:r>
      <w:r w:rsidR="005832D1">
        <w:rPr>
          <w:rFonts w:ascii="Arial Narrow" w:hAnsi="Arial Narrow"/>
        </w:rPr>
        <w:t>2</w:t>
      </w:r>
      <w:r w:rsidR="00883603">
        <w:rPr>
          <w:rFonts w:ascii="Arial Narrow" w:hAnsi="Arial Narrow"/>
        </w:rPr>
        <w:t>2</w:t>
      </w:r>
      <w:r w:rsidRPr="00C11C6E">
        <w:rPr>
          <w:rFonts w:ascii="Arial Narrow" w:hAnsi="Arial Narrow"/>
        </w:rPr>
        <w:t xml:space="preserve"> cm</w:t>
      </w:r>
    </w:p>
    <w:p w14:paraId="114CA8AB" w14:textId="67133D29" w:rsidR="00DF67A6" w:rsidRPr="00A865AF" w:rsidRDefault="009777BC" w:rsidP="00A865AF">
      <w:pPr>
        <w:pStyle w:val="Akapitzlist"/>
        <w:numPr>
          <w:ilvl w:val="0"/>
          <w:numId w:val="15"/>
        </w:numPr>
        <w:spacing w:line="360" w:lineRule="auto"/>
        <w:ind w:left="709"/>
        <w:rPr>
          <w:rFonts w:ascii="Arial Narrow" w:hAnsi="Arial Narrow"/>
        </w:rPr>
      </w:pPr>
      <w:r>
        <w:rPr>
          <w:rFonts w:ascii="Arial Narrow" w:hAnsi="Arial Narrow"/>
        </w:rPr>
        <w:t xml:space="preserve">warstwa </w:t>
      </w:r>
      <w:r w:rsidR="005546EB">
        <w:rPr>
          <w:rFonts w:ascii="Arial Narrow" w:hAnsi="Arial Narrow"/>
        </w:rPr>
        <w:t>ulepszonego podłoża</w:t>
      </w:r>
      <w:r>
        <w:rPr>
          <w:rFonts w:ascii="Arial Narrow" w:hAnsi="Arial Narrow"/>
        </w:rPr>
        <w:t xml:space="preserve">, grunt </w:t>
      </w:r>
      <w:proofErr w:type="spellStart"/>
      <w:r>
        <w:rPr>
          <w:rFonts w:ascii="Arial Narrow" w:hAnsi="Arial Narrow"/>
        </w:rPr>
        <w:t>niewysadzinowy</w:t>
      </w:r>
      <w:proofErr w:type="spellEnd"/>
      <w:r>
        <w:rPr>
          <w:rFonts w:ascii="Arial Narrow" w:hAnsi="Arial Narrow"/>
        </w:rPr>
        <w:t xml:space="preserve"> o CBR=25%, k≥8 m/dobę</w:t>
      </w:r>
      <w:r>
        <w:rPr>
          <w:rFonts w:ascii="Arial Narrow" w:hAnsi="Arial Narrow"/>
        </w:rPr>
        <w:tab/>
      </w:r>
      <w:r w:rsidR="00DF67A6">
        <w:rPr>
          <w:rFonts w:ascii="Arial Narrow" w:hAnsi="Arial Narrow"/>
        </w:rPr>
        <w:t>2</w:t>
      </w:r>
      <w:r w:rsidR="00883603">
        <w:rPr>
          <w:rFonts w:ascii="Arial Narrow" w:hAnsi="Arial Narrow"/>
        </w:rPr>
        <w:t>0</w:t>
      </w:r>
      <w:r>
        <w:rPr>
          <w:rFonts w:ascii="Arial Narrow" w:hAnsi="Arial Narrow"/>
        </w:rPr>
        <w:t xml:space="preserve"> cm</w:t>
      </w:r>
    </w:p>
    <w:p w14:paraId="73F742E3" w14:textId="623C4A30" w:rsidR="00E43A5B" w:rsidRPr="005832D1" w:rsidRDefault="00E43A5B" w:rsidP="005832D1">
      <w:pPr>
        <w:pStyle w:val="Akapitzlist"/>
        <w:spacing w:line="360" w:lineRule="auto"/>
        <w:ind w:left="6381" w:firstLine="709"/>
        <w:rPr>
          <w:rFonts w:ascii="Arial Narrow" w:hAnsi="Arial Narrow"/>
        </w:rPr>
      </w:pPr>
      <w:r w:rsidRPr="005832D1">
        <w:rPr>
          <w:rFonts w:ascii="Arial Narrow" w:hAnsi="Arial Narrow"/>
        </w:rPr>
        <w:t xml:space="preserve">SUMA:   </w:t>
      </w:r>
      <w:r w:rsidR="00883603">
        <w:rPr>
          <w:rFonts w:ascii="Arial Narrow" w:hAnsi="Arial Narrow"/>
        </w:rPr>
        <w:t>52</w:t>
      </w:r>
      <w:r w:rsidRPr="005832D1">
        <w:rPr>
          <w:rFonts w:ascii="Arial Narrow" w:hAnsi="Arial Narrow"/>
        </w:rPr>
        <w:t xml:space="preserve"> cm</w:t>
      </w:r>
    </w:p>
    <w:bookmarkEnd w:id="29"/>
    <w:bookmarkEnd w:id="30"/>
    <w:bookmarkEnd w:id="31"/>
    <w:p w14:paraId="62D8B9C3" w14:textId="57D29690" w:rsidR="00A865AF" w:rsidRPr="00095DF6" w:rsidRDefault="00095DF6" w:rsidP="00095DF6">
      <w:pPr>
        <w:pStyle w:val="Nagwek"/>
        <w:spacing w:after="240" w:line="360" w:lineRule="auto"/>
        <w:ind w:left="284" w:firstLine="424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Przekrój </w:t>
      </w:r>
      <w:r w:rsidR="001B2908">
        <w:rPr>
          <w:rFonts w:ascii="Arial Narrow" w:hAnsi="Arial Narrow"/>
          <w:snapToGrid w:val="0"/>
        </w:rPr>
        <w:t>konstrukcyjny</w:t>
      </w:r>
      <w:r w:rsidRPr="00EA667E">
        <w:rPr>
          <w:rFonts w:ascii="Arial Narrow" w:hAnsi="Arial Narrow"/>
          <w:snapToGrid w:val="0"/>
        </w:rPr>
        <w:t xml:space="preserve"> przedstawiono na Rys. D-</w:t>
      </w:r>
      <w:r>
        <w:rPr>
          <w:rFonts w:ascii="Arial Narrow" w:hAnsi="Arial Narrow"/>
          <w:snapToGrid w:val="0"/>
        </w:rPr>
        <w:t>2</w:t>
      </w:r>
      <w:r w:rsidRPr="00EA667E">
        <w:rPr>
          <w:rFonts w:ascii="Arial Narrow" w:hAnsi="Arial Narrow"/>
          <w:snapToGrid w:val="0"/>
        </w:rPr>
        <w:t>.</w:t>
      </w:r>
    </w:p>
    <w:p w14:paraId="0FD6B183" w14:textId="77777777" w:rsidR="00E43A5B" w:rsidRPr="00FF10A4" w:rsidRDefault="00E43A5B" w:rsidP="00D40497">
      <w:pPr>
        <w:pStyle w:val="Nagwek"/>
        <w:numPr>
          <w:ilvl w:val="1"/>
          <w:numId w:val="11"/>
        </w:numPr>
        <w:spacing w:line="360" w:lineRule="auto"/>
        <w:ind w:left="709"/>
        <w:jc w:val="both"/>
        <w:rPr>
          <w:rFonts w:ascii="Arial Narrow" w:hAnsi="Arial Narrow"/>
          <w:b/>
          <w:snapToGrid w:val="0"/>
        </w:rPr>
      </w:pPr>
      <w:r w:rsidRPr="00FF10A4">
        <w:rPr>
          <w:rFonts w:ascii="Arial Narrow" w:hAnsi="Arial Narrow"/>
          <w:b/>
          <w:snapToGrid w:val="0"/>
        </w:rPr>
        <w:t xml:space="preserve">krawężniki: </w:t>
      </w:r>
    </w:p>
    <w:p w14:paraId="3A64AE21" w14:textId="61CED2CE" w:rsidR="00E43A5B" w:rsidRPr="00FF10A4" w:rsidRDefault="00E43A5B" w:rsidP="00E43A5B">
      <w:pPr>
        <w:pStyle w:val="Nagwek"/>
        <w:spacing w:line="360" w:lineRule="auto"/>
        <w:ind w:left="709" w:hanging="1"/>
        <w:jc w:val="both"/>
        <w:rPr>
          <w:rFonts w:ascii="Arial Narrow" w:hAnsi="Arial Narrow"/>
          <w:snapToGrid w:val="0"/>
        </w:rPr>
      </w:pPr>
      <w:r w:rsidRPr="00FF10A4">
        <w:rPr>
          <w:rFonts w:ascii="Arial Narrow" w:hAnsi="Arial Narrow"/>
          <w:snapToGrid w:val="0"/>
        </w:rPr>
        <w:t>Jezdnię należy obramować krawężnikami betonowymi. Zastosowano krawężniki drogowe</w:t>
      </w:r>
      <w:r w:rsidR="00883603">
        <w:rPr>
          <w:rFonts w:ascii="Arial Narrow" w:hAnsi="Arial Narrow"/>
          <w:snapToGrid w:val="0"/>
        </w:rPr>
        <w:t xml:space="preserve"> najazdowe</w:t>
      </w:r>
      <w:r w:rsidRPr="00FF10A4">
        <w:rPr>
          <w:rFonts w:ascii="Arial Narrow" w:hAnsi="Arial Narrow"/>
          <w:snapToGrid w:val="0"/>
        </w:rPr>
        <w:t xml:space="preserve"> </w:t>
      </w:r>
      <w:r w:rsidRPr="00FF10A4">
        <w:rPr>
          <w:rFonts w:ascii="Arial Narrow" w:hAnsi="Arial Narrow"/>
          <w:snapToGrid w:val="0"/>
        </w:rPr>
        <w:br/>
        <w:t>o wymiarach 15x</w:t>
      </w:r>
      <w:r w:rsidR="00883603">
        <w:rPr>
          <w:rFonts w:ascii="Arial Narrow" w:hAnsi="Arial Narrow"/>
          <w:snapToGrid w:val="0"/>
        </w:rPr>
        <w:t>22</w:t>
      </w:r>
      <w:r w:rsidRPr="00FF10A4">
        <w:rPr>
          <w:rFonts w:ascii="Arial Narrow" w:hAnsi="Arial Narrow"/>
          <w:snapToGrid w:val="0"/>
        </w:rPr>
        <w:t xml:space="preserve">cm. Krawężniki należy </w:t>
      </w:r>
      <w:r w:rsidR="00883603">
        <w:rPr>
          <w:rFonts w:ascii="Arial Narrow" w:hAnsi="Arial Narrow"/>
          <w:snapToGrid w:val="0"/>
        </w:rPr>
        <w:t xml:space="preserve">usytuować w </w:t>
      </w:r>
      <w:r w:rsidRPr="00FF10A4">
        <w:rPr>
          <w:rFonts w:ascii="Arial Narrow" w:hAnsi="Arial Narrow"/>
          <w:snapToGrid w:val="0"/>
        </w:rPr>
        <w:t>poziom</w:t>
      </w:r>
      <w:r w:rsidR="00883603">
        <w:rPr>
          <w:rFonts w:ascii="Arial Narrow" w:hAnsi="Arial Narrow"/>
          <w:snapToGrid w:val="0"/>
        </w:rPr>
        <w:t>ie</w:t>
      </w:r>
      <w:r w:rsidRPr="00FF10A4">
        <w:rPr>
          <w:rFonts w:ascii="Arial Narrow" w:hAnsi="Arial Narrow"/>
          <w:snapToGrid w:val="0"/>
        </w:rPr>
        <w:t xml:space="preserve"> jezdni.</w:t>
      </w:r>
      <w:r w:rsidR="00523689">
        <w:rPr>
          <w:rFonts w:ascii="Arial Narrow" w:hAnsi="Arial Narrow"/>
          <w:snapToGrid w:val="0"/>
        </w:rPr>
        <w:t xml:space="preserve"> </w:t>
      </w:r>
      <w:r w:rsidRPr="00FF10A4">
        <w:rPr>
          <w:rFonts w:ascii="Arial Narrow" w:hAnsi="Arial Narrow"/>
          <w:snapToGrid w:val="0"/>
        </w:rPr>
        <w:t xml:space="preserve">Krawężniki należy posadowić na ławie betonowej z oporem – beton na ławę C12/15. Szczegóły przedstawiające sposób osadzenia krawężników przedstawiono w części rysunkowej opracowania. </w:t>
      </w:r>
    </w:p>
    <w:p w14:paraId="43790307" w14:textId="60F1349E" w:rsidR="00E43A5B" w:rsidRPr="00FF10A4" w:rsidRDefault="00883603" w:rsidP="00D40497">
      <w:pPr>
        <w:pStyle w:val="Nagwek"/>
        <w:numPr>
          <w:ilvl w:val="1"/>
          <w:numId w:val="11"/>
        </w:numPr>
        <w:spacing w:line="360" w:lineRule="auto"/>
        <w:ind w:left="709"/>
        <w:jc w:val="both"/>
        <w:rPr>
          <w:rFonts w:ascii="Arial Narrow" w:hAnsi="Arial Narrow"/>
          <w:b/>
          <w:snapToGrid w:val="0"/>
        </w:rPr>
      </w:pPr>
      <w:r>
        <w:rPr>
          <w:rFonts w:ascii="Arial Narrow" w:hAnsi="Arial Narrow"/>
          <w:b/>
          <w:snapToGrid w:val="0"/>
        </w:rPr>
        <w:t>ścieki</w:t>
      </w:r>
      <w:r w:rsidR="00E43A5B" w:rsidRPr="00FF10A4">
        <w:rPr>
          <w:rFonts w:ascii="Arial Narrow" w:hAnsi="Arial Narrow"/>
          <w:b/>
          <w:snapToGrid w:val="0"/>
        </w:rPr>
        <w:t xml:space="preserve">: </w:t>
      </w:r>
    </w:p>
    <w:p w14:paraId="1475F19F" w14:textId="35B65F67" w:rsidR="00E43A5B" w:rsidRPr="00FF10A4" w:rsidRDefault="00074B25" w:rsidP="00E43A5B">
      <w:pPr>
        <w:pStyle w:val="Nagwek"/>
        <w:spacing w:line="360" w:lineRule="auto"/>
        <w:ind w:left="709" w:hanging="1"/>
        <w:jc w:val="both"/>
        <w:rPr>
          <w:rFonts w:ascii="Arial Narrow" w:hAnsi="Arial Narrow"/>
          <w:snapToGrid w:val="0"/>
        </w:rPr>
      </w:pPr>
      <w:r w:rsidRPr="00074B25">
        <w:rPr>
          <w:rFonts w:ascii="Arial Narrow" w:hAnsi="Arial Narrow"/>
          <w:snapToGrid w:val="0"/>
        </w:rPr>
        <w:t xml:space="preserve">Należy wykonać ściek </w:t>
      </w:r>
      <w:proofErr w:type="spellStart"/>
      <w:r w:rsidRPr="00074B25">
        <w:rPr>
          <w:rFonts w:ascii="Arial Narrow" w:hAnsi="Arial Narrow"/>
          <w:snapToGrid w:val="0"/>
        </w:rPr>
        <w:t>przykrawędziowy</w:t>
      </w:r>
      <w:proofErr w:type="spellEnd"/>
      <w:r w:rsidRPr="00074B25">
        <w:rPr>
          <w:rFonts w:ascii="Arial Narrow" w:hAnsi="Arial Narrow"/>
          <w:snapToGrid w:val="0"/>
        </w:rPr>
        <w:t xml:space="preserve"> typu trójkątnego </w:t>
      </w:r>
      <w:r w:rsidR="00E43A5B" w:rsidRPr="00074B25">
        <w:rPr>
          <w:rFonts w:ascii="Arial Narrow" w:hAnsi="Arial Narrow"/>
          <w:snapToGrid w:val="0"/>
        </w:rPr>
        <w:t xml:space="preserve">posadowiony na ławie betonowej C12/15 z oporem. Niniejsza dokumentacja zawiera rysunki przedstawiające lokalizację </w:t>
      </w:r>
      <w:r w:rsidRPr="00074B25">
        <w:rPr>
          <w:rFonts w:ascii="Arial Narrow" w:hAnsi="Arial Narrow"/>
          <w:snapToGrid w:val="0"/>
        </w:rPr>
        <w:t>ścieków</w:t>
      </w:r>
      <w:r w:rsidR="00E43A5B" w:rsidRPr="00074B25">
        <w:rPr>
          <w:rFonts w:ascii="Arial Narrow" w:hAnsi="Arial Narrow"/>
          <w:snapToGrid w:val="0"/>
        </w:rPr>
        <w:t xml:space="preserve"> oraz sposób ich układania.</w:t>
      </w:r>
      <w:r w:rsidR="00E43A5B" w:rsidRPr="00FF10A4">
        <w:rPr>
          <w:rFonts w:ascii="Arial Narrow" w:hAnsi="Arial Narrow"/>
          <w:snapToGrid w:val="0"/>
        </w:rPr>
        <w:t xml:space="preserve"> </w:t>
      </w:r>
    </w:p>
    <w:p w14:paraId="4A3684C6" w14:textId="00416ECD" w:rsidR="00E43A5B" w:rsidRPr="00C03C3F" w:rsidRDefault="00E43A5B" w:rsidP="00D40497">
      <w:pPr>
        <w:pStyle w:val="2poziomnrumerkow"/>
        <w:numPr>
          <w:ilvl w:val="1"/>
          <w:numId w:val="10"/>
        </w:numPr>
        <w:ind w:left="709" w:hanging="425"/>
        <w:outlineLvl w:val="1"/>
        <w:rPr>
          <w:rFonts w:ascii="Arial Narrow" w:hAnsi="Arial Narrow"/>
          <w:b/>
          <w:snapToGrid w:val="0"/>
          <w:sz w:val="24"/>
        </w:rPr>
      </w:pPr>
      <w:bookmarkStart w:id="32" w:name="_Toc5704004"/>
      <w:bookmarkStart w:id="33" w:name="_Toc88489065"/>
      <w:r w:rsidRPr="00C03C3F">
        <w:rPr>
          <w:rFonts w:ascii="Arial Narrow" w:hAnsi="Arial Narrow"/>
          <w:b/>
          <w:snapToGrid w:val="0"/>
          <w:sz w:val="24"/>
        </w:rPr>
        <w:lastRenderedPageBreak/>
        <w:t>Rozwiązania sytuacyjne - droga w planie</w:t>
      </w:r>
      <w:bookmarkEnd w:id="32"/>
      <w:bookmarkEnd w:id="33"/>
    </w:p>
    <w:p w14:paraId="2890786C" w14:textId="338BC232" w:rsidR="00E43A5B" w:rsidRPr="00C03C3F" w:rsidRDefault="00E43A5B" w:rsidP="00E43A5B">
      <w:pPr>
        <w:pStyle w:val="Nagwek"/>
        <w:spacing w:line="360" w:lineRule="auto"/>
        <w:ind w:left="284" w:firstLine="425"/>
        <w:jc w:val="both"/>
        <w:rPr>
          <w:rFonts w:ascii="Arial Narrow" w:hAnsi="Arial Narrow"/>
          <w:snapToGrid w:val="0"/>
        </w:rPr>
      </w:pPr>
      <w:r w:rsidRPr="00C03C3F">
        <w:rPr>
          <w:rFonts w:ascii="Arial Narrow" w:hAnsi="Arial Narrow"/>
          <w:snapToGrid w:val="0"/>
        </w:rPr>
        <w:t xml:space="preserve">Całkowita długość projektowanej drogi gminnej </w:t>
      </w:r>
      <w:r>
        <w:rPr>
          <w:rFonts w:ascii="Arial Narrow" w:hAnsi="Arial Narrow"/>
          <w:snapToGrid w:val="0"/>
        </w:rPr>
        <w:t xml:space="preserve">objęta </w:t>
      </w:r>
      <w:r w:rsidR="004466ED">
        <w:rPr>
          <w:rFonts w:ascii="Arial Narrow" w:hAnsi="Arial Narrow"/>
          <w:snapToGrid w:val="0"/>
        </w:rPr>
        <w:t>prze</w:t>
      </w:r>
      <w:r w:rsidRPr="00C03C3F">
        <w:rPr>
          <w:rFonts w:ascii="Arial Narrow" w:hAnsi="Arial Narrow"/>
          <w:snapToGrid w:val="0"/>
        </w:rPr>
        <w:t xml:space="preserve">budową wynosi </w:t>
      </w:r>
      <w:r w:rsidR="00230CC1">
        <w:rPr>
          <w:rFonts w:ascii="Arial Narrow" w:hAnsi="Arial Narrow"/>
          <w:snapToGrid w:val="0"/>
        </w:rPr>
        <w:t>340</w:t>
      </w:r>
      <w:r w:rsidRPr="00C03C3F">
        <w:rPr>
          <w:rFonts w:ascii="Arial Narrow" w:hAnsi="Arial Narrow"/>
          <w:snapToGrid w:val="0"/>
        </w:rPr>
        <w:t>m. Projektowane elementy trasy:</w:t>
      </w:r>
    </w:p>
    <w:p w14:paraId="5E22E0CC" w14:textId="4A1C2AD7" w:rsidR="00E43A5B" w:rsidRDefault="00E43A5B" w:rsidP="00D40497">
      <w:pPr>
        <w:pStyle w:val="Nagwek"/>
        <w:numPr>
          <w:ilvl w:val="0"/>
          <w:numId w:val="16"/>
        </w:numPr>
        <w:spacing w:line="360" w:lineRule="auto"/>
        <w:jc w:val="both"/>
        <w:rPr>
          <w:rFonts w:ascii="Arial Narrow" w:hAnsi="Arial Narrow"/>
          <w:snapToGrid w:val="0"/>
        </w:rPr>
      </w:pPr>
      <w:r w:rsidRPr="00C03C3F">
        <w:rPr>
          <w:rFonts w:ascii="Arial Narrow" w:hAnsi="Arial Narrow"/>
          <w:snapToGrid w:val="0"/>
        </w:rPr>
        <w:t xml:space="preserve">prosta: L = </w:t>
      </w:r>
      <w:r w:rsidR="00C01271">
        <w:rPr>
          <w:rFonts w:ascii="Arial Narrow" w:hAnsi="Arial Narrow"/>
          <w:snapToGrid w:val="0"/>
        </w:rPr>
        <w:t>22</w:t>
      </w:r>
      <w:r w:rsidRPr="00C03C3F">
        <w:rPr>
          <w:rFonts w:ascii="Arial Narrow" w:hAnsi="Arial Narrow"/>
          <w:snapToGrid w:val="0"/>
        </w:rPr>
        <w:t>,</w:t>
      </w:r>
      <w:r w:rsidR="00C01271">
        <w:rPr>
          <w:rFonts w:ascii="Arial Narrow" w:hAnsi="Arial Narrow"/>
          <w:snapToGrid w:val="0"/>
        </w:rPr>
        <w:t>21</w:t>
      </w:r>
      <w:r w:rsidRPr="00C03C3F">
        <w:rPr>
          <w:rFonts w:ascii="Arial Narrow" w:hAnsi="Arial Narrow"/>
          <w:snapToGrid w:val="0"/>
        </w:rPr>
        <w:t>m;</w:t>
      </w:r>
    </w:p>
    <w:p w14:paraId="51CFAEFD" w14:textId="3CA9C7F0" w:rsidR="00C01271" w:rsidRPr="00C03C3F" w:rsidRDefault="00C01271" w:rsidP="00D40497">
      <w:pPr>
        <w:pStyle w:val="Nagwek"/>
        <w:numPr>
          <w:ilvl w:val="0"/>
          <w:numId w:val="16"/>
        </w:numPr>
        <w:spacing w:line="360" w:lineRule="auto"/>
        <w:jc w:val="both"/>
        <w:rPr>
          <w:rFonts w:ascii="Arial Narrow" w:hAnsi="Arial Narrow"/>
          <w:snapToGrid w:val="0"/>
        </w:rPr>
      </w:pPr>
      <w:r w:rsidRPr="00C03C3F">
        <w:rPr>
          <w:rFonts w:ascii="Arial Narrow" w:hAnsi="Arial Narrow"/>
          <w:snapToGrid w:val="0"/>
        </w:rPr>
        <w:t xml:space="preserve">łuk poziomy: R = </w:t>
      </w:r>
      <w:r>
        <w:rPr>
          <w:rFonts w:ascii="Arial Narrow" w:hAnsi="Arial Narrow"/>
          <w:snapToGrid w:val="0"/>
        </w:rPr>
        <w:t>130</w:t>
      </w:r>
      <w:r w:rsidRPr="00C03C3F">
        <w:rPr>
          <w:rFonts w:ascii="Arial Narrow" w:hAnsi="Arial Narrow"/>
          <w:snapToGrid w:val="0"/>
        </w:rPr>
        <w:t xml:space="preserve">,00m; L = </w:t>
      </w:r>
      <w:r>
        <w:rPr>
          <w:rFonts w:ascii="Arial Narrow" w:hAnsi="Arial Narrow"/>
          <w:snapToGrid w:val="0"/>
        </w:rPr>
        <w:t>53</w:t>
      </w:r>
      <w:r w:rsidRPr="00C03C3F">
        <w:rPr>
          <w:rFonts w:ascii="Arial Narrow" w:hAnsi="Arial Narrow"/>
          <w:snapToGrid w:val="0"/>
        </w:rPr>
        <w:t>,</w:t>
      </w:r>
      <w:r>
        <w:rPr>
          <w:rFonts w:ascii="Arial Narrow" w:hAnsi="Arial Narrow"/>
          <w:snapToGrid w:val="0"/>
        </w:rPr>
        <w:t>91</w:t>
      </w:r>
      <w:r w:rsidRPr="00C03C3F">
        <w:rPr>
          <w:rFonts w:ascii="Arial Narrow" w:hAnsi="Arial Narrow"/>
          <w:snapToGrid w:val="0"/>
        </w:rPr>
        <w:t>m;</w:t>
      </w:r>
    </w:p>
    <w:p w14:paraId="363EA812" w14:textId="3E9F5AB8" w:rsidR="00E43A5B" w:rsidRDefault="00E43A5B" w:rsidP="00D40497">
      <w:pPr>
        <w:pStyle w:val="Nagwek"/>
        <w:numPr>
          <w:ilvl w:val="0"/>
          <w:numId w:val="16"/>
        </w:numPr>
        <w:spacing w:line="360" w:lineRule="auto"/>
        <w:jc w:val="both"/>
        <w:rPr>
          <w:rFonts w:ascii="Arial Narrow" w:hAnsi="Arial Narrow"/>
          <w:snapToGrid w:val="0"/>
        </w:rPr>
      </w:pPr>
      <w:r w:rsidRPr="00C03C3F">
        <w:rPr>
          <w:rFonts w:ascii="Arial Narrow" w:hAnsi="Arial Narrow"/>
          <w:snapToGrid w:val="0"/>
        </w:rPr>
        <w:t xml:space="preserve">prosta: L = </w:t>
      </w:r>
      <w:r w:rsidR="004466ED">
        <w:rPr>
          <w:rFonts w:ascii="Arial Narrow" w:hAnsi="Arial Narrow"/>
          <w:snapToGrid w:val="0"/>
        </w:rPr>
        <w:t>32</w:t>
      </w:r>
      <w:r w:rsidRPr="00C03C3F">
        <w:rPr>
          <w:rFonts w:ascii="Arial Narrow" w:hAnsi="Arial Narrow"/>
          <w:snapToGrid w:val="0"/>
        </w:rPr>
        <w:t>,</w:t>
      </w:r>
      <w:r w:rsidR="00C01271">
        <w:rPr>
          <w:rFonts w:ascii="Arial Narrow" w:hAnsi="Arial Narrow"/>
          <w:snapToGrid w:val="0"/>
        </w:rPr>
        <w:t>36</w:t>
      </w:r>
      <w:r w:rsidRPr="00C03C3F">
        <w:rPr>
          <w:rFonts w:ascii="Arial Narrow" w:hAnsi="Arial Narrow"/>
          <w:snapToGrid w:val="0"/>
        </w:rPr>
        <w:t>m;</w:t>
      </w:r>
    </w:p>
    <w:p w14:paraId="6CC4AFE5" w14:textId="4D02B4FD" w:rsidR="00C01271" w:rsidRPr="00C03C3F" w:rsidRDefault="00C01271" w:rsidP="00C01271">
      <w:pPr>
        <w:pStyle w:val="Nagwek"/>
        <w:numPr>
          <w:ilvl w:val="0"/>
          <w:numId w:val="16"/>
        </w:numPr>
        <w:spacing w:line="360" w:lineRule="auto"/>
        <w:jc w:val="both"/>
        <w:rPr>
          <w:rFonts w:ascii="Arial Narrow" w:hAnsi="Arial Narrow"/>
          <w:snapToGrid w:val="0"/>
        </w:rPr>
      </w:pPr>
      <w:r w:rsidRPr="00C03C3F">
        <w:rPr>
          <w:rFonts w:ascii="Arial Narrow" w:hAnsi="Arial Narrow"/>
          <w:snapToGrid w:val="0"/>
        </w:rPr>
        <w:t xml:space="preserve">łuk poziomy: R = </w:t>
      </w:r>
      <w:r>
        <w:rPr>
          <w:rFonts w:ascii="Arial Narrow" w:hAnsi="Arial Narrow"/>
          <w:snapToGrid w:val="0"/>
        </w:rPr>
        <w:t>160</w:t>
      </w:r>
      <w:r w:rsidRPr="00C03C3F">
        <w:rPr>
          <w:rFonts w:ascii="Arial Narrow" w:hAnsi="Arial Narrow"/>
          <w:snapToGrid w:val="0"/>
        </w:rPr>
        <w:t xml:space="preserve">,00m; L = </w:t>
      </w:r>
      <w:r>
        <w:rPr>
          <w:rFonts w:ascii="Arial Narrow" w:hAnsi="Arial Narrow"/>
          <w:snapToGrid w:val="0"/>
        </w:rPr>
        <w:t>19</w:t>
      </w:r>
      <w:r w:rsidRPr="00C03C3F">
        <w:rPr>
          <w:rFonts w:ascii="Arial Narrow" w:hAnsi="Arial Narrow"/>
          <w:snapToGrid w:val="0"/>
        </w:rPr>
        <w:t>,</w:t>
      </w:r>
      <w:r>
        <w:rPr>
          <w:rFonts w:ascii="Arial Narrow" w:hAnsi="Arial Narrow"/>
          <w:snapToGrid w:val="0"/>
        </w:rPr>
        <w:t>42</w:t>
      </w:r>
      <w:r w:rsidRPr="00C03C3F">
        <w:rPr>
          <w:rFonts w:ascii="Arial Narrow" w:hAnsi="Arial Narrow"/>
          <w:snapToGrid w:val="0"/>
        </w:rPr>
        <w:t>m;</w:t>
      </w:r>
    </w:p>
    <w:p w14:paraId="5795AAF1" w14:textId="77777777" w:rsidR="00C01271" w:rsidRDefault="00E43A5B" w:rsidP="00D40497">
      <w:pPr>
        <w:pStyle w:val="Nagwek"/>
        <w:numPr>
          <w:ilvl w:val="0"/>
          <w:numId w:val="16"/>
        </w:numPr>
        <w:spacing w:line="360" w:lineRule="auto"/>
        <w:jc w:val="both"/>
        <w:rPr>
          <w:rFonts w:ascii="Arial Narrow" w:hAnsi="Arial Narrow"/>
          <w:snapToGrid w:val="0"/>
        </w:rPr>
      </w:pPr>
      <w:r w:rsidRPr="00C03C3F">
        <w:rPr>
          <w:rFonts w:ascii="Arial Narrow" w:hAnsi="Arial Narrow"/>
          <w:snapToGrid w:val="0"/>
        </w:rPr>
        <w:t xml:space="preserve">prosta: L = </w:t>
      </w:r>
      <w:r w:rsidR="00C01271">
        <w:rPr>
          <w:rFonts w:ascii="Arial Narrow" w:hAnsi="Arial Narrow"/>
          <w:snapToGrid w:val="0"/>
        </w:rPr>
        <w:t>25</w:t>
      </w:r>
      <w:r w:rsidRPr="00C03C3F">
        <w:rPr>
          <w:rFonts w:ascii="Arial Narrow" w:hAnsi="Arial Narrow"/>
          <w:snapToGrid w:val="0"/>
        </w:rPr>
        <w:t>,</w:t>
      </w:r>
      <w:r w:rsidR="00C01271">
        <w:rPr>
          <w:rFonts w:ascii="Arial Narrow" w:hAnsi="Arial Narrow"/>
          <w:snapToGrid w:val="0"/>
        </w:rPr>
        <w:t>54</w:t>
      </w:r>
      <w:r w:rsidRPr="00C03C3F">
        <w:rPr>
          <w:rFonts w:ascii="Arial Narrow" w:hAnsi="Arial Narrow"/>
          <w:snapToGrid w:val="0"/>
        </w:rPr>
        <w:t>m</w:t>
      </w:r>
      <w:r w:rsidR="00C01271">
        <w:rPr>
          <w:rFonts w:ascii="Arial Narrow" w:hAnsi="Arial Narrow"/>
          <w:snapToGrid w:val="0"/>
        </w:rPr>
        <w:t>;</w:t>
      </w:r>
    </w:p>
    <w:p w14:paraId="23CBD544" w14:textId="4FA4F94F" w:rsidR="00C01271" w:rsidRPr="00C03C3F" w:rsidRDefault="00C01271" w:rsidP="00C01271">
      <w:pPr>
        <w:pStyle w:val="Nagwek"/>
        <w:numPr>
          <w:ilvl w:val="0"/>
          <w:numId w:val="16"/>
        </w:numPr>
        <w:spacing w:line="360" w:lineRule="auto"/>
        <w:jc w:val="both"/>
        <w:rPr>
          <w:rFonts w:ascii="Arial Narrow" w:hAnsi="Arial Narrow"/>
          <w:snapToGrid w:val="0"/>
        </w:rPr>
      </w:pPr>
      <w:r w:rsidRPr="00C03C3F">
        <w:rPr>
          <w:rFonts w:ascii="Arial Narrow" w:hAnsi="Arial Narrow"/>
          <w:snapToGrid w:val="0"/>
        </w:rPr>
        <w:t xml:space="preserve">łuk poziomy: R = </w:t>
      </w:r>
      <w:r>
        <w:rPr>
          <w:rFonts w:ascii="Arial Narrow" w:hAnsi="Arial Narrow"/>
          <w:snapToGrid w:val="0"/>
        </w:rPr>
        <w:t>130</w:t>
      </w:r>
      <w:r w:rsidRPr="00C03C3F">
        <w:rPr>
          <w:rFonts w:ascii="Arial Narrow" w:hAnsi="Arial Narrow"/>
          <w:snapToGrid w:val="0"/>
        </w:rPr>
        <w:t xml:space="preserve">,00m; L = </w:t>
      </w:r>
      <w:r>
        <w:rPr>
          <w:rFonts w:ascii="Arial Narrow" w:hAnsi="Arial Narrow"/>
          <w:snapToGrid w:val="0"/>
        </w:rPr>
        <w:t>120</w:t>
      </w:r>
      <w:r w:rsidRPr="00C03C3F">
        <w:rPr>
          <w:rFonts w:ascii="Arial Narrow" w:hAnsi="Arial Narrow"/>
          <w:snapToGrid w:val="0"/>
        </w:rPr>
        <w:t>,</w:t>
      </w:r>
      <w:r>
        <w:rPr>
          <w:rFonts w:ascii="Arial Narrow" w:hAnsi="Arial Narrow"/>
          <w:snapToGrid w:val="0"/>
        </w:rPr>
        <w:t>13</w:t>
      </w:r>
      <w:r w:rsidRPr="00C03C3F">
        <w:rPr>
          <w:rFonts w:ascii="Arial Narrow" w:hAnsi="Arial Narrow"/>
          <w:snapToGrid w:val="0"/>
        </w:rPr>
        <w:t>m;</w:t>
      </w:r>
    </w:p>
    <w:p w14:paraId="6BC3CCF3" w14:textId="73572415" w:rsidR="00E43A5B" w:rsidRPr="00C03C3F" w:rsidRDefault="00C01271" w:rsidP="00D40497">
      <w:pPr>
        <w:pStyle w:val="Nagwek"/>
        <w:numPr>
          <w:ilvl w:val="0"/>
          <w:numId w:val="16"/>
        </w:numPr>
        <w:spacing w:line="360" w:lineRule="auto"/>
        <w:jc w:val="both"/>
        <w:rPr>
          <w:rFonts w:ascii="Arial Narrow" w:hAnsi="Arial Narrow"/>
          <w:snapToGrid w:val="0"/>
        </w:rPr>
      </w:pPr>
      <w:r w:rsidRPr="00C03C3F">
        <w:rPr>
          <w:rFonts w:ascii="Arial Narrow" w:hAnsi="Arial Narrow"/>
          <w:snapToGrid w:val="0"/>
        </w:rPr>
        <w:t xml:space="preserve">prosta: L = </w:t>
      </w:r>
      <w:r>
        <w:rPr>
          <w:rFonts w:ascii="Arial Narrow" w:hAnsi="Arial Narrow"/>
          <w:snapToGrid w:val="0"/>
        </w:rPr>
        <w:t>66</w:t>
      </w:r>
      <w:r w:rsidRPr="00C03C3F">
        <w:rPr>
          <w:rFonts w:ascii="Arial Narrow" w:hAnsi="Arial Narrow"/>
          <w:snapToGrid w:val="0"/>
        </w:rPr>
        <w:t>,</w:t>
      </w:r>
      <w:r>
        <w:rPr>
          <w:rFonts w:ascii="Arial Narrow" w:hAnsi="Arial Narrow"/>
          <w:snapToGrid w:val="0"/>
        </w:rPr>
        <w:t>42</w:t>
      </w:r>
      <w:r w:rsidRPr="00C03C3F">
        <w:rPr>
          <w:rFonts w:ascii="Arial Narrow" w:hAnsi="Arial Narrow"/>
          <w:snapToGrid w:val="0"/>
        </w:rPr>
        <w:t>m</w:t>
      </w:r>
      <w:r w:rsidR="004466ED">
        <w:rPr>
          <w:rFonts w:ascii="Arial Narrow" w:hAnsi="Arial Narrow"/>
          <w:snapToGrid w:val="0"/>
        </w:rPr>
        <w:t>.</w:t>
      </w:r>
    </w:p>
    <w:p w14:paraId="347AB674" w14:textId="0A86D842" w:rsidR="008C024A" w:rsidRPr="00095DF6" w:rsidRDefault="00067F25" w:rsidP="00095DF6">
      <w:pPr>
        <w:pStyle w:val="Nagwek"/>
        <w:spacing w:after="240" w:line="360" w:lineRule="auto"/>
        <w:ind w:left="284" w:firstLine="424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Plan sytuacyjny</w:t>
      </w:r>
      <w:r w:rsidRPr="00EA667E">
        <w:rPr>
          <w:rFonts w:ascii="Arial Narrow" w:hAnsi="Arial Narrow"/>
          <w:snapToGrid w:val="0"/>
        </w:rPr>
        <w:t xml:space="preserve"> przedstawiono na Rys. D-</w:t>
      </w:r>
      <w:r>
        <w:rPr>
          <w:rFonts w:ascii="Arial Narrow" w:hAnsi="Arial Narrow"/>
          <w:snapToGrid w:val="0"/>
        </w:rPr>
        <w:t>1</w:t>
      </w:r>
      <w:r w:rsidRPr="00EA667E">
        <w:rPr>
          <w:rFonts w:ascii="Arial Narrow" w:hAnsi="Arial Narrow"/>
          <w:snapToGrid w:val="0"/>
        </w:rPr>
        <w:t>.</w:t>
      </w:r>
    </w:p>
    <w:p w14:paraId="1D75EE01" w14:textId="77777777" w:rsidR="00E43A5B" w:rsidRPr="00C2559C" w:rsidRDefault="00E43A5B" w:rsidP="00D40497">
      <w:pPr>
        <w:pStyle w:val="2poziomnrumerkow"/>
        <w:numPr>
          <w:ilvl w:val="1"/>
          <w:numId w:val="10"/>
        </w:numPr>
        <w:ind w:left="709" w:hanging="425"/>
        <w:outlineLvl w:val="1"/>
        <w:rPr>
          <w:rFonts w:ascii="Arial Narrow" w:hAnsi="Arial Narrow"/>
          <w:b/>
          <w:snapToGrid w:val="0"/>
          <w:sz w:val="24"/>
        </w:rPr>
      </w:pPr>
      <w:bookmarkStart w:id="34" w:name="_Toc5704005"/>
      <w:bookmarkStart w:id="35" w:name="_Toc88489066"/>
      <w:r w:rsidRPr="00C2559C">
        <w:rPr>
          <w:rFonts w:ascii="Arial Narrow" w:hAnsi="Arial Narrow"/>
          <w:b/>
          <w:snapToGrid w:val="0"/>
          <w:sz w:val="24"/>
        </w:rPr>
        <w:t>Rozwiązania wysokościowe</w:t>
      </w:r>
      <w:bookmarkEnd w:id="34"/>
      <w:bookmarkEnd w:id="35"/>
      <w:r w:rsidRPr="00C2559C">
        <w:rPr>
          <w:rFonts w:ascii="Arial Narrow" w:hAnsi="Arial Narrow"/>
          <w:b/>
          <w:snapToGrid w:val="0"/>
          <w:sz w:val="24"/>
        </w:rPr>
        <w:t xml:space="preserve"> </w:t>
      </w:r>
    </w:p>
    <w:p w14:paraId="64663B67" w14:textId="5256E12A" w:rsidR="00E43A5B" w:rsidRDefault="00E43A5B" w:rsidP="00DA19D7">
      <w:pPr>
        <w:pStyle w:val="Nagwek"/>
        <w:spacing w:line="360" w:lineRule="auto"/>
        <w:ind w:left="284" w:firstLine="424"/>
        <w:jc w:val="both"/>
        <w:rPr>
          <w:rFonts w:ascii="Arial Narrow" w:hAnsi="Arial Narrow"/>
          <w:snapToGrid w:val="0"/>
        </w:rPr>
      </w:pPr>
      <w:r w:rsidRPr="00C2559C">
        <w:rPr>
          <w:rFonts w:ascii="Arial Narrow" w:hAnsi="Arial Narrow"/>
          <w:snapToGrid w:val="0"/>
        </w:rPr>
        <w:t xml:space="preserve">Profil podłużny </w:t>
      </w:r>
      <w:r w:rsidR="00230CC1">
        <w:rPr>
          <w:rFonts w:ascii="Arial Narrow" w:hAnsi="Arial Narrow"/>
          <w:snapToGrid w:val="0"/>
        </w:rPr>
        <w:t>drogi gminnej</w:t>
      </w:r>
      <w:r w:rsidRPr="00C2559C">
        <w:rPr>
          <w:rFonts w:ascii="Arial Narrow" w:hAnsi="Arial Narrow"/>
          <w:snapToGrid w:val="0"/>
        </w:rPr>
        <w:t xml:space="preserve"> ukształtowano zgodnie z</w:t>
      </w:r>
      <w:r w:rsidR="00DA19D7">
        <w:rPr>
          <w:rFonts w:ascii="Arial Narrow" w:hAnsi="Arial Narrow"/>
          <w:snapToGrid w:val="0"/>
        </w:rPr>
        <w:t>e</w:t>
      </w:r>
      <w:r w:rsidRPr="00C2559C">
        <w:rPr>
          <w:rFonts w:ascii="Arial Narrow" w:hAnsi="Arial Narrow"/>
          <w:snapToGrid w:val="0"/>
        </w:rPr>
        <w:t xml:space="preserve"> </w:t>
      </w:r>
      <w:r w:rsidR="00DA19D7">
        <w:rPr>
          <w:rFonts w:ascii="Arial Narrow" w:hAnsi="Arial Narrow"/>
          <w:snapToGrid w:val="0"/>
        </w:rPr>
        <w:t>stanem</w:t>
      </w:r>
      <w:r w:rsidRPr="00C2559C">
        <w:rPr>
          <w:rFonts w:ascii="Arial Narrow" w:hAnsi="Arial Narrow"/>
          <w:snapToGrid w:val="0"/>
        </w:rPr>
        <w:t xml:space="preserve"> istniejącym.</w:t>
      </w:r>
    </w:p>
    <w:p w14:paraId="4101DB07" w14:textId="27613980" w:rsidR="00E43A5B" w:rsidRPr="00095DF6" w:rsidRDefault="00095DF6" w:rsidP="00095DF6">
      <w:pPr>
        <w:pStyle w:val="Nagwek"/>
        <w:spacing w:after="240" w:line="360" w:lineRule="auto"/>
        <w:ind w:left="284" w:firstLine="424"/>
        <w:jc w:val="both"/>
        <w:rPr>
          <w:rFonts w:ascii="Arial Narrow" w:hAnsi="Arial Narrow"/>
          <w:snapToGrid w:val="0"/>
          <w:color w:val="FF0000"/>
        </w:rPr>
      </w:pPr>
      <w:r>
        <w:rPr>
          <w:rFonts w:ascii="Arial Narrow" w:hAnsi="Arial Narrow"/>
          <w:snapToGrid w:val="0"/>
        </w:rPr>
        <w:t>Profil podłużny</w:t>
      </w:r>
      <w:r w:rsidRPr="00EA667E">
        <w:rPr>
          <w:rFonts w:ascii="Arial Narrow" w:hAnsi="Arial Narrow"/>
          <w:snapToGrid w:val="0"/>
        </w:rPr>
        <w:t xml:space="preserve"> przedstawiono na Rys. D-</w:t>
      </w:r>
      <w:r>
        <w:rPr>
          <w:rFonts w:ascii="Arial Narrow" w:hAnsi="Arial Narrow"/>
          <w:snapToGrid w:val="0"/>
        </w:rPr>
        <w:t>3</w:t>
      </w:r>
      <w:r w:rsidRPr="00EA667E">
        <w:rPr>
          <w:rFonts w:ascii="Arial Narrow" w:hAnsi="Arial Narrow"/>
          <w:snapToGrid w:val="0"/>
        </w:rPr>
        <w:t>.</w:t>
      </w:r>
    </w:p>
    <w:p w14:paraId="7F3C6006" w14:textId="715BC564" w:rsidR="00E43A5B" w:rsidRPr="00EA667E" w:rsidRDefault="00E43A5B" w:rsidP="00D40497">
      <w:pPr>
        <w:pStyle w:val="2poziomnrumerkow"/>
        <w:numPr>
          <w:ilvl w:val="1"/>
          <w:numId w:val="10"/>
        </w:numPr>
        <w:ind w:left="709" w:hanging="425"/>
        <w:outlineLvl w:val="1"/>
        <w:rPr>
          <w:rFonts w:ascii="Arial Narrow" w:hAnsi="Arial Narrow"/>
          <w:b/>
          <w:snapToGrid w:val="0"/>
          <w:sz w:val="24"/>
        </w:rPr>
      </w:pPr>
      <w:bookmarkStart w:id="36" w:name="_Toc5704006"/>
      <w:bookmarkStart w:id="37" w:name="_Toc88489067"/>
      <w:r w:rsidRPr="00EA667E">
        <w:rPr>
          <w:rFonts w:ascii="Arial Narrow" w:hAnsi="Arial Narrow"/>
          <w:b/>
          <w:snapToGrid w:val="0"/>
          <w:sz w:val="24"/>
        </w:rPr>
        <w:t>Odwodnienie</w:t>
      </w:r>
      <w:bookmarkEnd w:id="36"/>
      <w:bookmarkEnd w:id="37"/>
    </w:p>
    <w:p w14:paraId="4A45CBEB" w14:textId="1BED4AB3" w:rsidR="00772CAD" w:rsidRPr="00772CAD" w:rsidRDefault="00E43A5B" w:rsidP="00772CAD">
      <w:pPr>
        <w:pStyle w:val="Nagwek"/>
        <w:spacing w:line="360" w:lineRule="auto"/>
        <w:ind w:left="284" w:firstLine="424"/>
        <w:jc w:val="both"/>
        <w:rPr>
          <w:rFonts w:ascii="Arial Narrow" w:hAnsi="Arial Narrow"/>
          <w:snapToGrid w:val="0"/>
        </w:rPr>
      </w:pPr>
      <w:r w:rsidRPr="00EA667E">
        <w:rPr>
          <w:rFonts w:ascii="Arial Narrow" w:hAnsi="Arial Narrow"/>
          <w:snapToGrid w:val="0"/>
        </w:rPr>
        <w:tab/>
      </w:r>
      <w:r w:rsidR="00772CAD">
        <w:rPr>
          <w:rFonts w:ascii="Arial Narrow" w:hAnsi="Arial Narrow"/>
          <w:snapToGrid w:val="0"/>
        </w:rPr>
        <w:t>W</w:t>
      </w:r>
      <w:r w:rsidR="00772CAD" w:rsidRPr="00772CAD">
        <w:rPr>
          <w:rFonts w:ascii="Arial Narrow" w:hAnsi="Arial Narrow"/>
          <w:snapToGrid w:val="0"/>
        </w:rPr>
        <w:t xml:space="preserve"> ramach dokumentacji formalnej dokonano zgłoszenia wodnoprawnego obejmującego przebudowę urządzeń odwadniających zlokalizowanych w pasie drogi gminnej polegającej na wymianie dwóch istniejących przepustów:</w:t>
      </w:r>
    </w:p>
    <w:p w14:paraId="72ACE197" w14:textId="3FE25D65" w:rsidR="00772CAD" w:rsidRPr="00772CAD" w:rsidRDefault="00772CAD" w:rsidP="00772CAD">
      <w:pPr>
        <w:pStyle w:val="Nagwek"/>
        <w:spacing w:line="360" w:lineRule="auto"/>
        <w:ind w:left="284" w:firstLine="424"/>
        <w:jc w:val="both"/>
        <w:rPr>
          <w:rFonts w:ascii="Arial Narrow" w:hAnsi="Arial Narrow"/>
          <w:snapToGrid w:val="0"/>
        </w:rPr>
      </w:pPr>
      <w:r w:rsidRPr="00772CAD">
        <w:rPr>
          <w:rFonts w:ascii="Arial Narrow" w:hAnsi="Arial Narrow"/>
          <w:snapToGrid w:val="0"/>
        </w:rPr>
        <w:t>- przepust A – w stanie istniejącym przekrój okrągły o średnicy 1,2 m i długości 10,0 m; w stanie projektowym</w:t>
      </w:r>
      <w:r>
        <w:rPr>
          <w:rFonts w:ascii="Arial Narrow" w:hAnsi="Arial Narrow"/>
          <w:snapToGrid w:val="0"/>
        </w:rPr>
        <w:t xml:space="preserve"> prefabrykowany przepust żelbetowy o</w:t>
      </w:r>
      <w:r w:rsidRPr="00772CAD">
        <w:rPr>
          <w:rFonts w:ascii="Arial Narrow" w:hAnsi="Arial Narrow"/>
          <w:snapToGrid w:val="0"/>
        </w:rPr>
        <w:t xml:space="preserve"> przekr</w:t>
      </w:r>
      <w:r>
        <w:rPr>
          <w:rFonts w:ascii="Arial Narrow" w:hAnsi="Arial Narrow"/>
          <w:snapToGrid w:val="0"/>
        </w:rPr>
        <w:t>o</w:t>
      </w:r>
      <w:r w:rsidRPr="00772CAD">
        <w:rPr>
          <w:rFonts w:ascii="Arial Narrow" w:hAnsi="Arial Narrow"/>
          <w:snapToGrid w:val="0"/>
        </w:rPr>
        <w:t>j</w:t>
      </w:r>
      <w:r>
        <w:rPr>
          <w:rFonts w:ascii="Arial Narrow" w:hAnsi="Arial Narrow"/>
          <w:snapToGrid w:val="0"/>
        </w:rPr>
        <w:t>u</w:t>
      </w:r>
      <w:r w:rsidRPr="00772CAD">
        <w:rPr>
          <w:rFonts w:ascii="Arial Narrow" w:hAnsi="Arial Narrow"/>
          <w:snapToGrid w:val="0"/>
        </w:rPr>
        <w:t xml:space="preserve"> skrzynkowy</w:t>
      </w:r>
      <w:r>
        <w:rPr>
          <w:rFonts w:ascii="Arial Narrow" w:hAnsi="Arial Narrow"/>
          <w:snapToGrid w:val="0"/>
        </w:rPr>
        <w:t>m</w:t>
      </w:r>
      <w:r w:rsidRPr="00772CAD"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snapToGrid w:val="0"/>
        </w:rPr>
        <w:t>i</w:t>
      </w:r>
      <w:r w:rsidRPr="00772CAD">
        <w:rPr>
          <w:rFonts w:ascii="Arial Narrow" w:hAnsi="Arial Narrow"/>
          <w:snapToGrid w:val="0"/>
        </w:rPr>
        <w:t xml:space="preserve"> szerokości w świetle 1,2 m;</w:t>
      </w:r>
    </w:p>
    <w:p w14:paraId="7E32C572" w14:textId="59BD7EB0" w:rsidR="00094026" w:rsidRDefault="00772CAD" w:rsidP="00772CAD">
      <w:pPr>
        <w:pStyle w:val="Nagwek"/>
        <w:spacing w:line="360" w:lineRule="auto"/>
        <w:ind w:left="284" w:firstLine="424"/>
        <w:jc w:val="both"/>
        <w:rPr>
          <w:rFonts w:ascii="Arial Narrow" w:hAnsi="Arial Narrow"/>
          <w:snapToGrid w:val="0"/>
        </w:rPr>
      </w:pPr>
      <w:r w:rsidRPr="00772CAD">
        <w:rPr>
          <w:rFonts w:ascii="Arial Narrow" w:hAnsi="Arial Narrow"/>
          <w:snapToGrid w:val="0"/>
        </w:rPr>
        <w:t>- przepust B – w stanie istniejącym przekrój okularowy o średnicy 2x1,5 m i długości 10,0 m; w stanie projektowym</w:t>
      </w:r>
      <w:r>
        <w:rPr>
          <w:rFonts w:ascii="Arial Narrow" w:hAnsi="Arial Narrow"/>
          <w:snapToGrid w:val="0"/>
        </w:rPr>
        <w:t xml:space="preserve"> prefabrykowany przepust żelbetowy o</w:t>
      </w:r>
      <w:r w:rsidRPr="00772CAD">
        <w:rPr>
          <w:rFonts w:ascii="Arial Narrow" w:hAnsi="Arial Narrow"/>
          <w:snapToGrid w:val="0"/>
        </w:rPr>
        <w:t xml:space="preserve"> przekr</w:t>
      </w:r>
      <w:r>
        <w:rPr>
          <w:rFonts w:ascii="Arial Narrow" w:hAnsi="Arial Narrow"/>
          <w:snapToGrid w:val="0"/>
        </w:rPr>
        <w:t>o</w:t>
      </w:r>
      <w:r w:rsidRPr="00772CAD">
        <w:rPr>
          <w:rFonts w:ascii="Arial Narrow" w:hAnsi="Arial Narrow"/>
          <w:snapToGrid w:val="0"/>
        </w:rPr>
        <w:t>j</w:t>
      </w:r>
      <w:r>
        <w:rPr>
          <w:rFonts w:ascii="Arial Narrow" w:hAnsi="Arial Narrow"/>
          <w:snapToGrid w:val="0"/>
        </w:rPr>
        <w:t>u</w:t>
      </w:r>
      <w:r w:rsidRPr="00772CAD">
        <w:rPr>
          <w:rFonts w:ascii="Arial Narrow" w:hAnsi="Arial Narrow"/>
          <w:snapToGrid w:val="0"/>
        </w:rPr>
        <w:t xml:space="preserve"> skrzynkowy</w:t>
      </w:r>
      <w:r>
        <w:rPr>
          <w:rFonts w:ascii="Arial Narrow" w:hAnsi="Arial Narrow"/>
          <w:snapToGrid w:val="0"/>
        </w:rPr>
        <w:t>m</w:t>
      </w:r>
      <w:r w:rsidRPr="00772CAD"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snapToGrid w:val="0"/>
        </w:rPr>
        <w:t>i</w:t>
      </w:r>
      <w:r w:rsidRPr="00772CAD">
        <w:rPr>
          <w:rFonts w:ascii="Arial Narrow" w:hAnsi="Arial Narrow"/>
          <w:snapToGrid w:val="0"/>
        </w:rPr>
        <w:t xml:space="preserve"> szerokości w świetle 3,0 m.</w:t>
      </w:r>
    </w:p>
    <w:p w14:paraId="5FEE580E" w14:textId="00B966C3" w:rsidR="00772CAD" w:rsidRDefault="00772CAD" w:rsidP="00414122">
      <w:pPr>
        <w:pStyle w:val="Nagwek"/>
        <w:spacing w:line="360" w:lineRule="auto"/>
        <w:ind w:left="284" w:firstLine="424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Wlot i wylot przepustów należy umocnić prefabrykowaną, żelbetową ścianką czołową prostą.</w:t>
      </w:r>
    </w:p>
    <w:p w14:paraId="63A7FBAA" w14:textId="3D0BDD2B" w:rsidR="00414122" w:rsidRDefault="00414122" w:rsidP="00772CAD">
      <w:pPr>
        <w:pStyle w:val="Nagwek"/>
        <w:spacing w:after="240" w:line="360" w:lineRule="auto"/>
        <w:ind w:left="284" w:firstLine="424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Przekroje przez projektowane przepusty </w:t>
      </w:r>
      <w:r w:rsidRPr="00EA667E">
        <w:rPr>
          <w:rFonts w:ascii="Arial Narrow" w:hAnsi="Arial Narrow"/>
          <w:snapToGrid w:val="0"/>
        </w:rPr>
        <w:t>przedstawiono na Rys. D-</w:t>
      </w:r>
      <w:r>
        <w:rPr>
          <w:rFonts w:ascii="Arial Narrow" w:hAnsi="Arial Narrow"/>
          <w:snapToGrid w:val="0"/>
        </w:rPr>
        <w:t>2.</w:t>
      </w:r>
    </w:p>
    <w:p w14:paraId="47DE9171" w14:textId="74117BD8" w:rsidR="00772CAD" w:rsidRDefault="00772CAD" w:rsidP="00772CAD">
      <w:pPr>
        <w:pStyle w:val="Nagwek"/>
        <w:spacing w:line="360" w:lineRule="auto"/>
        <w:ind w:left="284" w:firstLine="424"/>
        <w:jc w:val="both"/>
        <w:rPr>
          <w:rFonts w:ascii="Arial Narrow" w:hAnsi="Arial Narrow"/>
          <w:snapToGrid w:val="0"/>
        </w:rPr>
      </w:pPr>
      <w:r w:rsidRPr="00EA667E">
        <w:rPr>
          <w:rFonts w:ascii="Arial Narrow" w:hAnsi="Arial Narrow"/>
          <w:snapToGrid w:val="0"/>
        </w:rPr>
        <w:t xml:space="preserve">Odwodnienie odbywa się powierzchniowo </w:t>
      </w:r>
      <w:r w:rsidRPr="005F526D">
        <w:rPr>
          <w:rFonts w:ascii="Arial Narrow" w:hAnsi="Arial Narrow"/>
          <w:snapToGrid w:val="0"/>
        </w:rPr>
        <w:t>grawitacyjnie</w:t>
      </w:r>
      <w:r w:rsidRPr="00EA667E">
        <w:rPr>
          <w:rFonts w:ascii="Arial Narrow" w:hAnsi="Arial Narrow"/>
          <w:snapToGrid w:val="0"/>
        </w:rPr>
        <w:t xml:space="preserve"> poprzez spadki podłużne i poprzeczne do projektowanych</w:t>
      </w:r>
      <w:r>
        <w:rPr>
          <w:rFonts w:ascii="Arial Narrow" w:hAnsi="Arial Narrow"/>
          <w:snapToGrid w:val="0"/>
        </w:rPr>
        <w:t xml:space="preserve"> ścieków </w:t>
      </w:r>
      <w:proofErr w:type="spellStart"/>
      <w:r>
        <w:rPr>
          <w:rFonts w:ascii="Arial Narrow" w:hAnsi="Arial Narrow"/>
          <w:snapToGrid w:val="0"/>
        </w:rPr>
        <w:t>przykrawędziowych</w:t>
      </w:r>
      <w:proofErr w:type="spellEnd"/>
      <w:r>
        <w:rPr>
          <w:rFonts w:ascii="Arial Narrow" w:hAnsi="Arial Narrow"/>
          <w:snapToGrid w:val="0"/>
        </w:rPr>
        <w:t xml:space="preserve"> typu trójkątnego, a następnie do </w:t>
      </w:r>
      <w:r w:rsidRPr="005F526D">
        <w:rPr>
          <w:rFonts w:ascii="Arial Narrow" w:hAnsi="Arial Narrow"/>
          <w:snapToGrid w:val="0"/>
        </w:rPr>
        <w:t xml:space="preserve">odbiorników, którymi </w:t>
      </w:r>
      <w:r>
        <w:rPr>
          <w:rFonts w:ascii="Arial Narrow" w:hAnsi="Arial Narrow"/>
          <w:snapToGrid w:val="0"/>
        </w:rPr>
        <w:t>są</w:t>
      </w:r>
      <w:r w:rsidRPr="005F526D">
        <w:rPr>
          <w:rFonts w:ascii="Arial Narrow" w:hAnsi="Arial Narrow"/>
          <w:snapToGrid w:val="0"/>
        </w:rPr>
        <w:t xml:space="preserve"> istniejąc</w:t>
      </w:r>
      <w:r>
        <w:rPr>
          <w:rFonts w:ascii="Arial Narrow" w:hAnsi="Arial Narrow"/>
          <w:snapToGrid w:val="0"/>
        </w:rPr>
        <w:t>e</w:t>
      </w:r>
      <w:r w:rsidRPr="005F526D"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snapToGrid w:val="0"/>
        </w:rPr>
        <w:t>rowy</w:t>
      </w:r>
      <w:r w:rsidRPr="00EA667E">
        <w:rPr>
          <w:rFonts w:ascii="Arial Narrow" w:hAnsi="Arial Narrow"/>
          <w:snapToGrid w:val="0"/>
        </w:rPr>
        <w:t>.</w:t>
      </w:r>
    </w:p>
    <w:p w14:paraId="407E766A" w14:textId="77777777" w:rsidR="00772CAD" w:rsidRDefault="00772CAD" w:rsidP="00772CAD">
      <w:pPr>
        <w:pStyle w:val="Nagwek"/>
        <w:spacing w:after="240" w:line="360" w:lineRule="auto"/>
        <w:ind w:left="284" w:firstLine="424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Projekt zakłada również przebudowę odcinka rowu poprzez korektę jego przebiegu i umocnienie korytkiem typu kolejowego</w:t>
      </w:r>
      <w:r w:rsidRPr="00EA667E">
        <w:rPr>
          <w:rFonts w:ascii="Arial Narrow" w:hAnsi="Arial Narrow"/>
          <w:snapToGrid w:val="0"/>
        </w:rPr>
        <w:t>.</w:t>
      </w:r>
      <w:r>
        <w:rPr>
          <w:rFonts w:ascii="Arial Narrow" w:hAnsi="Arial Narrow"/>
          <w:snapToGrid w:val="0"/>
        </w:rPr>
        <w:t xml:space="preserve"> Dodatkowo skarpy rowu zlokalizowane w pasie drogowym należy umocnić za pomocą prefabrykowanych płyt ażurowych.</w:t>
      </w:r>
    </w:p>
    <w:p w14:paraId="39E3AC99" w14:textId="77777777" w:rsidR="00E43A5B" w:rsidRPr="00032D17" w:rsidRDefault="00E43A5B" w:rsidP="00D40497">
      <w:pPr>
        <w:pStyle w:val="2poziomnrumerkow"/>
        <w:numPr>
          <w:ilvl w:val="1"/>
          <w:numId w:val="10"/>
        </w:numPr>
        <w:ind w:left="709" w:hanging="425"/>
        <w:outlineLvl w:val="1"/>
        <w:rPr>
          <w:rFonts w:ascii="Arial Narrow" w:hAnsi="Arial Narrow"/>
          <w:snapToGrid w:val="0"/>
        </w:rPr>
      </w:pPr>
      <w:bookmarkStart w:id="38" w:name="_Toc5704007"/>
      <w:bookmarkStart w:id="39" w:name="_Toc88489068"/>
      <w:r w:rsidRPr="00032D17">
        <w:rPr>
          <w:rFonts w:ascii="Arial Narrow" w:hAnsi="Arial Narrow"/>
          <w:b/>
          <w:snapToGrid w:val="0"/>
          <w:sz w:val="24"/>
        </w:rPr>
        <w:t>Roboty ziemne, kolizje</w:t>
      </w:r>
      <w:bookmarkEnd w:id="38"/>
      <w:bookmarkEnd w:id="39"/>
      <w:r w:rsidRPr="00032D17">
        <w:rPr>
          <w:rFonts w:ascii="Arial Narrow" w:hAnsi="Arial Narrow"/>
          <w:b/>
          <w:snapToGrid w:val="0"/>
          <w:sz w:val="24"/>
        </w:rPr>
        <w:t xml:space="preserve"> </w:t>
      </w:r>
    </w:p>
    <w:p w14:paraId="6E61376E" w14:textId="77777777" w:rsidR="00E43A5B" w:rsidRPr="00032D17" w:rsidRDefault="00E43A5B" w:rsidP="00E43A5B">
      <w:pPr>
        <w:pStyle w:val="Nagwek"/>
        <w:spacing w:line="360" w:lineRule="auto"/>
        <w:ind w:left="284"/>
        <w:jc w:val="both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snapToGrid w:val="0"/>
          <w:u w:val="single"/>
        </w:rPr>
        <w:t>Roboty przygotowawcze</w:t>
      </w:r>
      <w:r w:rsidRPr="00032D17">
        <w:rPr>
          <w:rFonts w:ascii="Arial Narrow" w:hAnsi="Arial Narrow"/>
          <w:snapToGrid w:val="0"/>
        </w:rPr>
        <w:t xml:space="preserve"> – Przed przystąpieniem do wykonywania robót budowlanych należy wykonać roboty rozbiórkowe oraz roboty ziemne. Klasyfikacji materiału z rozbiórki pod kątem wtórnego użycia dokona Inspektor Nadzoru. Nadmiar gruntu i materiał z rozbiórki niezdatny do ponownego wykorzystania odwieźć na miejsce składowania i poddać utylizacji zgodnie z obowiązującymi przepisami, w tym:</w:t>
      </w:r>
    </w:p>
    <w:p w14:paraId="22986C9A" w14:textId="77777777" w:rsidR="00E43A5B" w:rsidRPr="00032D17" w:rsidRDefault="00E43A5B" w:rsidP="00D40497">
      <w:pPr>
        <w:pStyle w:val="Nagwek"/>
        <w:numPr>
          <w:ilvl w:val="0"/>
          <w:numId w:val="8"/>
        </w:numPr>
        <w:tabs>
          <w:tab w:val="clear" w:pos="1080"/>
          <w:tab w:val="clear" w:pos="4536"/>
          <w:tab w:val="clear" w:pos="9072"/>
          <w:tab w:val="num" w:pos="284"/>
        </w:tabs>
        <w:spacing w:line="360" w:lineRule="auto"/>
        <w:ind w:left="709" w:hanging="425"/>
        <w:jc w:val="both"/>
        <w:rPr>
          <w:rFonts w:ascii="Arial Narrow" w:hAnsi="Arial Narrow"/>
          <w:bCs/>
        </w:rPr>
      </w:pPr>
      <w:r w:rsidRPr="00032D17">
        <w:rPr>
          <w:rFonts w:ascii="Arial Narrow" w:hAnsi="Arial Narrow"/>
          <w:bCs/>
        </w:rPr>
        <w:lastRenderedPageBreak/>
        <w:t>Rozporządzenie Ministra Środowiska z dnia 30 kwietnia 2013 r. w sprawie składowisk odpadów (Dz.U. 2013 poz. 523;</w:t>
      </w:r>
    </w:p>
    <w:p w14:paraId="4C8B0A50" w14:textId="77777777" w:rsidR="00E43A5B" w:rsidRPr="00032D17" w:rsidRDefault="00E43A5B" w:rsidP="00D40497">
      <w:pPr>
        <w:pStyle w:val="Nagwek"/>
        <w:numPr>
          <w:ilvl w:val="0"/>
          <w:numId w:val="8"/>
        </w:numPr>
        <w:tabs>
          <w:tab w:val="clear" w:pos="1080"/>
          <w:tab w:val="clear" w:pos="4536"/>
          <w:tab w:val="clear" w:pos="9072"/>
          <w:tab w:val="num" w:pos="709"/>
        </w:tabs>
        <w:spacing w:after="240" w:line="360" w:lineRule="auto"/>
        <w:ind w:hanging="796"/>
        <w:jc w:val="both"/>
        <w:rPr>
          <w:rFonts w:ascii="Arial Narrow" w:hAnsi="Arial Narrow"/>
          <w:bCs/>
        </w:rPr>
      </w:pPr>
      <w:r w:rsidRPr="00032D17">
        <w:rPr>
          <w:rFonts w:ascii="Arial Narrow" w:hAnsi="Arial Narrow"/>
          <w:bCs/>
        </w:rPr>
        <w:t xml:space="preserve">Ustawa z dnia 14 grudnia 2012 r. o odpadach (Dz. U. 2016 </w:t>
      </w:r>
      <w:proofErr w:type="spellStart"/>
      <w:r w:rsidRPr="00032D17">
        <w:rPr>
          <w:rFonts w:ascii="Arial Narrow" w:hAnsi="Arial Narrow"/>
          <w:bCs/>
        </w:rPr>
        <w:t>poz</w:t>
      </w:r>
      <w:proofErr w:type="spellEnd"/>
      <w:r w:rsidRPr="00032D17">
        <w:rPr>
          <w:rFonts w:ascii="Arial Narrow" w:hAnsi="Arial Narrow"/>
          <w:bCs/>
        </w:rPr>
        <w:t xml:space="preserve"> 1987).</w:t>
      </w:r>
    </w:p>
    <w:p w14:paraId="0D178C03" w14:textId="77777777" w:rsidR="00E43A5B" w:rsidRPr="00032D17" w:rsidRDefault="00E43A5B" w:rsidP="00E43A5B">
      <w:pPr>
        <w:pStyle w:val="Nagwek"/>
        <w:spacing w:after="240" w:line="360" w:lineRule="auto"/>
        <w:ind w:left="284"/>
        <w:jc w:val="both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snapToGrid w:val="0"/>
          <w:u w:val="single"/>
        </w:rPr>
        <w:t>Podłoże gruntowe</w:t>
      </w:r>
      <w:r w:rsidRPr="00032D17">
        <w:rPr>
          <w:rFonts w:ascii="Arial Narrow" w:hAnsi="Arial Narrow"/>
          <w:snapToGrid w:val="0"/>
        </w:rPr>
        <w:t xml:space="preserve"> – Przed ułożeniem konstrukcji nawierzchni, podłoże gruntowe musi być zagęszczone zgodnie </w:t>
      </w:r>
      <w:r w:rsidRPr="00032D17">
        <w:rPr>
          <w:rFonts w:ascii="Arial Narrow" w:hAnsi="Arial Narrow"/>
          <w:snapToGrid w:val="0"/>
        </w:rPr>
        <w:br/>
        <w:t xml:space="preserve">z wymaganiami podanymi w normie PN-S-02205 (1998 r.) „Drogi samochodowe. Roboty ziemne – badania </w:t>
      </w:r>
      <w:r w:rsidRPr="00032D17">
        <w:rPr>
          <w:rFonts w:ascii="Arial Narrow" w:hAnsi="Arial Narrow"/>
          <w:snapToGrid w:val="0"/>
        </w:rPr>
        <w:br/>
        <w:t xml:space="preserve">i wymagania”. Podłoże wymaga dogęszczenia koryta. Szczególną uwagę należy zwrócić na zagęszczenie podłoża w lokalizacji uzbrojenia podziemnego, a zwłaszcza uzbrojenia zlokalizowanego w pasie jezdni. </w:t>
      </w:r>
    </w:p>
    <w:p w14:paraId="5B63069C" w14:textId="77777777" w:rsidR="00E43A5B" w:rsidRPr="00032D17" w:rsidRDefault="00E43A5B" w:rsidP="00E43A5B">
      <w:pPr>
        <w:pStyle w:val="Nagwek"/>
        <w:spacing w:after="240" w:line="360" w:lineRule="auto"/>
        <w:ind w:left="284"/>
        <w:jc w:val="both"/>
        <w:rPr>
          <w:rFonts w:ascii="Arial Narrow" w:hAnsi="Arial Narrow"/>
          <w:snapToGrid w:val="0"/>
          <w:color w:val="FF0000"/>
        </w:rPr>
      </w:pPr>
      <w:r w:rsidRPr="00032D17">
        <w:rPr>
          <w:rFonts w:ascii="Arial Narrow" w:hAnsi="Arial Narrow"/>
          <w:snapToGrid w:val="0"/>
          <w:u w:val="single"/>
        </w:rPr>
        <w:t>Uzbrojenie</w:t>
      </w:r>
      <w:r w:rsidRPr="00032D17">
        <w:rPr>
          <w:rFonts w:ascii="Arial Narrow" w:hAnsi="Arial Narrow"/>
          <w:snapToGrid w:val="0"/>
        </w:rPr>
        <w:t xml:space="preserve"> – Z uwagi na istniejące uzbrojenie roboty ziemne winny być wykonywane za wiedzą i pod nadzorem właściwych branżowo służb. W pobliżu istniejącego uzbrojenia roboty ziemne należy wykonywać ręcznie. </w:t>
      </w:r>
      <w:r w:rsidRPr="00032D17">
        <w:rPr>
          <w:rFonts w:ascii="Arial Narrow" w:hAnsi="Arial Narrow"/>
          <w:snapToGrid w:val="0"/>
          <w:color w:val="FF0000"/>
        </w:rPr>
        <w:br/>
      </w:r>
      <w:r w:rsidRPr="00032D17">
        <w:rPr>
          <w:rFonts w:ascii="Arial Narrow" w:hAnsi="Arial Narrow"/>
          <w:snapToGrid w:val="0"/>
        </w:rPr>
        <w:t>Podczas wykonywania prac budowlanych stosować się ściśle do warunków i opinii, które stanowią załącznik do niniejszej dokumentacji. Gdyby w czasie prowadzenia robót ziemnych natrafiono na przypadkowe kable lub przewody (nie pokazane na planie sytuacyjno-wysokościowym) należy je zabezpieczyć i powiadomić odpowiedniego gestora.</w:t>
      </w:r>
    </w:p>
    <w:p w14:paraId="01017F5E" w14:textId="77777777" w:rsidR="00E43A5B" w:rsidRPr="00032D17" w:rsidRDefault="00E43A5B" w:rsidP="00E43A5B">
      <w:pPr>
        <w:pStyle w:val="Nagwek"/>
        <w:spacing w:after="240" w:line="360" w:lineRule="auto"/>
        <w:ind w:left="284"/>
        <w:jc w:val="both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snapToGrid w:val="0"/>
          <w:u w:val="single"/>
        </w:rPr>
        <w:t>Punkty osnowy geodezyjnej</w:t>
      </w:r>
      <w:r w:rsidRPr="00032D17">
        <w:rPr>
          <w:rFonts w:ascii="Arial Narrow" w:hAnsi="Arial Narrow"/>
          <w:snapToGrid w:val="0"/>
        </w:rPr>
        <w:t xml:space="preserve"> – Prace ziemne w pobliżu tych punktów należy prowadzić ręcznie pod nadzorem geodety. W przypadku zniszczenia lub naruszenia punktów osnowy należy je wznowić przez uprawnioną jednostkę wykonawstwa geodezyjnego. </w:t>
      </w:r>
    </w:p>
    <w:p w14:paraId="317FF3D2" w14:textId="77777777" w:rsidR="00E43A5B" w:rsidRPr="00032D17" w:rsidRDefault="00E43A5B" w:rsidP="00D40497">
      <w:pPr>
        <w:pStyle w:val="2poziomnrumerkow"/>
        <w:numPr>
          <w:ilvl w:val="1"/>
          <w:numId w:val="10"/>
        </w:numPr>
        <w:ind w:left="709" w:hanging="425"/>
        <w:outlineLvl w:val="1"/>
        <w:rPr>
          <w:rFonts w:ascii="Arial Narrow" w:hAnsi="Arial Narrow"/>
          <w:b/>
          <w:snapToGrid w:val="0"/>
          <w:sz w:val="24"/>
        </w:rPr>
      </w:pPr>
      <w:bookmarkStart w:id="40" w:name="_Toc5704008"/>
      <w:bookmarkStart w:id="41" w:name="_Toc88489069"/>
      <w:r w:rsidRPr="00032D17">
        <w:rPr>
          <w:rFonts w:ascii="Arial Narrow" w:hAnsi="Arial Narrow"/>
          <w:b/>
          <w:snapToGrid w:val="0"/>
          <w:sz w:val="24"/>
        </w:rPr>
        <w:t>Inne zalecenia</w:t>
      </w:r>
      <w:bookmarkEnd w:id="40"/>
      <w:bookmarkEnd w:id="41"/>
      <w:r w:rsidRPr="00032D17">
        <w:rPr>
          <w:rFonts w:ascii="Arial Narrow" w:hAnsi="Arial Narrow"/>
          <w:b/>
          <w:snapToGrid w:val="0"/>
          <w:sz w:val="24"/>
        </w:rPr>
        <w:t xml:space="preserve"> </w:t>
      </w:r>
    </w:p>
    <w:p w14:paraId="14B97B63" w14:textId="77777777" w:rsidR="00E43A5B" w:rsidRPr="00032D17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snapToGrid w:val="0"/>
        </w:rPr>
        <w:t xml:space="preserve">roboty ziemne wykonać zgodnie z wymogami podanymi w normie PN-S-02205 (1998 r.) </w:t>
      </w:r>
    </w:p>
    <w:p w14:paraId="2ABF3781" w14:textId="77777777" w:rsidR="00E43A5B" w:rsidRPr="00032D17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snapToGrid w:val="0"/>
        </w:rPr>
        <w:t xml:space="preserve">roboty realizować zachowując obowiązujące przepisy BHP </w:t>
      </w:r>
    </w:p>
    <w:p w14:paraId="04C12A58" w14:textId="77777777" w:rsidR="00E43A5B" w:rsidRPr="00032D17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snapToGrid w:val="0"/>
        </w:rPr>
        <w:t xml:space="preserve">nadzór nad robotami powinni wykonywać pracownicy z odpowiednimi uprawnieniami. </w:t>
      </w:r>
    </w:p>
    <w:p w14:paraId="01821EF8" w14:textId="77777777" w:rsidR="00E43A5B" w:rsidRPr="00032D17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snapToGrid w:val="0"/>
        </w:rPr>
        <w:t xml:space="preserve">inwentaryzację powykonawczą należy wykonywać po odbiorze wykonanych elementów robót </w:t>
      </w:r>
    </w:p>
    <w:p w14:paraId="77EAB345" w14:textId="77777777" w:rsidR="00E43A5B" w:rsidRPr="004E49EC" w:rsidRDefault="00E43A5B" w:rsidP="00E43A5B">
      <w:pPr>
        <w:pStyle w:val="Nagwek"/>
        <w:spacing w:line="360" w:lineRule="auto"/>
        <w:jc w:val="both"/>
        <w:rPr>
          <w:rFonts w:ascii="Arial Narrow" w:hAnsi="Arial Narrow"/>
          <w:snapToGrid w:val="0"/>
          <w:highlight w:val="cyan"/>
        </w:rPr>
      </w:pPr>
    </w:p>
    <w:p w14:paraId="01EC55D8" w14:textId="77777777" w:rsidR="00E43A5B" w:rsidRPr="00032D17" w:rsidRDefault="00E43A5B" w:rsidP="00D40497">
      <w:pPr>
        <w:pStyle w:val="2poziomnrumerkow"/>
        <w:numPr>
          <w:ilvl w:val="1"/>
          <w:numId w:val="10"/>
        </w:numPr>
        <w:ind w:left="709" w:hanging="425"/>
        <w:outlineLvl w:val="1"/>
        <w:rPr>
          <w:rFonts w:ascii="Arial Narrow" w:hAnsi="Arial Narrow"/>
          <w:b/>
          <w:snapToGrid w:val="0"/>
          <w:sz w:val="24"/>
        </w:rPr>
      </w:pPr>
      <w:bookmarkStart w:id="42" w:name="_Toc5704009"/>
      <w:bookmarkStart w:id="43" w:name="_Toc88489070"/>
      <w:r w:rsidRPr="00032D17">
        <w:rPr>
          <w:rFonts w:ascii="Arial Narrow" w:hAnsi="Arial Narrow"/>
          <w:b/>
          <w:snapToGrid w:val="0"/>
          <w:sz w:val="24"/>
        </w:rPr>
        <w:t>Organizacja ruchu</w:t>
      </w:r>
      <w:bookmarkEnd w:id="42"/>
      <w:bookmarkEnd w:id="43"/>
    </w:p>
    <w:p w14:paraId="647F515B" w14:textId="3BD69AAB" w:rsidR="00E43A5B" w:rsidRDefault="008B0249" w:rsidP="00D352C9">
      <w:pPr>
        <w:pStyle w:val="Nagwek"/>
        <w:spacing w:line="360" w:lineRule="auto"/>
        <w:ind w:left="284" w:firstLine="424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</w:rPr>
        <w:t xml:space="preserve">Projektowana </w:t>
      </w:r>
      <w:r w:rsidR="00DA19D7">
        <w:rPr>
          <w:rFonts w:ascii="Arial Narrow" w:hAnsi="Arial Narrow"/>
        </w:rPr>
        <w:t>przebudowa drogi gminnej</w:t>
      </w:r>
      <w:r w:rsidR="00F0413C">
        <w:rPr>
          <w:rFonts w:ascii="Arial Narrow" w:hAnsi="Arial Narrow"/>
        </w:rPr>
        <w:t xml:space="preserve"> nie</w:t>
      </w:r>
      <w:r w:rsidR="00DA19D7">
        <w:rPr>
          <w:rFonts w:ascii="Arial Narrow" w:hAnsi="Arial Narrow"/>
        </w:rPr>
        <w:t xml:space="preserve"> obejmuje zmian w docelowej organizacji ruchu</w:t>
      </w:r>
      <w:r>
        <w:rPr>
          <w:rFonts w:ascii="Arial Narrow" w:hAnsi="Arial Narrow"/>
        </w:rPr>
        <w:t>.</w:t>
      </w:r>
    </w:p>
    <w:p w14:paraId="4F7ECF9B" w14:textId="77777777" w:rsidR="00D352C9" w:rsidRPr="004E49EC" w:rsidRDefault="00D352C9" w:rsidP="00D352C9">
      <w:pPr>
        <w:pStyle w:val="Nagwek"/>
        <w:spacing w:line="360" w:lineRule="auto"/>
        <w:ind w:left="284" w:firstLine="424"/>
        <w:jc w:val="both"/>
        <w:rPr>
          <w:rFonts w:ascii="Arial Narrow" w:hAnsi="Arial Narrow" w:cs="Arial"/>
          <w:b/>
          <w:snapToGrid w:val="0"/>
          <w:sz w:val="28"/>
          <w:highlight w:val="cyan"/>
        </w:rPr>
      </w:pPr>
    </w:p>
    <w:p w14:paraId="6F758A7A" w14:textId="77777777" w:rsidR="008B0249" w:rsidRDefault="008B0249">
      <w:pPr>
        <w:rPr>
          <w:rFonts w:ascii="Arial Narrow" w:hAnsi="Arial Narrow" w:cs="Arial"/>
          <w:b/>
          <w:snapToGrid w:val="0"/>
          <w:sz w:val="28"/>
        </w:rPr>
      </w:pPr>
      <w:bookmarkStart w:id="44" w:name="_Toc5704010"/>
      <w:r>
        <w:rPr>
          <w:rFonts w:ascii="Arial Narrow" w:hAnsi="Arial Narrow"/>
          <w:b/>
          <w:snapToGrid w:val="0"/>
          <w:sz w:val="28"/>
        </w:rPr>
        <w:br w:type="page"/>
      </w:r>
    </w:p>
    <w:p w14:paraId="0360F272" w14:textId="52ED2A1D" w:rsidR="00E43A5B" w:rsidRPr="00032D17" w:rsidRDefault="00E43A5B" w:rsidP="00E43A5B">
      <w:pPr>
        <w:pStyle w:val="1poziomnr"/>
        <w:ind w:left="567" w:hanging="567"/>
        <w:outlineLvl w:val="0"/>
        <w:rPr>
          <w:rFonts w:ascii="Arial Narrow" w:hAnsi="Arial Narrow"/>
          <w:b/>
          <w:snapToGrid w:val="0"/>
          <w:sz w:val="28"/>
        </w:rPr>
      </w:pPr>
      <w:bookmarkStart w:id="45" w:name="_Toc88489071"/>
      <w:r w:rsidRPr="00032D17">
        <w:rPr>
          <w:rFonts w:ascii="Arial Narrow" w:hAnsi="Arial Narrow"/>
          <w:b/>
          <w:snapToGrid w:val="0"/>
          <w:sz w:val="28"/>
        </w:rPr>
        <w:lastRenderedPageBreak/>
        <w:t>ROZWIĄZANIA CHRONIĄCE ŚRODOWISKO</w:t>
      </w:r>
      <w:bookmarkEnd w:id="44"/>
      <w:bookmarkEnd w:id="45"/>
      <w:r w:rsidRPr="00032D17">
        <w:rPr>
          <w:rFonts w:ascii="Arial Narrow" w:hAnsi="Arial Narrow"/>
          <w:b/>
          <w:snapToGrid w:val="0"/>
          <w:sz w:val="28"/>
        </w:rPr>
        <w:t xml:space="preserve"> </w:t>
      </w:r>
    </w:p>
    <w:p w14:paraId="39419F7C" w14:textId="77777777" w:rsidR="00E43A5B" w:rsidRPr="00032D17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snapToGrid w:val="0"/>
        </w:rPr>
        <w:t>Odpady z rozbiórek. Nadmiar istniejącego gruntu oraz kruszywa i materiałów pozyskanych z istniejących elementów drogowych przewidziano do usunięcia w miejsce składowania zgodne z obowiązującymi przepisami.</w:t>
      </w:r>
    </w:p>
    <w:p w14:paraId="259027FF" w14:textId="77777777" w:rsidR="00E43A5B" w:rsidRPr="00032D17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snapToGrid w:val="0"/>
        </w:rPr>
        <w:t xml:space="preserve">Emisja zanieczyszczeń do powietrza – pyły, gazy, spaliny. Użyte materiały budowlane muszą być dopuszczone do stosowania w budownictwie drogowym i muszą posiadać stosowne atesty, certyfikaty </w:t>
      </w:r>
      <w:r w:rsidRPr="00032D17">
        <w:rPr>
          <w:rFonts w:ascii="Arial Narrow" w:hAnsi="Arial Narrow"/>
          <w:snapToGrid w:val="0"/>
        </w:rPr>
        <w:br/>
        <w:t xml:space="preserve">i świadectwa jakości właściwych jednostek aprobujących. Materiały pylaste powinny być odpowiednio zabezpieczone przed rozwiewaniem. Zabrania się podejmowania prac z użyciem sprzętu, powodującego powstanie odpadów niebezpiecznych oraz ewentualne zanieczyszczenie środowiska. Roboty należy prowadzić wyłącznie w porze dziennej, z wykorzystaniem sprawnego sprzętu technicznego. </w:t>
      </w:r>
    </w:p>
    <w:p w14:paraId="4D864318" w14:textId="43B0F748" w:rsidR="00D352C9" w:rsidRPr="00E0093F" w:rsidRDefault="00E43A5B" w:rsidP="00E0093F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snapToGrid w:val="0"/>
        </w:rPr>
        <w:t xml:space="preserve">Emisja hałasu – transport, praca sprzętu. Na granicy terenu będącego własnością Inwestora zachować dopuszczalne standardy akustyczne określone w rozporządzeniu Ministra Środowiska z dnia 14.06.2007 </w:t>
      </w:r>
      <w:r w:rsidRPr="00032D17">
        <w:rPr>
          <w:rFonts w:ascii="Arial Narrow" w:hAnsi="Arial Narrow"/>
          <w:snapToGrid w:val="0"/>
        </w:rPr>
        <w:br/>
        <w:t xml:space="preserve">w sprawie dopuszczalnych poziomów hałasu w środowisku (Dz.U. Nr 120, poz. 826). Prace prowadzić tylko w porze dziennej przy użyciu maszyn o niskiej emisji hałasu. Należy pamiętać, aby urządzenia emitujące hałas o dużym natężeniu, w miarę możliwości, nie pracowały równocześnie. </w:t>
      </w:r>
    </w:p>
    <w:p w14:paraId="0E1BBAF4" w14:textId="77777777" w:rsidR="00D352C9" w:rsidRPr="004E49EC" w:rsidRDefault="00D352C9" w:rsidP="00E43A5B">
      <w:pPr>
        <w:pStyle w:val="Nagwek"/>
        <w:spacing w:line="360" w:lineRule="auto"/>
        <w:ind w:left="709"/>
        <w:jc w:val="both"/>
        <w:rPr>
          <w:rFonts w:ascii="Arial Narrow" w:hAnsi="Arial Narrow"/>
          <w:snapToGrid w:val="0"/>
          <w:color w:val="FF0000"/>
          <w:highlight w:val="cyan"/>
        </w:rPr>
      </w:pPr>
    </w:p>
    <w:p w14:paraId="47B73245" w14:textId="77777777" w:rsidR="00E43A5B" w:rsidRPr="00032D17" w:rsidRDefault="00E43A5B" w:rsidP="00E43A5B">
      <w:pPr>
        <w:pStyle w:val="1poziomnr"/>
        <w:ind w:left="567" w:hanging="567"/>
        <w:outlineLvl w:val="0"/>
        <w:rPr>
          <w:rFonts w:ascii="Arial Narrow" w:hAnsi="Arial Narrow"/>
          <w:b/>
          <w:snapToGrid w:val="0"/>
          <w:sz w:val="28"/>
        </w:rPr>
      </w:pPr>
      <w:bookmarkStart w:id="46" w:name="_Toc5704011"/>
      <w:bookmarkStart w:id="47" w:name="_Toc88489072"/>
      <w:r w:rsidRPr="00032D17">
        <w:rPr>
          <w:rFonts w:ascii="Arial Narrow" w:hAnsi="Arial Narrow"/>
          <w:b/>
          <w:snapToGrid w:val="0"/>
          <w:sz w:val="28"/>
        </w:rPr>
        <w:t>PROGRAM ZAPEWNIENIA JAKOŚCI</w:t>
      </w:r>
      <w:bookmarkEnd w:id="46"/>
      <w:bookmarkEnd w:id="47"/>
      <w:r w:rsidRPr="00032D17">
        <w:rPr>
          <w:rFonts w:ascii="Arial Narrow" w:hAnsi="Arial Narrow"/>
          <w:b/>
          <w:snapToGrid w:val="0"/>
          <w:sz w:val="28"/>
        </w:rPr>
        <w:t xml:space="preserve"> </w:t>
      </w:r>
    </w:p>
    <w:p w14:paraId="5A105150" w14:textId="77777777" w:rsidR="00E43A5B" w:rsidRPr="00032D17" w:rsidRDefault="00E43A5B" w:rsidP="00D40497">
      <w:pPr>
        <w:pStyle w:val="Nagwek"/>
        <w:numPr>
          <w:ilvl w:val="1"/>
          <w:numId w:val="12"/>
        </w:numPr>
        <w:tabs>
          <w:tab w:val="clear" w:pos="4536"/>
          <w:tab w:val="clear" w:pos="9072"/>
          <w:tab w:val="right" w:pos="709"/>
        </w:tabs>
        <w:spacing w:line="360" w:lineRule="auto"/>
        <w:ind w:left="709" w:hanging="425"/>
        <w:jc w:val="both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snapToGrid w:val="0"/>
        </w:rPr>
        <w:t xml:space="preserve">Wykonawca odpowiada za technologię, organizację, a w szczególności za jakość wykonywanych robót. Wszelkie kolizje, ujawnione w trakcie budowy, które uniemożliwiają wykonanie robót zgodnie z projektem, winny być zgłaszane Inspektorowi Nadzoru, wraz z propozycjami rozwiązań. Inspektor podejmuje decyzję </w:t>
      </w:r>
      <w:r w:rsidRPr="00032D17">
        <w:rPr>
          <w:rFonts w:ascii="Arial Narrow" w:hAnsi="Arial Narrow"/>
          <w:snapToGrid w:val="0"/>
        </w:rPr>
        <w:br/>
        <w:t xml:space="preserve">o wprowadzeniu odpowiednich korekt. </w:t>
      </w:r>
    </w:p>
    <w:p w14:paraId="3F0C5882" w14:textId="77777777" w:rsidR="00E43A5B" w:rsidRPr="00032D17" w:rsidRDefault="00E43A5B" w:rsidP="00D40497">
      <w:pPr>
        <w:pStyle w:val="Nagwek"/>
        <w:numPr>
          <w:ilvl w:val="1"/>
          <w:numId w:val="12"/>
        </w:numPr>
        <w:tabs>
          <w:tab w:val="clear" w:pos="4536"/>
          <w:tab w:val="clear" w:pos="9072"/>
          <w:tab w:val="right" w:pos="709"/>
        </w:tabs>
        <w:spacing w:line="360" w:lineRule="auto"/>
        <w:ind w:left="709" w:hanging="425"/>
        <w:jc w:val="both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snapToGrid w:val="0"/>
        </w:rPr>
        <w:t xml:space="preserve">Jeśli rozwiązanie kolizji wymagać będzie interwencji Projektanta należy go poinformować za pośrednictwem Inwestora. </w:t>
      </w:r>
    </w:p>
    <w:p w14:paraId="57AC4306" w14:textId="77777777" w:rsidR="00E43A5B" w:rsidRPr="00032D17" w:rsidRDefault="00E43A5B" w:rsidP="00D40497">
      <w:pPr>
        <w:pStyle w:val="Nagwek"/>
        <w:numPr>
          <w:ilvl w:val="1"/>
          <w:numId w:val="12"/>
        </w:numPr>
        <w:tabs>
          <w:tab w:val="clear" w:pos="4536"/>
          <w:tab w:val="clear" w:pos="9072"/>
          <w:tab w:val="right" w:pos="709"/>
        </w:tabs>
        <w:spacing w:line="360" w:lineRule="auto"/>
        <w:ind w:left="709" w:hanging="425"/>
        <w:jc w:val="both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snapToGrid w:val="0"/>
        </w:rPr>
        <w:t xml:space="preserve">Zgłoszenie jw. powinno zawierać opis problemu lub kolizji oraz wykonany przez geodetę uprawnionego szkic sytuacyjno-wysokościowy. </w:t>
      </w:r>
    </w:p>
    <w:p w14:paraId="0694282E" w14:textId="77777777" w:rsidR="00E43A5B" w:rsidRPr="00032D17" w:rsidRDefault="00E43A5B" w:rsidP="00D40497">
      <w:pPr>
        <w:pStyle w:val="Nagwek"/>
        <w:numPr>
          <w:ilvl w:val="1"/>
          <w:numId w:val="12"/>
        </w:numPr>
        <w:tabs>
          <w:tab w:val="clear" w:pos="4536"/>
          <w:tab w:val="clear" w:pos="9072"/>
          <w:tab w:val="right" w:pos="709"/>
        </w:tabs>
        <w:spacing w:line="360" w:lineRule="auto"/>
        <w:ind w:left="709" w:hanging="425"/>
        <w:jc w:val="both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snapToGrid w:val="0"/>
        </w:rPr>
        <w:t xml:space="preserve">Przedmiotowe kolizje oraz uwagi do projektu należy zgłaszać niezwłocznie po ich ujawnieniu – na etapie wytyczenia geodezyjnego. Roboty w rejonie kolizji wstrzymać do czasu ustalenia sposobu rozwiązania kolizji. Wykonawca jest zobowiązany do wykonania ewentualnych korekt w taki sposób aby nie nastąpiło wyhamowanie ogólnego postępu robót. </w:t>
      </w:r>
    </w:p>
    <w:p w14:paraId="7CD62EDF" w14:textId="77777777" w:rsidR="00E43A5B" w:rsidRPr="00032D17" w:rsidRDefault="00E43A5B" w:rsidP="00D40497">
      <w:pPr>
        <w:pStyle w:val="Nagwek"/>
        <w:numPr>
          <w:ilvl w:val="1"/>
          <w:numId w:val="12"/>
        </w:numPr>
        <w:tabs>
          <w:tab w:val="clear" w:pos="4536"/>
          <w:tab w:val="clear" w:pos="9072"/>
          <w:tab w:val="right" w:pos="709"/>
        </w:tabs>
        <w:spacing w:line="360" w:lineRule="auto"/>
        <w:ind w:left="709" w:hanging="425"/>
        <w:jc w:val="both"/>
        <w:rPr>
          <w:rFonts w:ascii="Arial Narrow" w:hAnsi="Arial Narrow" w:cs="Arial"/>
        </w:rPr>
      </w:pPr>
      <w:r w:rsidRPr="00032D17">
        <w:rPr>
          <w:rFonts w:ascii="Arial Narrow" w:hAnsi="Arial Narrow"/>
          <w:snapToGrid w:val="0"/>
        </w:rPr>
        <w:t>Nie dopuszcza się do kontynuowania robót jw. po wykryciu kolizji. W takim przypadku koszty ewentualnych poprawek w całości ponosi Wykonawca. Wykonywanie robót, bez zezwolenia Inspektora w rejonie kolizji, a następnie wykonywanie ewentualnych poprawek, nie może stanowić podstawy do wydłużenia terminu zakończenia robót.</w:t>
      </w:r>
    </w:p>
    <w:p w14:paraId="3FD109C3" w14:textId="77777777" w:rsidR="00E43A5B" w:rsidRPr="004E49EC" w:rsidRDefault="00E43A5B" w:rsidP="00E43A5B">
      <w:pPr>
        <w:pStyle w:val="Nagwek"/>
        <w:tabs>
          <w:tab w:val="clear" w:pos="4536"/>
          <w:tab w:val="clear" w:pos="9072"/>
          <w:tab w:val="right" w:pos="709"/>
        </w:tabs>
        <w:spacing w:line="360" w:lineRule="auto"/>
        <w:ind w:left="709"/>
        <w:jc w:val="right"/>
        <w:rPr>
          <w:rFonts w:ascii="Arial Narrow" w:hAnsi="Arial Narrow" w:cs="Arial"/>
          <w:color w:val="FF0000"/>
          <w:highlight w:val="cyan"/>
        </w:rPr>
      </w:pPr>
    </w:p>
    <w:p w14:paraId="51705548" w14:textId="77777777" w:rsidR="00E43A5B" w:rsidRPr="00032D17" w:rsidRDefault="00E43A5B" w:rsidP="002450C4">
      <w:pPr>
        <w:pStyle w:val="1poziomnr"/>
        <w:ind w:left="567" w:hanging="567"/>
        <w:outlineLvl w:val="0"/>
        <w:rPr>
          <w:rFonts w:ascii="Arial Narrow" w:hAnsi="Arial Narrow"/>
          <w:b/>
          <w:snapToGrid w:val="0"/>
          <w:sz w:val="28"/>
        </w:rPr>
      </w:pPr>
      <w:r w:rsidRPr="004E49EC">
        <w:rPr>
          <w:rFonts w:ascii="Arial Narrow" w:hAnsi="Arial Narrow"/>
          <w:b/>
          <w:snapToGrid w:val="0"/>
          <w:color w:val="FF0000"/>
          <w:sz w:val="28"/>
          <w:highlight w:val="cyan"/>
        </w:rPr>
        <w:br w:type="page"/>
      </w:r>
      <w:bookmarkStart w:id="48" w:name="_Toc5704012"/>
      <w:bookmarkStart w:id="49" w:name="_Toc88489073"/>
      <w:r w:rsidRPr="00032D17">
        <w:rPr>
          <w:rFonts w:ascii="Arial Narrow" w:hAnsi="Arial Narrow"/>
          <w:b/>
          <w:snapToGrid w:val="0"/>
          <w:sz w:val="28"/>
        </w:rPr>
        <w:lastRenderedPageBreak/>
        <w:t>INFORMACJA DOTYCZĄCA BEZPIECZEŃSTWA I OCHRONY ZDROWIA („BIOZ”)</w:t>
      </w:r>
      <w:bookmarkEnd w:id="48"/>
      <w:bookmarkEnd w:id="49"/>
    </w:p>
    <w:p w14:paraId="4F17C865" w14:textId="77777777" w:rsidR="001806A1" w:rsidRDefault="00E43A5B" w:rsidP="001806A1">
      <w:pPr>
        <w:spacing w:after="0"/>
        <w:ind w:left="2127" w:hanging="2127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b/>
          <w:snapToGrid w:val="0"/>
        </w:rPr>
        <w:t xml:space="preserve">Nazwa opracowania: </w:t>
      </w:r>
      <w:r w:rsidRPr="001806A1">
        <w:rPr>
          <w:rFonts w:ascii="Arial Narrow" w:hAnsi="Arial Narrow"/>
          <w:snapToGrid w:val="0"/>
        </w:rPr>
        <w:tab/>
      </w:r>
      <w:r w:rsidR="001806A1" w:rsidRPr="001806A1">
        <w:rPr>
          <w:rFonts w:ascii="Arial Narrow" w:hAnsi="Arial Narrow"/>
          <w:snapToGrid w:val="0"/>
        </w:rPr>
        <w:t>Przebudowa drogi gminnej Zrecze Duże – Zrecze Małe</w:t>
      </w:r>
    </w:p>
    <w:p w14:paraId="5D848405" w14:textId="2A7A45A5" w:rsidR="00E43A5B" w:rsidRDefault="001806A1" w:rsidP="001806A1">
      <w:pPr>
        <w:spacing w:after="0"/>
        <w:ind w:left="2127"/>
        <w:rPr>
          <w:rFonts w:ascii="Arial Narrow" w:hAnsi="Arial Narrow"/>
          <w:snapToGrid w:val="0"/>
        </w:rPr>
      </w:pPr>
      <w:r w:rsidRPr="001806A1">
        <w:rPr>
          <w:rFonts w:ascii="Arial Narrow" w:hAnsi="Arial Narrow"/>
          <w:snapToGrid w:val="0"/>
        </w:rPr>
        <w:t>na odcinku od km 0+004 do km 0+344</w:t>
      </w:r>
    </w:p>
    <w:p w14:paraId="2FCE8C48" w14:textId="77777777" w:rsidR="001806A1" w:rsidRPr="00032D17" w:rsidRDefault="001806A1" w:rsidP="001806A1">
      <w:pPr>
        <w:spacing w:after="0"/>
        <w:ind w:left="2127"/>
        <w:rPr>
          <w:rFonts w:ascii="Arial Narrow" w:hAnsi="Arial Narrow"/>
          <w:snapToGrid w:val="0"/>
        </w:rPr>
      </w:pPr>
    </w:p>
    <w:p w14:paraId="4A739D11" w14:textId="30504134" w:rsidR="00DA19D7" w:rsidRPr="00DA19D7" w:rsidRDefault="00E43A5B" w:rsidP="00DA19D7">
      <w:pPr>
        <w:spacing w:after="0"/>
        <w:ind w:left="2127" w:hanging="2127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b/>
          <w:snapToGrid w:val="0"/>
        </w:rPr>
        <w:t>Inwestor:</w:t>
      </w:r>
      <w:r w:rsidRPr="00032D17">
        <w:rPr>
          <w:rFonts w:ascii="Arial Narrow" w:hAnsi="Arial Narrow"/>
          <w:b/>
          <w:snapToGrid w:val="0"/>
        </w:rPr>
        <w:tab/>
      </w:r>
      <w:r w:rsidR="00095DF6" w:rsidRPr="00095DF6">
        <w:rPr>
          <w:rFonts w:ascii="Arial Narrow" w:hAnsi="Arial Narrow"/>
          <w:snapToGrid w:val="0"/>
        </w:rPr>
        <w:t>Gmin</w:t>
      </w:r>
      <w:r w:rsidR="001806A1">
        <w:rPr>
          <w:rFonts w:ascii="Arial Narrow" w:hAnsi="Arial Narrow"/>
          <w:snapToGrid w:val="0"/>
        </w:rPr>
        <w:t>a</w:t>
      </w:r>
      <w:r w:rsidR="00095DF6" w:rsidRPr="00095DF6">
        <w:rPr>
          <w:rFonts w:ascii="Arial Narrow" w:hAnsi="Arial Narrow"/>
          <w:snapToGrid w:val="0"/>
        </w:rPr>
        <w:t xml:space="preserve"> Chmielnik</w:t>
      </w:r>
    </w:p>
    <w:p w14:paraId="505D70D0" w14:textId="77777777" w:rsidR="00DA19D7" w:rsidRPr="00DA19D7" w:rsidRDefault="00DA19D7" w:rsidP="00DA19D7">
      <w:pPr>
        <w:spacing w:after="0"/>
        <w:ind w:left="2127"/>
        <w:rPr>
          <w:rFonts w:ascii="Arial Narrow" w:hAnsi="Arial Narrow"/>
          <w:snapToGrid w:val="0"/>
        </w:rPr>
      </w:pPr>
      <w:r w:rsidRPr="00DA19D7">
        <w:rPr>
          <w:rFonts w:ascii="Arial Narrow" w:hAnsi="Arial Narrow"/>
          <w:snapToGrid w:val="0"/>
        </w:rPr>
        <w:t>Plac Kościuszki 7</w:t>
      </w:r>
    </w:p>
    <w:p w14:paraId="18F7F9F3" w14:textId="2BBDBB06" w:rsidR="00E43A5B" w:rsidRPr="00032D17" w:rsidRDefault="00DA19D7" w:rsidP="00DA19D7">
      <w:pPr>
        <w:spacing w:after="0"/>
        <w:ind w:left="2127"/>
        <w:rPr>
          <w:rFonts w:ascii="Arial Narrow" w:hAnsi="Arial Narrow"/>
          <w:snapToGrid w:val="0"/>
        </w:rPr>
      </w:pPr>
      <w:r w:rsidRPr="00DA19D7">
        <w:rPr>
          <w:rFonts w:ascii="Arial Narrow" w:hAnsi="Arial Narrow"/>
          <w:snapToGrid w:val="0"/>
        </w:rPr>
        <w:t>26-020 Chmielnik</w:t>
      </w:r>
    </w:p>
    <w:p w14:paraId="7C3C8C15" w14:textId="77777777" w:rsidR="00E43A5B" w:rsidRPr="004E49EC" w:rsidRDefault="00E43A5B" w:rsidP="00E43A5B">
      <w:pPr>
        <w:spacing w:after="0"/>
        <w:ind w:left="2127" w:hanging="2127"/>
        <w:rPr>
          <w:rFonts w:ascii="Arial Narrow" w:hAnsi="Arial Narrow"/>
          <w:b/>
          <w:snapToGrid w:val="0"/>
          <w:color w:val="FF0000"/>
          <w:highlight w:val="cyan"/>
        </w:rPr>
      </w:pPr>
    </w:p>
    <w:p w14:paraId="39D6F34C" w14:textId="77777777" w:rsidR="00E43A5B" w:rsidRPr="00032D17" w:rsidRDefault="00E43A5B" w:rsidP="00E43A5B">
      <w:pPr>
        <w:spacing w:after="0"/>
        <w:ind w:left="2127" w:hanging="2127"/>
        <w:rPr>
          <w:rFonts w:ascii="Arial Narrow" w:hAnsi="Arial Narrow"/>
          <w:snapToGrid w:val="0"/>
        </w:rPr>
      </w:pPr>
      <w:r w:rsidRPr="00032D17">
        <w:rPr>
          <w:rFonts w:ascii="Arial Narrow" w:hAnsi="Arial Narrow"/>
          <w:b/>
          <w:snapToGrid w:val="0"/>
        </w:rPr>
        <w:t>Projektant:</w:t>
      </w:r>
      <w:r w:rsidRPr="00032D17">
        <w:rPr>
          <w:rFonts w:ascii="Arial Narrow" w:hAnsi="Arial Narrow"/>
          <w:b/>
          <w:snapToGrid w:val="0"/>
        </w:rPr>
        <w:tab/>
      </w:r>
      <w:r w:rsidRPr="00032D17">
        <w:rPr>
          <w:rFonts w:ascii="Arial Narrow" w:hAnsi="Arial Narrow"/>
          <w:snapToGrid w:val="0"/>
        </w:rPr>
        <w:t>mgr inż. Mateusz Ciołek (</w:t>
      </w:r>
      <w:proofErr w:type="spellStart"/>
      <w:r w:rsidRPr="00032D17">
        <w:rPr>
          <w:rFonts w:ascii="Arial Narrow" w:hAnsi="Arial Narrow"/>
          <w:snapToGrid w:val="0"/>
        </w:rPr>
        <w:t>upr</w:t>
      </w:r>
      <w:proofErr w:type="spellEnd"/>
      <w:r w:rsidRPr="00032D17">
        <w:rPr>
          <w:rFonts w:ascii="Arial Narrow" w:hAnsi="Arial Narrow"/>
          <w:snapToGrid w:val="0"/>
        </w:rPr>
        <w:t>. LUB/0415/PWBD/15)</w:t>
      </w:r>
      <w:r w:rsidRPr="00032D17">
        <w:rPr>
          <w:rFonts w:ascii="Arial Narrow" w:hAnsi="Arial Narrow"/>
          <w:snapToGrid w:val="0"/>
        </w:rPr>
        <w:tab/>
      </w:r>
      <w:r w:rsidRPr="00032D17">
        <w:rPr>
          <w:rFonts w:ascii="Arial Narrow" w:hAnsi="Arial Narrow"/>
          <w:snapToGrid w:val="0"/>
        </w:rPr>
        <w:tab/>
      </w:r>
    </w:p>
    <w:p w14:paraId="06407338" w14:textId="77777777" w:rsidR="00E43A5B" w:rsidRPr="004E49EC" w:rsidRDefault="00E43A5B" w:rsidP="00E43A5B">
      <w:pPr>
        <w:spacing w:after="0"/>
        <w:ind w:left="2127"/>
        <w:rPr>
          <w:rFonts w:ascii="Arial Narrow" w:hAnsi="Arial Narrow"/>
          <w:b/>
          <w:snapToGrid w:val="0"/>
          <w:highlight w:val="cyan"/>
        </w:rPr>
      </w:pPr>
    </w:p>
    <w:p w14:paraId="7190DF31" w14:textId="651D5D85" w:rsidR="00E43A5B" w:rsidRPr="008F1971" w:rsidRDefault="00E43A5B" w:rsidP="00E43A5B">
      <w:pPr>
        <w:rPr>
          <w:rFonts w:ascii="Arial Narrow" w:hAnsi="Arial Narrow"/>
          <w:snapToGrid w:val="0"/>
        </w:rPr>
      </w:pPr>
      <w:r w:rsidRPr="008F1971">
        <w:rPr>
          <w:rFonts w:ascii="Arial Narrow" w:hAnsi="Arial Narrow"/>
          <w:b/>
          <w:snapToGrid w:val="0"/>
        </w:rPr>
        <w:t>Data opracowania:</w:t>
      </w:r>
      <w:r w:rsidRPr="008F1971">
        <w:rPr>
          <w:rFonts w:ascii="Arial Narrow" w:hAnsi="Arial Narrow"/>
          <w:b/>
          <w:snapToGrid w:val="0"/>
        </w:rPr>
        <w:tab/>
      </w:r>
      <w:r w:rsidR="005F526D">
        <w:rPr>
          <w:rFonts w:ascii="Arial Narrow" w:hAnsi="Arial Narrow"/>
          <w:snapToGrid w:val="0"/>
        </w:rPr>
        <w:t>l</w:t>
      </w:r>
      <w:r w:rsidR="001806A1">
        <w:rPr>
          <w:rFonts w:ascii="Arial Narrow" w:hAnsi="Arial Narrow"/>
          <w:snapToGrid w:val="0"/>
        </w:rPr>
        <w:t>ipiec</w:t>
      </w:r>
      <w:r w:rsidRPr="008F1971">
        <w:rPr>
          <w:rFonts w:ascii="Arial Narrow" w:hAnsi="Arial Narrow"/>
          <w:snapToGrid w:val="0"/>
        </w:rPr>
        <w:t xml:space="preserve"> 20</w:t>
      </w:r>
      <w:r w:rsidR="00DA19D7">
        <w:rPr>
          <w:rFonts w:ascii="Arial Narrow" w:hAnsi="Arial Narrow"/>
          <w:snapToGrid w:val="0"/>
        </w:rPr>
        <w:t>2</w:t>
      </w:r>
      <w:r w:rsidR="005F526D">
        <w:rPr>
          <w:rFonts w:ascii="Arial Narrow" w:hAnsi="Arial Narrow"/>
          <w:snapToGrid w:val="0"/>
        </w:rPr>
        <w:t>1</w:t>
      </w:r>
    </w:p>
    <w:p w14:paraId="5DCF4F50" w14:textId="77777777" w:rsidR="00E43A5B" w:rsidRPr="004E49EC" w:rsidRDefault="00E43A5B" w:rsidP="00E43A5B">
      <w:pPr>
        <w:rPr>
          <w:rFonts w:ascii="Arial Narrow" w:hAnsi="Arial Narrow"/>
          <w:snapToGrid w:val="0"/>
          <w:color w:val="FF0000"/>
          <w:highlight w:val="cyan"/>
        </w:rPr>
      </w:pPr>
    </w:p>
    <w:p w14:paraId="75229B48" w14:textId="77777777" w:rsidR="00E43A5B" w:rsidRPr="005E615E" w:rsidRDefault="00E43A5B" w:rsidP="00D40497">
      <w:pPr>
        <w:pStyle w:val="Akapitzlist"/>
        <w:numPr>
          <w:ilvl w:val="1"/>
          <w:numId w:val="7"/>
        </w:numPr>
        <w:ind w:left="426" w:hanging="426"/>
        <w:rPr>
          <w:rFonts w:ascii="Arial Narrow" w:hAnsi="Arial Narrow"/>
          <w:b/>
          <w:snapToGrid w:val="0"/>
        </w:rPr>
      </w:pPr>
      <w:r w:rsidRPr="005E615E">
        <w:rPr>
          <w:rFonts w:ascii="Arial Narrow" w:hAnsi="Arial Narrow"/>
          <w:b/>
          <w:snapToGrid w:val="0"/>
        </w:rPr>
        <w:t xml:space="preserve">ZAKRES ROBÓT I KOLEJNOŚĆ REALIZACJI </w:t>
      </w:r>
    </w:p>
    <w:p w14:paraId="4BAC1696" w14:textId="490E7EC2" w:rsidR="00E43A5B" w:rsidRPr="005E615E" w:rsidRDefault="00E43A5B" w:rsidP="00E43A5B">
      <w:pPr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 xml:space="preserve">Opracowanie  </w:t>
      </w:r>
      <w:r w:rsidR="00067F25">
        <w:rPr>
          <w:rFonts w:ascii="Arial Narrow" w:hAnsi="Arial Narrow"/>
          <w:snapToGrid w:val="0"/>
        </w:rPr>
        <w:t>prze</w:t>
      </w:r>
      <w:r>
        <w:rPr>
          <w:rFonts w:ascii="Arial Narrow" w:hAnsi="Arial Narrow"/>
          <w:snapToGrid w:val="0"/>
        </w:rPr>
        <w:t>b</w:t>
      </w:r>
      <w:r w:rsidRPr="005E615E">
        <w:rPr>
          <w:rFonts w:ascii="Arial Narrow" w:hAnsi="Arial Narrow"/>
          <w:snapToGrid w:val="0"/>
        </w:rPr>
        <w:t xml:space="preserve">udowy </w:t>
      </w:r>
      <w:r w:rsidR="001806A1">
        <w:rPr>
          <w:rFonts w:ascii="Arial Narrow" w:hAnsi="Arial Narrow"/>
          <w:snapToGrid w:val="0"/>
        </w:rPr>
        <w:t xml:space="preserve">drogi gminnej </w:t>
      </w:r>
      <w:r w:rsidR="001806A1" w:rsidRPr="001806A1">
        <w:rPr>
          <w:rFonts w:ascii="Arial Narrow" w:hAnsi="Arial Narrow"/>
          <w:snapToGrid w:val="0"/>
        </w:rPr>
        <w:t>Zrecze Duże – Zrecze Małe</w:t>
      </w:r>
      <w:r w:rsidRPr="005E615E">
        <w:rPr>
          <w:rFonts w:ascii="Arial Narrow" w:hAnsi="Arial Narrow"/>
          <w:snapToGrid w:val="0"/>
        </w:rPr>
        <w:t xml:space="preserve"> w</w:t>
      </w:r>
      <w:r w:rsidR="001806A1">
        <w:rPr>
          <w:rFonts w:ascii="Arial Narrow" w:hAnsi="Arial Narrow"/>
          <w:snapToGrid w:val="0"/>
        </w:rPr>
        <w:t xml:space="preserve"> gminie</w:t>
      </w:r>
      <w:r w:rsidRPr="005E615E">
        <w:rPr>
          <w:rFonts w:ascii="Arial Narrow" w:hAnsi="Arial Narrow"/>
          <w:snapToGrid w:val="0"/>
        </w:rPr>
        <w:t xml:space="preserve"> </w:t>
      </w:r>
      <w:r w:rsidR="00473AD3">
        <w:rPr>
          <w:rFonts w:ascii="Arial Narrow" w:hAnsi="Arial Narrow"/>
          <w:snapToGrid w:val="0"/>
        </w:rPr>
        <w:t>Chmielnik</w:t>
      </w:r>
      <w:r w:rsidRPr="005E615E">
        <w:rPr>
          <w:rFonts w:ascii="Arial Narrow" w:hAnsi="Arial Narrow"/>
          <w:snapToGrid w:val="0"/>
        </w:rPr>
        <w:t xml:space="preserve">. Inwestycja obejmuje odcinek drogi gminnej o długości </w:t>
      </w:r>
      <w:r w:rsidR="001806A1">
        <w:rPr>
          <w:rFonts w:ascii="Arial Narrow" w:hAnsi="Arial Narrow"/>
          <w:snapToGrid w:val="0"/>
        </w:rPr>
        <w:t>340</w:t>
      </w:r>
      <w:r w:rsidR="00473AD3">
        <w:rPr>
          <w:rFonts w:ascii="Arial Narrow" w:hAnsi="Arial Narrow"/>
          <w:snapToGrid w:val="0"/>
        </w:rPr>
        <w:t>m</w:t>
      </w:r>
      <w:r w:rsidRPr="005E615E">
        <w:rPr>
          <w:rFonts w:ascii="Arial Narrow" w:hAnsi="Arial Narrow"/>
          <w:snapToGrid w:val="0"/>
        </w:rPr>
        <w:t xml:space="preserve"> w km proj. 0+00</w:t>
      </w:r>
      <w:r w:rsidR="001806A1">
        <w:rPr>
          <w:rFonts w:ascii="Arial Narrow" w:hAnsi="Arial Narrow"/>
          <w:snapToGrid w:val="0"/>
        </w:rPr>
        <w:t>4</w:t>
      </w:r>
      <w:r w:rsidRPr="005E615E">
        <w:rPr>
          <w:rFonts w:ascii="Arial Narrow" w:hAnsi="Arial Narrow"/>
          <w:snapToGrid w:val="0"/>
        </w:rPr>
        <w:t>,00 do km 0+</w:t>
      </w:r>
      <w:r w:rsidR="001806A1">
        <w:rPr>
          <w:rFonts w:ascii="Arial Narrow" w:hAnsi="Arial Narrow"/>
          <w:snapToGrid w:val="0"/>
        </w:rPr>
        <w:t>344</w:t>
      </w:r>
      <w:r w:rsidR="00473AD3">
        <w:rPr>
          <w:rFonts w:ascii="Arial Narrow" w:hAnsi="Arial Narrow"/>
          <w:snapToGrid w:val="0"/>
        </w:rPr>
        <w:t>,</w:t>
      </w:r>
      <w:r w:rsidR="001806A1">
        <w:rPr>
          <w:rFonts w:ascii="Arial Narrow" w:hAnsi="Arial Narrow"/>
          <w:snapToGrid w:val="0"/>
        </w:rPr>
        <w:t>0</w:t>
      </w:r>
      <w:r w:rsidR="00473AD3">
        <w:rPr>
          <w:rFonts w:ascii="Arial Narrow" w:hAnsi="Arial Narrow"/>
          <w:snapToGrid w:val="0"/>
        </w:rPr>
        <w:t>0</w:t>
      </w:r>
      <w:r w:rsidRPr="005E615E">
        <w:rPr>
          <w:rFonts w:ascii="Arial Narrow" w:hAnsi="Arial Narrow"/>
          <w:snapToGrid w:val="0"/>
        </w:rPr>
        <w:t>.</w:t>
      </w:r>
    </w:p>
    <w:p w14:paraId="23EB5508" w14:textId="77777777" w:rsidR="00E43A5B" w:rsidRPr="005E615E" w:rsidRDefault="00E43A5B" w:rsidP="00E43A5B">
      <w:pPr>
        <w:rPr>
          <w:rFonts w:ascii="Arial Narrow" w:hAnsi="Arial Narrow"/>
          <w:snapToGrid w:val="0"/>
        </w:rPr>
      </w:pPr>
      <w:r w:rsidRPr="005E615E">
        <w:rPr>
          <w:rFonts w:ascii="Arial Narrow" w:hAnsi="Arial Narrow"/>
          <w:snapToGrid w:val="0"/>
        </w:rPr>
        <w:t xml:space="preserve">Kolejność wykonywania prac: </w:t>
      </w:r>
    </w:p>
    <w:p w14:paraId="1629D3E6" w14:textId="77777777" w:rsidR="00E43A5B" w:rsidRPr="005E615E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5E615E">
        <w:rPr>
          <w:rFonts w:ascii="Arial Narrow" w:hAnsi="Arial Narrow"/>
          <w:snapToGrid w:val="0"/>
        </w:rPr>
        <w:t>roboty przygotowawcze;</w:t>
      </w:r>
    </w:p>
    <w:p w14:paraId="5DB2D6AD" w14:textId="782D101C" w:rsidR="00E43A5B" w:rsidRPr="00C217BC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C217BC">
        <w:rPr>
          <w:rFonts w:ascii="Arial Narrow" w:hAnsi="Arial Narrow"/>
          <w:snapToGrid w:val="0"/>
        </w:rPr>
        <w:t>wycinka drzew i krzewów;</w:t>
      </w:r>
    </w:p>
    <w:p w14:paraId="73CFFE07" w14:textId="6F9D4D80" w:rsidR="00EF3A1C" w:rsidRPr="005E615E" w:rsidRDefault="00EF3A1C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proofErr w:type="spellStart"/>
      <w:r>
        <w:rPr>
          <w:rFonts w:ascii="Arial Narrow" w:hAnsi="Arial Narrow"/>
          <w:snapToGrid w:val="0"/>
        </w:rPr>
        <w:t>odhumusowanie</w:t>
      </w:r>
      <w:proofErr w:type="spellEnd"/>
      <w:r>
        <w:rPr>
          <w:rFonts w:ascii="Arial Narrow" w:hAnsi="Arial Narrow"/>
          <w:snapToGrid w:val="0"/>
        </w:rPr>
        <w:t>;</w:t>
      </w:r>
    </w:p>
    <w:p w14:paraId="30E28690" w14:textId="6C9CB2D7" w:rsidR="00E43A5B" w:rsidRPr="005E615E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5E615E">
        <w:rPr>
          <w:rFonts w:ascii="Arial Narrow" w:hAnsi="Arial Narrow"/>
          <w:snapToGrid w:val="0"/>
        </w:rPr>
        <w:t xml:space="preserve">roboty rozbiórkowe: frezowanie nawierzchni bitumicznej, rozbiórka podbudowy z kruszywa, przestawienie lub usunięcie znaków drogowych, rozbiórka </w:t>
      </w:r>
      <w:r w:rsidR="00A313A7">
        <w:rPr>
          <w:rFonts w:ascii="Arial Narrow" w:hAnsi="Arial Narrow"/>
          <w:snapToGrid w:val="0"/>
        </w:rPr>
        <w:t>elementów prefabrykowanych</w:t>
      </w:r>
      <w:r w:rsidRPr="005E615E">
        <w:rPr>
          <w:rFonts w:ascii="Arial Narrow" w:hAnsi="Arial Narrow"/>
          <w:snapToGrid w:val="0"/>
        </w:rPr>
        <w:t xml:space="preserve"> (materiały  pozyskane  przy  rozbiórkach odwieźć na miejsce składowania zgodne z obowiązującymi przepisami lub przewidzieć do ponownego wbudowania); </w:t>
      </w:r>
    </w:p>
    <w:p w14:paraId="7D51025F" w14:textId="315B8AF0" w:rsidR="00E43A5B" w:rsidRPr="005E615E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5E615E">
        <w:rPr>
          <w:rFonts w:ascii="Arial Narrow" w:hAnsi="Arial Narrow"/>
          <w:snapToGrid w:val="0"/>
        </w:rPr>
        <w:t>roboty ziemne: niwelacja terenu, wykopy</w:t>
      </w:r>
      <w:r w:rsidR="001A0B9A">
        <w:rPr>
          <w:rFonts w:ascii="Arial Narrow" w:hAnsi="Arial Narrow"/>
          <w:snapToGrid w:val="0"/>
        </w:rPr>
        <w:t>, nasypy</w:t>
      </w:r>
      <w:r w:rsidRPr="005E615E">
        <w:rPr>
          <w:rFonts w:ascii="Arial Narrow" w:hAnsi="Arial Narrow"/>
          <w:snapToGrid w:val="0"/>
        </w:rPr>
        <w:t xml:space="preserve">; </w:t>
      </w:r>
    </w:p>
    <w:p w14:paraId="27D50254" w14:textId="4A55449B" w:rsidR="00E43A5B" w:rsidRDefault="00A313A7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zabezpieczenie</w:t>
      </w:r>
      <w:r w:rsidR="00E43A5B" w:rsidRPr="005E615E">
        <w:rPr>
          <w:rFonts w:ascii="Arial Narrow" w:hAnsi="Arial Narrow"/>
          <w:snapToGrid w:val="0"/>
        </w:rPr>
        <w:t xml:space="preserve"> </w:t>
      </w:r>
      <w:r>
        <w:rPr>
          <w:rFonts w:ascii="Arial Narrow" w:hAnsi="Arial Narrow"/>
          <w:snapToGrid w:val="0"/>
        </w:rPr>
        <w:t>istniejącej</w:t>
      </w:r>
      <w:r w:rsidR="00E43A5B" w:rsidRPr="005E615E">
        <w:rPr>
          <w:rFonts w:ascii="Arial Narrow" w:hAnsi="Arial Narrow"/>
          <w:snapToGrid w:val="0"/>
        </w:rPr>
        <w:t xml:space="preserve"> infrastruktury podziemnej;</w:t>
      </w:r>
    </w:p>
    <w:p w14:paraId="4435C5FA" w14:textId="49D728FE" w:rsidR="00094026" w:rsidRDefault="00094026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przebudowa istniejących przepustów poprzecznych;</w:t>
      </w:r>
    </w:p>
    <w:p w14:paraId="70177F1C" w14:textId="15C837C4" w:rsidR="001A0B9A" w:rsidRDefault="001A0B9A" w:rsidP="001A0B9A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5E615E">
        <w:rPr>
          <w:rFonts w:ascii="Arial Narrow" w:hAnsi="Arial Narrow"/>
          <w:snapToGrid w:val="0"/>
        </w:rPr>
        <w:t>profilowanie oraz zagęszczenie koryta jezdni</w:t>
      </w:r>
      <w:r>
        <w:rPr>
          <w:rFonts w:ascii="Arial Narrow" w:hAnsi="Arial Narrow"/>
          <w:snapToGrid w:val="0"/>
        </w:rPr>
        <w:t xml:space="preserve"> oraz zjazdów</w:t>
      </w:r>
      <w:r w:rsidRPr="005E615E">
        <w:rPr>
          <w:rFonts w:ascii="Arial Narrow" w:hAnsi="Arial Narrow"/>
          <w:snapToGrid w:val="0"/>
        </w:rPr>
        <w:t xml:space="preserve">; </w:t>
      </w:r>
    </w:p>
    <w:p w14:paraId="3D101E77" w14:textId="48A6365E" w:rsidR="00A313A7" w:rsidRDefault="00A313A7" w:rsidP="001A0B9A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umocnienie skarp rowów płytami ażurowymi;</w:t>
      </w:r>
    </w:p>
    <w:p w14:paraId="2B80818D" w14:textId="55B5BF84" w:rsidR="00A313A7" w:rsidRPr="005E615E" w:rsidRDefault="00A313A7" w:rsidP="001A0B9A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umocnienie rowu korytkiem typu kolejowego;</w:t>
      </w:r>
    </w:p>
    <w:p w14:paraId="2D40F1A9" w14:textId="388121A4" w:rsidR="00E43A5B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5E615E">
        <w:rPr>
          <w:rFonts w:ascii="Arial Narrow" w:hAnsi="Arial Narrow"/>
          <w:snapToGrid w:val="0"/>
        </w:rPr>
        <w:t>wykonanie konstrukcji jezdni</w:t>
      </w:r>
      <w:r w:rsidR="00EF3A1C" w:rsidRPr="00EF3A1C">
        <w:rPr>
          <w:rFonts w:ascii="Arial Narrow" w:hAnsi="Arial Narrow"/>
          <w:snapToGrid w:val="0"/>
        </w:rPr>
        <w:t xml:space="preserve"> </w:t>
      </w:r>
      <w:r w:rsidR="00EF3A1C">
        <w:rPr>
          <w:rFonts w:ascii="Arial Narrow" w:hAnsi="Arial Narrow"/>
          <w:snapToGrid w:val="0"/>
        </w:rPr>
        <w:t>oraz zjazdów</w:t>
      </w:r>
      <w:r w:rsidRPr="005E615E">
        <w:rPr>
          <w:rFonts w:ascii="Arial Narrow" w:hAnsi="Arial Narrow"/>
          <w:snapToGrid w:val="0"/>
        </w:rPr>
        <w:t>;</w:t>
      </w:r>
    </w:p>
    <w:p w14:paraId="4CF45FA1" w14:textId="0E07A503" w:rsidR="00A313A7" w:rsidRPr="005E615E" w:rsidRDefault="00A313A7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>
        <w:rPr>
          <w:rFonts w:ascii="Arial Narrow" w:hAnsi="Arial Narrow"/>
          <w:snapToGrid w:val="0"/>
        </w:rPr>
        <w:t>wykonanie krawężnika betonowego oraz ścieku trójkątnego na ławie betonowej;</w:t>
      </w:r>
    </w:p>
    <w:p w14:paraId="2F83ADDF" w14:textId="0205BDE1" w:rsidR="00E43A5B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5E615E">
        <w:rPr>
          <w:rFonts w:ascii="Arial Narrow" w:hAnsi="Arial Narrow"/>
          <w:snapToGrid w:val="0"/>
        </w:rPr>
        <w:t xml:space="preserve">wykonanie górnych warstw nawierzchni z mieszanki </w:t>
      </w:r>
      <w:proofErr w:type="spellStart"/>
      <w:r w:rsidRPr="005E615E">
        <w:rPr>
          <w:rFonts w:ascii="Arial Narrow" w:hAnsi="Arial Narrow"/>
          <w:snapToGrid w:val="0"/>
        </w:rPr>
        <w:t>mineralno</w:t>
      </w:r>
      <w:proofErr w:type="spellEnd"/>
      <w:r w:rsidRPr="005E615E">
        <w:rPr>
          <w:rFonts w:ascii="Arial Narrow" w:hAnsi="Arial Narrow"/>
          <w:snapToGrid w:val="0"/>
        </w:rPr>
        <w:t xml:space="preserve"> – asfaltowej;</w:t>
      </w:r>
    </w:p>
    <w:p w14:paraId="32043481" w14:textId="05D13D33" w:rsidR="00EF3A1C" w:rsidRDefault="00EF3A1C" w:rsidP="00EF3A1C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5E615E">
        <w:rPr>
          <w:rFonts w:ascii="Arial Narrow" w:hAnsi="Arial Narrow"/>
          <w:snapToGrid w:val="0"/>
        </w:rPr>
        <w:t xml:space="preserve">wykonanie </w:t>
      </w:r>
      <w:r w:rsidR="00A313A7">
        <w:rPr>
          <w:rFonts w:ascii="Arial Narrow" w:hAnsi="Arial Narrow"/>
          <w:snapToGrid w:val="0"/>
        </w:rPr>
        <w:t>pobocza z kruszywa</w:t>
      </w:r>
      <w:r w:rsidRPr="005E615E">
        <w:rPr>
          <w:rFonts w:ascii="Arial Narrow" w:hAnsi="Arial Narrow"/>
          <w:snapToGrid w:val="0"/>
        </w:rPr>
        <w:t>;</w:t>
      </w:r>
    </w:p>
    <w:p w14:paraId="7021D205" w14:textId="5D078BFB" w:rsidR="00E43A5B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5E615E">
        <w:rPr>
          <w:rFonts w:ascii="Arial Narrow" w:hAnsi="Arial Narrow"/>
          <w:snapToGrid w:val="0"/>
        </w:rPr>
        <w:t>roboty wykończeniowe.</w:t>
      </w:r>
    </w:p>
    <w:p w14:paraId="01551186" w14:textId="378DEA11" w:rsidR="00DA491D" w:rsidRDefault="00DA491D" w:rsidP="00DA491D">
      <w:pPr>
        <w:pStyle w:val="Nagwek"/>
        <w:spacing w:line="360" w:lineRule="auto"/>
        <w:ind w:left="709"/>
        <w:jc w:val="both"/>
        <w:rPr>
          <w:rFonts w:ascii="Arial Narrow" w:hAnsi="Arial Narrow"/>
          <w:snapToGrid w:val="0"/>
        </w:rPr>
      </w:pPr>
    </w:p>
    <w:p w14:paraId="2AA2ADE0" w14:textId="77777777" w:rsidR="00E43A5B" w:rsidRPr="00743477" w:rsidRDefault="00E43A5B" w:rsidP="00D40497">
      <w:pPr>
        <w:pStyle w:val="Akapitzlist"/>
        <w:numPr>
          <w:ilvl w:val="1"/>
          <w:numId w:val="7"/>
        </w:numPr>
        <w:ind w:left="426" w:hanging="426"/>
        <w:rPr>
          <w:rFonts w:ascii="Arial Narrow" w:hAnsi="Arial Narrow"/>
          <w:b/>
          <w:snapToGrid w:val="0"/>
        </w:rPr>
      </w:pPr>
      <w:r w:rsidRPr="00743477">
        <w:rPr>
          <w:rFonts w:ascii="Arial Narrow" w:hAnsi="Arial Narrow"/>
          <w:b/>
          <w:snapToGrid w:val="0"/>
        </w:rPr>
        <w:t xml:space="preserve">WYKAZ ISTNIEJĄCYCH OBIEKTÓW BUDOWLANYCH </w:t>
      </w:r>
    </w:p>
    <w:p w14:paraId="5859217A" w14:textId="13E07FBA" w:rsidR="00FF10A4" w:rsidRPr="00FF10A4" w:rsidRDefault="00FF10A4" w:rsidP="00FF10A4">
      <w:pPr>
        <w:spacing w:after="0"/>
        <w:jc w:val="both"/>
        <w:rPr>
          <w:rFonts w:ascii="Arial Narrow" w:hAnsi="Arial Narrow"/>
          <w:snapToGrid w:val="0"/>
        </w:rPr>
      </w:pPr>
      <w:r w:rsidRPr="00FF10A4">
        <w:rPr>
          <w:rFonts w:ascii="Arial Narrow" w:hAnsi="Arial Narrow"/>
          <w:snapToGrid w:val="0"/>
        </w:rPr>
        <w:t>Planowane przedsięwzięcie zlokalizowane jest w</w:t>
      </w:r>
      <w:r w:rsidR="00A313A7">
        <w:rPr>
          <w:rFonts w:ascii="Arial Narrow" w:hAnsi="Arial Narrow"/>
          <w:snapToGrid w:val="0"/>
        </w:rPr>
        <w:t xml:space="preserve"> gminie</w:t>
      </w:r>
      <w:r w:rsidRPr="00FF10A4">
        <w:rPr>
          <w:rFonts w:ascii="Arial Narrow" w:hAnsi="Arial Narrow"/>
          <w:snapToGrid w:val="0"/>
        </w:rPr>
        <w:t xml:space="preserve"> </w:t>
      </w:r>
      <w:r w:rsidR="00FD3BAA">
        <w:rPr>
          <w:rFonts w:ascii="Arial Narrow" w:hAnsi="Arial Narrow"/>
          <w:snapToGrid w:val="0"/>
        </w:rPr>
        <w:t>Chmielnik</w:t>
      </w:r>
      <w:r w:rsidRPr="00FF10A4">
        <w:rPr>
          <w:rFonts w:ascii="Arial Narrow" w:hAnsi="Arial Narrow"/>
          <w:snapToGrid w:val="0"/>
        </w:rPr>
        <w:t>. Rejon inwestycji to teren</w:t>
      </w:r>
      <w:r w:rsidR="00A313A7">
        <w:rPr>
          <w:rFonts w:ascii="Arial Narrow" w:hAnsi="Arial Narrow"/>
          <w:snapToGrid w:val="0"/>
        </w:rPr>
        <w:t xml:space="preserve"> częściowo</w:t>
      </w:r>
      <w:r w:rsidRPr="00FF10A4">
        <w:rPr>
          <w:rFonts w:ascii="Arial Narrow" w:hAnsi="Arial Narrow"/>
          <w:snapToGrid w:val="0"/>
        </w:rPr>
        <w:t xml:space="preserve"> zurbanizowany, w obszarze</w:t>
      </w:r>
      <w:r w:rsidR="002242EF">
        <w:rPr>
          <w:rFonts w:ascii="Arial Narrow" w:hAnsi="Arial Narrow"/>
          <w:snapToGrid w:val="0"/>
        </w:rPr>
        <w:t xml:space="preserve"> częściowo</w:t>
      </w:r>
      <w:r w:rsidRPr="00FF10A4">
        <w:rPr>
          <w:rFonts w:ascii="Arial Narrow" w:hAnsi="Arial Narrow"/>
          <w:snapToGrid w:val="0"/>
        </w:rPr>
        <w:t xml:space="preserve"> zabudowanym. Ukształtowanie powierzchni jest </w:t>
      </w:r>
      <w:r>
        <w:rPr>
          <w:rFonts w:ascii="Arial Narrow" w:hAnsi="Arial Narrow"/>
          <w:snapToGrid w:val="0"/>
        </w:rPr>
        <w:t>łagodne</w:t>
      </w:r>
      <w:r w:rsidRPr="00FF10A4">
        <w:rPr>
          <w:rFonts w:ascii="Arial Narrow" w:hAnsi="Arial Narrow"/>
          <w:snapToGrid w:val="0"/>
        </w:rPr>
        <w:t xml:space="preserve">. Istniejąca szerokość jezdni </w:t>
      </w:r>
      <w:r>
        <w:rPr>
          <w:rFonts w:ascii="Arial Narrow" w:hAnsi="Arial Narrow"/>
          <w:snapToGrid w:val="0"/>
        </w:rPr>
        <w:t>wynosi</w:t>
      </w:r>
      <w:r w:rsidRPr="00FF10A4">
        <w:rPr>
          <w:rFonts w:ascii="Arial Narrow" w:hAnsi="Arial Narrow"/>
          <w:snapToGrid w:val="0"/>
        </w:rPr>
        <w:t xml:space="preserve"> </w:t>
      </w:r>
      <w:r w:rsidR="002242EF">
        <w:rPr>
          <w:rFonts w:ascii="Arial Narrow" w:hAnsi="Arial Narrow"/>
          <w:snapToGrid w:val="0"/>
        </w:rPr>
        <w:t>4</w:t>
      </w:r>
      <w:r>
        <w:rPr>
          <w:rFonts w:ascii="Arial Narrow" w:hAnsi="Arial Narrow"/>
          <w:snapToGrid w:val="0"/>
        </w:rPr>
        <w:t>,</w:t>
      </w:r>
      <w:r w:rsidR="00FD3BAA">
        <w:rPr>
          <w:rFonts w:ascii="Arial Narrow" w:hAnsi="Arial Narrow"/>
          <w:snapToGrid w:val="0"/>
        </w:rPr>
        <w:t>0</w:t>
      </w:r>
      <w:r w:rsidR="002242EF">
        <w:rPr>
          <w:rFonts w:ascii="Arial Narrow" w:hAnsi="Arial Narrow"/>
          <w:snapToGrid w:val="0"/>
        </w:rPr>
        <w:t>÷5,2</w:t>
      </w:r>
      <w:r>
        <w:rPr>
          <w:rFonts w:ascii="Arial Narrow" w:hAnsi="Arial Narrow"/>
          <w:snapToGrid w:val="0"/>
        </w:rPr>
        <w:t>m</w:t>
      </w:r>
      <w:r w:rsidRPr="00FF10A4">
        <w:rPr>
          <w:rFonts w:ascii="Arial Narrow" w:hAnsi="Arial Narrow"/>
          <w:snapToGrid w:val="0"/>
        </w:rPr>
        <w:t xml:space="preserve">. Istniejąca nawierzchnia mineralno-asfaltowa posiada wiele spękań i ubytków. </w:t>
      </w:r>
    </w:p>
    <w:p w14:paraId="02138884" w14:textId="37D70F6B" w:rsidR="00E43A5B" w:rsidRPr="00FF10A4" w:rsidRDefault="00FF10A4" w:rsidP="00FF10A4">
      <w:pPr>
        <w:spacing w:after="0"/>
        <w:jc w:val="both"/>
        <w:rPr>
          <w:rFonts w:ascii="Arial Narrow" w:hAnsi="Arial Narrow"/>
          <w:snapToGrid w:val="0"/>
        </w:rPr>
      </w:pPr>
      <w:r w:rsidRPr="001D47F5">
        <w:rPr>
          <w:rFonts w:ascii="Arial Narrow" w:hAnsi="Arial Narrow"/>
          <w:snapToGrid w:val="0"/>
        </w:rPr>
        <w:lastRenderedPageBreak/>
        <w:t>Przyległy teren uzbrojony jest w sieć: elektroenergetyczn</w:t>
      </w:r>
      <w:r w:rsidR="00FD3BAA">
        <w:rPr>
          <w:rFonts w:ascii="Arial Narrow" w:hAnsi="Arial Narrow"/>
          <w:snapToGrid w:val="0"/>
        </w:rPr>
        <w:t>ą</w:t>
      </w:r>
      <w:r w:rsidRPr="001D47F5">
        <w:rPr>
          <w:rFonts w:ascii="Arial Narrow" w:hAnsi="Arial Narrow"/>
          <w:snapToGrid w:val="0"/>
        </w:rPr>
        <w:t>, tele</w:t>
      </w:r>
      <w:r w:rsidR="00FD3BAA">
        <w:rPr>
          <w:rFonts w:ascii="Arial Narrow" w:hAnsi="Arial Narrow"/>
          <w:snapToGrid w:val="0"/>
        </w:rPr>
        <w:t>komunikacyjną</w:t>
      </w:r>
      <w:r w:rsidRPr="001D47F5">
        <w:rPr>
          <w:rFonts w:ascii="Arial Narrow" w:hAnsi="Arial Narrow"/>
          <w:snapToGrid w:val="0"/>
        </w:rPr>
        <w:t xml:space="preserve">, kanalizacji </w:t>
      </w:r>
      <w:r w:rsidR="002242EF">
        <w:rPr>
          <w:rFonts w:ascii="Arial Narrow" w:hAnsi="Arial Narrow"/>
          <w:snapToGrid w:val="0"/>
        </w:rPr>
        <w:t>deszczowej</w:t>
      </w:r>
      <w:r w:rsidRPr="001D47F5">
        <w:rPr>
          <w:rFonts w:ascii="Arial Narrow" w:hAnsi="Arial Narrow"/>
          <w:snapToGrid w:val="0"/>
        </w:rPr>
        <w:t xml:space="preserve"> oraz wodociągową.</w:t>
      </w:r>
    </w:p>
    <w:p w14:paraId="4268D438" w14:textId="77777777" w:rsidR="00E43A5B" w:rsidRPr="00D9096A" w:rsidRDefault="00E43A5B" w:rsidP="00D40497">
      <w:pPr>
        <w:pStyle w:val="Akapitzlist"/>
        <w:numPr>
          <w:ilvl w:val="1"/>
          <w:numId w:val="7"/>
        </w:numPr>
        <w:spacing w:before="240"/>
        <w:ind w:left="426" w:hanging="426"/>
        <w:rPr>
          <w:rFonts w:ascii="Arial Narrow" w:hAnsi="Arial Narrow"/>
          <w:b/>
          <w:snapToGrid w:val="0"/>
        </w:rPr>
      </w:pPr>
      <w:r w:rsidRPr="00D9096A">
        <w:rPr>
          <w:rFonts w:ascii="Arial Narrow" w:hAnsi="Arial Narrow"/>
          <w:b/>
          <w:snapToGrid w:val="0"/>
        </w:rPr>
        <w:t xml:space="preserve">ELEMENTY ZAGOSPODAROWANIA DZIAŁKI STANOWIĄCE ZAGROŻENIE </w:t>
      </w:r>
    </w:p>
    <w:p w14:paraId="4AA23EE3" w14:textId="77777777" w:rsidR="00E43A5B" w:rsidRPr="00D9096A" w:rsidRDefault="00E43A5B" w:rsidP="00E43A5B">
      <w:pPr>
        <w:spacing w:after="0"/>
        <w:jc w:val="both"/>
        <w:rPr>
          <w:rFonts w:ascii="Arial Narrow" w:hAnsi="Arial Narrow"/>
          <w:snapToGrid w:val="0"/>
        </w:rPr>
      </w:pPr>
      <w:r w:rsidRPr="00D9096A">
        <w:rPr>
          <w:rFonts w:ascii="Arial Narrow" w:hAnsi="Arial Narrow"/>
          <w:snapToGrid w:val="0"/>
        </w:rPr>
        <w:t xml:space="preserve">Zgodnie  z  Rozporządzeniem  Ministra  Infrastruktury  z  dnia  23.06.03  r.  w  sprawie  informacji dotyczącej  bezpieczeństwa  i  ochrony  zdrowia  oraz  planu  bezpieczeństwa  i  ochrony  zdrowia (Dz.U.120/2003 poz. 1126 par 6) elementem zagospodarowania działki stanowiącym zagrożenie bezpieczeństwa i ochrony zdrowia jest fakt wykonywania robót: </w:t>
      </w:r>
    </w:p>
    <w:p w14:paraId="4D537370" w14:textId="77777777" w:rsidR="00E43A5B" w:rsidRPr="00D9096A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D9096A">
        <w:rPr>
          <w:rFonts w:ascii="Arial Narrow" w:hAnsi="Arial Narrow"/>
          <w:snapToGrid w:val="0"/>
        </w:rPr>
        <w:t xml:space="preserve">roboty  wykonywane  przy  użyciu  ciężkich  maszyn  budowlanych  –  zwrócić  uwagę na przeszkolenie BHP pracowników; </w:t>
      </w:r>
    </w:p>
    <w:p w14:paraId="15807BE3" w14:textId="77777777" w:rsidR="00E43A5B" w:rsidRPr="00D9096A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C217BC">
        <w:rPr>
          <w:rFonts w:ascii="Arial Narrow" w:hAnsi="Arial Narrow"/>
          <w:snapToGrid w:val="0"/>
        </w:rPr>
        <w:t>wycinka drzew</w:t>
      </w:r>
      <w:r w:rsidRPr="00D9096A">
        <w:rPr>
          <w:rFonts w:ascii="Arial Narrow" w:hAnsi="Arial Narrow"/>
          <w:snapToGrid w:val="0"/>
        </w:rPr>
        <w:t xml:space="preserve"> – zwrócić uwagę na właściwe oznakowanie robót i przeszkolenie BHP pracowników;</w:t>
      </w:r>
    </w:p>
    <w:p w14:paraId="7D1D7207" w14:textId="77777777" w:rsidR="00E43A5B" w:rsidRPr="00D9096A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D9096A">
        <w:rPr>
          <w:rFonts w:ascii="Arial Narrow" w:hAnsi="Arial Narrow"/>
          <w:snapToGrid w:val="0"/>
        </w:rPr>
        <w:t>praca pod ruchem pojazdów – zwrócić uwagę na właściwe oznakowanie robót i przeszkolenie BHP pracowników, wyznaczyć przejścia i przejazdy alternatywne;</w:t>
      </w:r>
    </w:p>
    <w:p w14:paraId="6DAC6A14" w14:textId="77777777" w:rsidR="00E43A5B" w:rsidRPr="00D9096A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D9096A">
        <w:rPr>
          <w:rFonts w:ascii="Arial Narrow" w:hAnsi="Arial Narrow"/>
          <w:snapToGrid w:val="0"/>
        </w:rPr>
        <w:t>głębokie  wykopy  –  zwrócić  uwagę  na  oznakowanie  robót,  zabezpieczenie  wykopów i przeszkolenie BHP pracowników;</w:t>
      </w:r>
    </w:p>
    <w:p w14:paraId="0A6E8511" w14:textId="77777777" w:rsidR="00E43A5B" w:rsidRPr="00D9096A" w:rsidRDefault="00E43A5B" w:rsidP="00D40497">
      <w:pPr>
        <w:pStyle w:val="Nagwek"/>
        <w:numPr>
          <w:ilvl w:val="1"/>
          <w:numId w:val="6"/>
        </w:numPr>
        <w:spacing w:line="360" w:lineRule="auto"/>
        <w:ind w:left="709"/>
        <w:jc w:val="both"/>
        <w:rPr>
          <w:rFonts w:ascii="Arial Narrow" w:hAnsi="Arial Narrow"/>
          <w:snapToGrid w:val="0"/>
        </w:rPr>
      </w:pPr>
      <w:r w:rsidRPr="00D9096A">
        <w:rPr>
          <w:rFonts w:ascii="Arial Narrow" w:hAnsi="Arial Narrow"/>
          <w:snapToGrid w:val="0"/>
        </w:rPr>
        <w:t>praca w pobliżu sieci uzbrojenia terenu.</w:t>
      </w:r>
    </w:p>
    <w:p w14:paraId="4CF3A422" w14:textId="77777777" w:rsidR="00E43A5B" w:rsidRPr="00D9096A" w:rsidRDefault="00E43A5B" w:rsidP="00D40497">
      <w:pPr>
        <w:pStyle w:val="Akapitzlist"/>
        <w:numPr>
          <w:ilvl w:val="1"/>
          <w:numId w:val="7"/>
        </w:numPr>
        <w:spacing w:before="240"/>
        <w:ind w:left="426" w:hanging="426"/>
        <w:rPr>
          <w:rFonts w:ascii="Arial Narrow" w:hAnsi="Arial Narrow"/>
          <w:b/>
          <w:snapToGrid w:val="0"/>
        </w:rPr>
      </w:pPr>
      <w:r w:rsidRPr="00D9096A">
        <w:rPr>
          <w:rFonts w:ascii="Arial Narrow" w:hAnsi="Arial Narrow"/>
          <w:b/>
          <w:snapToGrid w:val="0"/>
        </w:rPr>
        <w:t xml:space="preserve">PRZEWIDYWANE ZAGROŻENIA PRZY REALIZACJI ROBÓT </w:t>
      </w:r>
    </w:p>
    <w:p w14:paraId="39EC86B7" w14:textId="77777777" w:rsidR="00E43A5B" w:rsidRPr="00D9096A" w:rsidRDefault="00E43A5B" w:rsidP="00E43A5B">
      <w:pPr>
        <w:jc w:val="both"/>
        <w:rPr>
          <w:rFonts w:ascii="Arial Narrow" w:hAnsi="Arial Narrow"/>
          <w:snapToGrid w:val="0"/>
        </w:rPr>
      </w:pPr>
      <w:r w:rsidRPr="00D9096A">
        <w:rPr>
          <w:rFonts w:ascii="Arial Narrow" w:hAnsi="Arial Narrow"/>
          <w:snapToGrid w:val="0"/>
        </w:rPr>
        <w:t xml:space="preserve">Ewentualne  zagrożenia  dla  bezpieczeństwa  i  ochrony  zdrowia  wynikają  z  prowadzenia  prac w wykopach oraz przy użyciu ciężkich maszyn, a także z pracy pod ruchem pojazdów. Realizacja planowanych robót powinna odbywać się z zachowaniem szczególnej ostrożności.  </w:t>
      </w:r>
    </w:p>
    <w:p w14:paraId="41F8F691" w14:textId="77777777" w:rsidR="00E43A5B" w:rsidRPr="00D9096A" w:rsidRDefault="00E43A5B" w:rsidP="00D40497">
      <w:pPr>
        <w:pStyle w:val="Akapitzlist"/>
        <w:numPr>
          <w:ilvl w:val="1"/>
          <w:numId w:val="7"/>
        </w:numPr>
        <w:ind w:left="426" w:hanging="426"/>
        <w:jc w:val="both"/>
        <w:rPr>
          <w:rFonts w:ascii="Arial Narrow" w:hAnsi="Arial Narrow"/>
          <w:b/>
          <w:snapToGrid w:val="0"/>
        </w:rPr>
      </w:pPr>
      <w:r w:rsidRPr="00D9096A">
        <w:rPr>
          <w:rFonts w:ascii="Arial Narrow" w:hAnsi="Arial Narrow"/>
          <w:b/>
          <w:snapToGrid w:val="0"/>
        </w:rPr>
        <w:t xml:space="preserve"> INSTRUKTAŻ PRACOWNIKÓW PRZED PRZYSTĄPIENIEM DO REALIZACJI ROBÓT </w:t>
      </w:r>
    </w:p>
    <w:p w14:paraId="0717FB96" w14:textId="77777777" w:rsidR="00E43A5B" w:rsidRPr="00D9096A" w:rsidRDefault="00E43A5B" w:rsidP="00E43A5B">
      <w:pPr>
        <w:jc w:val="both"/>
        <w:rPr>
          <w:rFonts w:ascii="Arial Narrow" w:hAnsi="Arial Narrow"/>
          <w:snapToGrid w:val="0"/>
        </w:rPr>
      </w:pPr>
      <w:r w:rsidRPr="00D9096A">
        <w:rPr>
          <w:rFonts w:ascii="Arial Narrow" w:hAnsi="Arial Narrow"/>
          <w:snapToGrid w:val="0"/>
        </w:rPr>
        <w:t xml:space="preserve">W celu zminimalizowania  zagrożeń,  przed  przystąpieniem  do  wykonywania  robót,  pracownicy winni być przeszkoleni przez odpowiednie służby w zakresie wykonywanych prac oraz zagrożeń z nimi związanych. </w:t>
      </w:r>
    </w:p>
    <w:p w14:paraId="3E1B53FA" w14:textId="77777777" w:rsidR="00E43A5B" w:rsidRPr="00D9096A" w:rsidRDefault="00E43A5B" w:rsidP="00D40497">
      <w:pPr>
        <w:pStyle w:val="Akapitzlist"/>
        <w:numPr>
          <w:ilvl w:val="1"/>
          <w:numId w:val="7"/>
        </w:numPr>
        <w:ind w:left="426" w:hanging="426"/>
        <w:jc w:val="both"/>
        <w:rPr>
          <w:rFonts w:ascii="Arial Narrow" w:hAnsi="Arial Narrow"/>
          <w:b/>
          <w:snapToGrid w:val="0"/>
        </w:rPr>
      </w:pPr>
      <w:r w:rsidRPr="00D9096A">
        <w:rPr>
          <w:rFonts w:ascii="Arial Narrow" w:hAnsi="Arial Narrow"/>
          <w:b/>
          <w:snapToGrid w:val="0"/>
        </w:rPr>
        <w:t xml:space="preserve">ŚRODKI TECHNICZNE I ORGANIZACYJNE ZAPOBIEGAJĄCE NIEBEZPIECZEŃSTWOM </w:t>
      </w:r>
    </w:p>
    <w:p w14:paraId="39717749" w14:textId="77777777" w:rsidR="00E43A5B" w:rsidRPr="00D9096A" w:rsidRDefault="00E43A5B" w:rsidP="00E43A5B">
      <w:pPr>
        <w:jc w:val="both"/>
        <w:rPr>
          <w:rFonts w:ascii="Arial Narrow" w:hAnsi="Arial Narrow"/>
          <w:snapToGrid w:val="0"/>
        </w:rPr>
      </w:pPr>
      <w:r w:rsidRPr="00D9096A">
        <w:rPr>
          <w:rFonts w:ascii="Arial Narrow" w:hAnsi="Arial Narrow"/>
          <w:snapToGrid w:val="0"/>
        </w:rPr>
        <w:t>Należy wskazać pracownikom drogi komunikacyjne umożliwiające szybką ewakuację na wypadek awarii i innych zagrożeń  oraz przekazać procedury BHP. Pracownicy winni zostać poinformowani o numerach telefonów alarmowych, lokalizacji środków ochrony ppoż. itp. Pracownicy zatrudnieni przy realizacji obiektu winni być wyposażeni w środki ochrony osobistej. Obszar robót powinien być oznakowany zgodnie z zatwierdzonymi projektami organizacji ruchu.</w:t>
      </w:r>
    </w:p>
    <w:p w14:paraId="50FA00B6" w14:textId="77777777" w:rsidR="00E43A5B" w:rsidRPr="004E49EC" w:rsidRDefault="00E43A5B" w:rsidP="00E43A5B">
      <w:pPr>
        <w:jc w:val="both"/>
        <w:rPr>
          <w:rFonts w:ascii="Arial Narrow" w:hAnsi="Arial Narrow"/>
          <w:snapToGrid w:val="0"/>
          <w:highlight w:val="cyan"/>
        </w:rPr>
      </w:pPr>
    </w:p>
    <w:p w14:paraId="21FA341D" w14:textId="77777777" w:rsidR="00E43A5B" w:rsidRPr="004E49EC" w:rsidRDefault="00E43A5B" w:rsidP="00E43A5B">
      <w:pPr>
        <w:jc w:val="both"/>
        <w:rPr>
          <w:rFonts w:ascii="Arial Narrow" w:hAnsi="Arial Narrow"/>
          <w:snapToGrid w:val="0"/>
          <w:highlight w:val="cyan"/>
        </w:rPr>
      </w:pPr>
    </w:p>
    <w:p w14:paraId="16AE08E4" w14:textId="77777777" w:rsidR="00E43A5B" w:rsidRPr="00D9096A" w:rsidRDefault="00E43A5B" w:rsidP="00E43A5B">
      <w:pPr>
        <w:pStyle w:val="Nagwek"/>
        <w:tabs>
          <w:tab w:val="clear" w:pos="4536"/>
          <w:tab w:val="clear" w:pos="9072"/>
          <w:tab w:val="right" w:pos="709"/>
        </w:tabs>
        <w:spacing w:line="360" w:lineRule="auto"/>
        <w:ind w:left="709"/>
        <w:jc w:val="right"/>
        <w:rPr>
          <w:rFonts w:ascii="Arial Narrow" w:hAnsi="Arial Narrow" w:cs="Arial"/>
        </w:rPr>
      </w:pPr>
      <w:r w:rsidRPr="00D9096A">
        <w:rPr>
          <w:rFonts w:ascii="Arial Narrow" w:hAnsi="Arial Narrow" w:cs="Arial"/>
        </w:rPr>
        <w:t>…….……………………………..</w:t>
      </w:r>
    </w:p>
    <w:p w14:paraId="2D97C9D4" w14:textId="77777777" w:rsidR="00E43A5B" w:rsidRPr="00D9096A" w:rsidRDefault="00E43A5B" w:rsidP="00E43A5B">
      <w:pPr>
        <w:pStyle w:val="Nagwek"/>
        <w:tabs>
          <w:tab w:val="right" w:pos="709"/>
        </w:tabs>
        <w:spacing w:line="360" w:lineRule="auto"/>
        <w:ind w:left="709"/>
        <w:jc w:val="right"/>
        <w:rPr>
          <w:rFonts w:ascii="Arial Narrow" w:hAnsi="Arial Narrow" w:cs="Arial"/>
          <w:i/>
          <w:sz w:val="16"/>
          <w:szCs w:val="16"/>
        </w:rPr>
      </w:pPr>
      <w:r w:rsidRPr="00D9096A">
        <w:rPr>
          <w:rFonts w:ascii="Arial Narrow" w:hAnsi="Arial Narrow" w:cs="Arial"/>
          <w:i/>
          <w:sz w:val="16"/>
          <w:szCs w:val="16"/>
        </w:rPr>
        <w:t xml:space="preserve">PROJEKTANT: mgr inż. Mateusz Ciołek </w:t>
      </w:r>
      <w:r w:rsidRPr="00D9096A">
        <w:rPr>
          <w:rFonts w:ascii="Arial Narrow" w:hAnsi="Arial Narrow" w:cs="Arial"/>
          <w:i/>
          <w:sz w:val="16"/>
          <w:szCs w:val="16"/>
        </w:rPr>
        <w:br/>
        <w:t>LUB/0415/PWBD/15</w:t>
      </w:r>
    </w:p>
    <w:p w14:paraId="1BBB7795" w14:textId="77777777" w:rsidR="00E43A5B" w:rsidRPr="004E49EC" w:rsidRDefault="00E43A5B" w:rsidP="00E43A5B">
      <w:pPr>
        <w:pStyle w:val="Nagwek"/>
        <w:tabs>
          <w:tab w:val="clear" w:pos="4536"/>
          <w:tab w:val="clear" w:pos="9072"/>
          <w:tab w:val="right" w:pos="709"/>
        </w:tabs>
        <w:spacing w:line="360" w:lineRule="auto"/>
        <w:jc w:val="both"/>
        <w:rPr>
          <w:rFonts w:ascii="Arial Narrow" w:hAnsi="Arial Narrow" w:cs="Arial"/>
          <w:color w:val="FF0000"/>
          <w:highlight w:val="cyan"/>
        </w:rPr>
      </w:pPr>
      <w:r w:rsidRPr="004E49EC">
        <w:rPr>
          <w:rFonts w:ascii="Arial Narrow" w:hAnsi="Arial Narrow" w:cs="Arial"/>
          <w:color w:val="FF0000"/>
          <w:highlight w:val="cyan"/>
        </w:rPr>
        <w:t> </w:t>
      </w:r>
    </w:p>
    <w:p w14:paraId="01E746A8" w14:textId="77777777" w:rsidR="00E43A5B" w:rsidRPr="004E49EC" w:rsidRDefault="00E43A5B" w:rsidP="00E43A5B">
      <w:pPr>
        <w:rPr>
          <w:rFonts w:ascii="Arial Narrow" w:hAnsi="Arial Narrow" w:cs="Arial"/>
          <w:color w:val="FF0000"/>
          <w:highlight w:val="cyan"/>
        </w:rPr>
      </w:pPr>
      <w:r w:rsidRPr="004E49EC">
        <w:rPr>
          <w:rFonts w:ascii="Arial Narrow" w:hAnsi="Arial Narrow" w:cs="Arial"/>
          <w:color w:val="FF0000"/>
          <w:highlight w:val="cyan"/>
        </w:rPr>
        <w:br w:type="page"/>
      </w:r>
    </w:p>
    <w:p w14:paraId="02C5B673" w14:textId="2807F4BE" w:rsidR="00627C2E" w:rsidRDefault="00E43A5B" w:rsidP="00E43A5B">
      <w:pPr>
        <w:jc w:val="center"/>
        <w:rPr>
          <w:rFonts w:ascii="Arial Narrow" w:hAnsi="Arial Narrow"/>
          <w:b/>
          <w:sz w:val="28"/>
          <w:szCs w:val="28"/>
          <w:lang w:eastAsia="pl-PL"/>
        </w:rPr>
      </w:pPr>
      <w:r w:rsidRPr="001A0B9A">
        <w:rPr>
          <w:rFonts w:ascii="Arial Narrow" w:hAnsi="Arial Narrow"/>
          <w:b/>
          <w:sz w:val="28"/>
          <w:szCs w:val="28"/>
          <w:lang w:eastAsia="pl-PL"/>
        </w:rPr>
        <w:lastRenderedPageBreak/>
        <w:t>B. CZĘŚĆ RYSUNKOWA</w:t>
      </w:r>
    </w:p>
    <w:p w14:paraId="5444EE18" w14:textId="77777777" w:rsidR="00627C2E" w:rsidRDefault="00627C2E">
      <w:pPr>
        <w:rPr>
          <w:rFonts w:ascii="Arial Narrow" w:hAnsi="Arial Narrow"/>
          <w:b/>
          <w:sz w:val="28"/>
          <w:szCs w:val="28"/>
          <w:lang w:eastAsia="pl-PL"/>
        </w:rPr>
      </w:pPr>
      <w:r>
        <w:rPr>
          <w:rFonts w:ascii="Arial Narrow" w:hAnsi="Arial Narrow"/>
          <w:b/>
          <w:sz w:val="28"/>
          <w:szCs w:val="28"/>
          <w:lang w:eastAsia="pl-PL"/>
        </w:rPr>
        <w:br w:type="page"/>
      </w:r>
    </w:p>
    <w:p w14:paraId="2341A29C" w14:textId="736EFD16" w:rsidR="00627C2E" w:rsidRDefault="00627C2E">
      <w:pPr>
        <w:rPr>
          <w:rFonts w:ascii="Arial Narrow" w:hAnsi="Arial Narrow"/>
          <w:b/>
          <w:sz w:val="28"/>
          <w:szCs w:val="28"/>
          <w:lang w:eastAsia="pl-PL"/>
        </w:rPr>
      </w:pPr>
      <w:r>
        <w:rPr>
          <w:rFonts w:ascii="Arial Narrow" w:hAnsi="Arial Narrow"/>
          <w:b/>
          <w:sz w:val="28"/>
          <w:szCs w:val="28"/>
          <w:lang w:eastAsia="pl-PL"/>
        </w:rPr>
        <w:lastRenderedPageBreak/>
        <w:br w:type="page"/>
      </w:r>
    </w:p>
    <w:p w14:paraId="03F02431" w14:textId="2EA90E32" w:rsidR="00627C2E" w:rsidRDefault="00627C2E">
      <w:pPr>
        <w:rPr>
          <w:rFonts w:ascii="Arial Narrow" w:hAnsi="Arial Narrow"/>
          <w:b/>
          <w:sz w:val="28"/>
          <w:szCs w:val="28"/>
          <w:lang w:eastAsia="pl-PL"/>
        </w:rPr>
      </w:pPr>
      <w:r>
        <w:rPr>
          <w:rFonts w:ascii="Arial Narrow" w:hAnsi="Arial Narrow"/>
          <w:b/>
          <w:sz w:val="28"/>
          <w:szCs w:val="28"/>
          <w:lang w:eastAsia="pl-PL"/>
        </w:rPr>
        <w:lastRenderedPageBreak/>
        <w:br w:type="page"/>
      </w:r>
    </w:p>
    <w:p w14:paraId="269255F4" w14:textId="56F8378C" w:rsidR="00627C2E" w:rsidRDefault="00627C2E">
      <w:pPr>
        <w:rPr>
          <w:rFonts w:ascii="Arial Narrow" w:hAnsi="Arial Narrow"/>
          <w:b/>
          <w:sz w:val="28"/>
          <w:szCs w:val="28"/>
          <w:lang w:eastAsia="pl-PL"/>
        </w:rPr>
      </w:pPr>
      <w:r>
        <w:rPr>
          <w:rFonts w:ascii="Arial Narrow" w:hAnsi="Arial Narrow"/>
          <w:b/>
          <w:sz w:val="28"/>
          <w:szCs w:val="28"/>
          <w:lang w:eastAsia="pl-PL"/>
        </w:rPr>
        <w:lastRenderedPageBreak/>
        <w:br w:type="page"/>
      </w:r>
    </w:p>
    <w:p w14:paraId="0B77E1C2" w14:textId="4A4EE718" w:rsidR="00801F48" w:rsidRDefault="00627C2E" w:rsidP="00E43A5B">
      <w:pPr>
        <w:jc w:val="center"/>
        <w:rPr>
          <w:rFonts w:ascii="Arial Narrow" w:hAnsi="Arial Narrow"/>
          <w:b/>
          <w:sz w:val="28"/>
          <w:szCs w:val="28"/>
          <w:lang w:eastAsia="pl-PL"/>
        </w:rPr>
      </w:pPr>
      <w:r>
        <w:rPr>
          <w:rFonts w:ascii="Arial Narrow" w:hAnsi="Arial Narrow"/>
          <w:b/>
          <w:sz w:val="28"/>
          <w:szCs w:val="28"/>
          <w:lang w:eastAsia="pl-PL"/>
        </w:rPr>
        <w:lastRenderedPageBreak/>
        <w:t>C</w:t>
      </w:r>
      <w:r w:rsidRPr="001A0B9A">
        <w:rPr>
          <w:rFonts w:ascii="Arial Narrow" w:hAnsi="Arial Narrow"/>
          <w:b/>
          <w:sz w:val="28"/>
          <w:szCs w:val="28"/>
          <w:lang w:eastAsia="pl-PL"/>
        </w:rPr>
        <w:t xml:space="preserve">. </w:t>
      </w:r>
      <w:r>
        <w:rPr>
          <w:rFonts w:ascii="Arial Narrow" w:hAnsi="Arial Narrow"/>
          <w:b/>
          <w:sz w:val="28"/>
          <w:szCs w:val="28"/>
          <w:lang w:eastAsia="pl-PL"/>
        </w:rPr>
        <w:t>ZAŁĄCZNIKI</w:t>
      </w:r>
    </w:p>
    <w:p w14:paraId="50046F77" w14:textId="57887674" w:rsidR="00627C2E" w:rsidRDefault="00627C2E" w:rsidP="00E43A5B">
      <w:pPr>
        <w:jc w:val="center"/>
        <w:rPr>
          <w:rFonts w:ascii="Arial Narrow" w:hAnsi="Arial Narrow"/>
          <w:b/>
          <w:sz w:val="28"/>
          <w:szCs w:val="28"/>
          <w:lang w:eastAsia="pl-PL"/>
        </w:rPr>
      </w:pPr>
      <w:r>
        <w:rPr>
          <w:rFonts w:ascii="Arial Narrow" w:hAnsi="Arial Narrow"/>
          <w:b/>
          <w:noProof/>
          <w:sz w:val="28"/>
          <w:szCs w:val="28"/>
          <w:lang w:eastAsia="pl-PL"/>
        </w:rPr>
        <w:drawing>
          <wp:inline distT="0" distB="0" distL="0" distR="0" wp14:anchorId="609CC29C" wp14:editId="18DC8B9B">
            <wp:extent cx="5939790" cy="84054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5321C" w14:textId="77777777" w:rsidR="00627C2E" w:rsidRDefault="00627C2E">
      <w:pPr>
        <w:rPr>
          <w:rFonts w:ascii="Arial Narrow" w:hAnsi="Arial Narrow"/>
          <w:b/>
          <w:sz w:val="28"/>
          <w:szCs w:val="28"/>
          <w:lang w:eastAsia="pl-PL"/>
        </w:rPr>
      </w:pPr>
      <w:r>
        <w:rPr>
          <w:rFonts w:ascii="Arial Narrow" w:hAnsi="Arial Narrow"/>
          <w:b/>
          <w:sz w:val="28"/>
          <w:szCs w:val="28"/>
          <w:lang w:eastAsia="pl-PL"/>
        </w:rPr>
        <w:br w:type="page"/>
      </w:r>
    </w:p>
    <w:p w14:paraId="591A0D98" w14:textId="4B31F824" w:rsidR="00627C2E" w:rsidRDefault="00627C2E" w:rsidP="00E43A5B">
      <w:pPr>
        <w:jc w:val="center"/>
        <w:rPr>
          <w:rFonts w:ascii="Arial Narrow" w:hAnsi="Arial Narrow"/>
          <w:b/>
          <w:sz w:val="28"/>
          <w:szCs w:val="28"/>
          <w:lang w:eastAsia="pl-PL"/>
        </w:rPr>
      </w:pPr>
      <w:r>
        <w:rPr>
          <w:rFonts w:ascii="Arial Narrow" w:hAnsi="Arial Narrow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2DF14370" wp14:editId="744FAC35">
            <wp:extent cx="5939790" cy="84016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575E" w14:textId="77777777" w:rsidR="00627C2E" w:rsidRDefault="00627C2E">
      <w:pPr>
        <w:rPr>
          <w:rFonts w:ascii="Arial Narrow" w:hAnsi="Arial Narrow"/>
          <w:b/>
          <w:sz w:val="28"/>
          <w:szCs w:val="28"/>
          <w:lang w:eastAsia="pl-PL"/>
        </w:rPr>
      </w:pPr>
      <w:r>
        <w:rPr>
          <w:rFonts w:ascii="Arial Narrow" w:hAnsi="Arial Narrow"/>
          <w:b/>
          <w:sz w:val="28"/>
          <w:szCs w:val="28"/>
          <w:lang w:eastAsia="pl-PL"/>
        </w:rPr>
        <w:br w:type="page"/>
      </w:r>
    </w:p>
    <w:p w14:paraId="0332B40D" w14:textId="60ABBCC7" w:rsidR="008C75C6" w:rsidRDefault="00627C2E" w:rsidP="00E43A5B">
      <w:pPr>
        <w:jc w:val="center"/>
        <w:rPr>
          <w:rFonts w:ascii="Arial Narrow" w:hAnsi="Arial Narrow"/>
          <w:b/>
          <w:sz w:val="28"/>
          <w:szCs w:val="28"/>
          <w:lang w:eastAsia="pl-PL"/>
        </w:rPr>
      </w:pPr>
      <w:r>
        <w:rPr>
          <w:rFonts w:ascii="Arial Narrow" w:hAnsi="Arial Narrow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0730AC36" wp14:editId="54AA9860">
            <wp:extent cx="5939790" cy="83991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4C756268" wp14:editId="2FA4856D">
            <wp:extent cx="5939790" cy="83991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4217F46E" wp14:editId="559F6550">
            <wp:extent cx="5939790" cy="839914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0DF16E44" wp14:editId="5EFE892C">
            <wp:extent cx="5939790" cy="83991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0B51" w14:textId="77777777" w:rsidR="008C75C6" w:rsidRDefault="008C75C6">
      <w:pPr>
        <w:rPr>
          <w:rFonts w:ascii="Arial Narrow" w:hAnsi="Arial Narrow"/>
          <w:b/>
          <w:sz w:val="28"/>
          <w:szCs w:val="28"/>
          <w:lang w:eastAsia="pl-PL"/>
        </w:rPr>
      </w:pPr>
      <w:r>
        <w:rPr>
          <w:rFonts w:ascii="Arial Narrow" w:hAnsi="Arial Narrow"/>
          <w:b/>
          <w:sz w:val="28"/>
          <w:szCs w:val="28"/>
          <w:lang w:eastAsia="pl-PL"/>
        </w:rPr>
        <w:br w:type="page"/>
      </w:r>
    </w:p>
    <w:p w14:paraId="0438F6CA" w14:textId="351CF156" w:rsidR="008C75C6" w:rsidRDefault="008C75C6" w:rsidP="00E43A5B">
      <w:pPr>
        <w:jc w:val="center"/>
        <w:rPr>
          <w:rFonts w:ascii="Arial Narrow" w:hAnsi="Arial Narrow"/>
          <w:b/>
          <w:sz w:val="28"/>
          <w:szCs w:val="28"/>
          <w:lang w:eastAsia="pl-PL"/>
        </w:rPr>
      </w:pPr>
      <w:bookmarkStart w:id="50" w:name="_Toc58496875"/>
      <w:bookmarkStart w:id="51" w:name="_Toc415877265"/>
      <w:r w:rsidRPr="00F40374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47D9B43" wp14:editId="676D6D46">
            <wp:simplePos x="0" y="0"/>
            <wp:positionH relativeFrom="margin">
              <wp:posOffset>704850</wp:posOffset>
            </wp:positionH>
            <wp:positionV relativeFrom="paragraph">
              <wp:posOffset>-1058545</wp:posOffset>
            </wp:positionV>
            <wp:extent cx="4430662" cy="6272884"/>
            <wp:effectExtent l="0" t="6667" r="1587" b="1588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30662" cy="6272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50"/>
    <w:bookmarkEnd w:id="51"/>
    <w:p w14:paraId="32B4E46B" w14:textId="456B0148" w:rsidR="00627C2E" w:rsidRDefault="00627C2E" w:rsidP="00E43A5B">
      <w:pPr>
        <w:jc w:val="center"/>
        <w:rPr>
          <w:rFonts w:ascii="Arial Narrow" w:hAnsi="Arial Narrow"/>
          <w:b/>
          <w:sz w:val="28"/>
          <w:szCs w:val="28"/>
          <w:lang w:eastAsia="pl-PL"/>
        </w:rPr>
      </w:pPr>
    </w:p>
    <w:p w14:paraId="4324C544" w14:textId="74B09DA3" w:rsidR="008C75C6" w:rsidRDefault="008C75C6" w:rsidP="00E43A5B">
      <w:pPr>
        <w:jc w:val="center"/>
        <w:rPr>
          <w:rFonts w:ascii="Arial Narrow" w:hAnsi="Arial Narrow"/>
          <w:b/>
          <w:sz w:val="28"/>
          <w:szCs w:val="28"/>
          <w:lang w:eastAsia="pl-PL"/>
        </w:rPr>
      </w:pPr>
    </w:p>
    <w:p w14:paraId="12B3C027" w14:textId="1A9F284F" w:rsidR="008C75C6" w:rsidRDefault="008C75C6">
      <w:pPr>
        <w:rPr>
          <w:rFonts w:ascii="Arial Narrow" w:hAnsi="Arial Narrow"/>
          <w:b/>
          <w:sz w:val="28"/>
          <w:szCs w:val="28"/>
          <w:lang w:eastAsia="pl-PL"/>
        </w:rPr>
      </w:pPr>
      <w:r w:rsidRPr="00F40374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51B24F1" wp14:editId="2B5CCEE3">
            <wp:simplePos x="0" y="0"/>
            <wp:positionH relativeFrom="column">
              <wp:posOffset>963529</wp:posOffset>
            </wp:positionH>
            <wp:positionV relativeFrom="paragraph">
              <wp:posOffset>2651225</wp:posOffset>
            </wp:positionV>
            <wp:extent cx="4237518" cy="5982085"/>
            <wp:effectExtent l="4128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7518" cy="5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sz w:val="28"/>
          <w:szCs w:val="28"/>
          <w:lang w:eastAsia="pl-PL"/>
        </w:rPr>
        <w:br w:type="page"/>
      </w:r>
    </w:p>
    <w:p w14:paraId="369C718C" w14:textId="17362C06" w:rsidR="008C75C6" w:rsidRPr="001A0B9A" w:rsidRDefault="008C75C6" w:rsidP="00E43A5B">
      <w:pPr>
        <w:jc w:val="center"/>
        <w:rPr>
          <w:rFonts w:ascii="Arial Narrow" w:hAnsi="Arial Narrow"/>
          <w:b/>
          <w:sz w:val="28"/>
          <w:szCs w:val="28"/>
          <w:lang w:eastAsia="pl-PL"/>
        </w:rPr>
      </w:pPr>
      <w:r w:rsidRPr="00F40374">
        <w:rPr>
          <w:rFonts w:ascii="Arial Narrow" w:hAnsi="Arial Narrow"/>
          <w:noProof/>
          <w:color w:val="FF0000"/>
        </w:rPr>
        <w:lastRenderedPageBreak/>
        <w:drawing>
          <wp:anchor distT="0" distB="0" distL="114300" distR="114300" simplePos="0" relativeHeight="251666432" behindDoc="1" locked="0" layoutInCell="1" allowOverlap="1" wp14:anchorId="1443AB17" wp14:editId="75051E83">
            <wp:simplePos x="0" y="0"/>
            <wp:positionH relativeFrom="page">
              <wp:posOffset>1574199</wp:posOffset>
            </wp:positionH>
            <wp:positionV relativeFrom="paragraph">
              <wp:posOffset>4049595</wp:posOffset>
            </wp:positionV>
            <wp:extent cx="4378018" cy="6184641"/>
            <wp:effectExtent l="0" t="7938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8018" cy="61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374">
        <w:rPr>
          <w:rFonts w:ascii="Arial Narrow" w:hAnsi="Arial Narrow"/>
          <w:noProof/>
          <w:color w:val="FF0000"/>
        </w:rPr>
        <w:drawing>
          <wp:anchor distT="0" distB="0" distL="114300" distR="114300" simplePos="0" relativeHeight="251664384" behindDoc="1" locked="0" layoutInCell="1" allowOverlap="1" wp14:anchorId="24F6E324" wp14:editId="3C2716EA">
            <wp:simplePos x="0" y="0"/>
            <wp:positionH relativeFrom="margin">
              <wp:posOffset>505327</wp:posOffset>
            </wp:positionH>
            <wp:positionV relativeFrom="paragraph">
              <wp:posOffset>-811162</wp:posOffset>
            </wp:positionV>
            <wp:extent cx="4747658" cy="6706815"/>
            <wp:effectExtent l="0" t="7938" r="7303" b="7302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47658" cy="67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75C6" w:rsidRPr="001A0B9A" w:rsidSect="00E37EEC">
      <w:footerReference w:type="default" r:id="rId20"/>
      <w:pgSz w:w="11906" w:h="16838"/>
      <w:pgMar w:top="709" w:right="1134" w:bottom="1134" w:left="1418" w:header="709" w:footer="49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C75B7" w14:textId="77777777" w:rsidR="00D12063" w:rsidRDefault="00D12063" w:rsidP="00733CFA">
      <w:pPr>
        <w:spacing w:after="0" w:line="240" w:lineRule="auto"/>
      </w:pPr>
      <w:r>
        <w:separator/>
      </w:r>
    </w:p>
  </w:endnote>
  <w:endnote w:type="continuationSeparator" w:id="0">
    <w:p w14:paraId="0046D988" w14:textId="77777777" w:rsidR="00D12063" w:rsidRDefault="00D12063" w:rsidP="00733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dale Sans UI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68E26" w14:textId="77777777" w:rsidR="005832D1" w:rsidRDefault="005832D1" w:rsidP="00733CFA">
    <w:pPr>
      <w:pStyle w:val="Stopka"/>
      <w:jc w:val="center"/>
      <w:rPr>
        <w:rFonts w:ascii="Courier New" w:hAnsi="Courier New" w:cs="Courier New"/>
        <w:sz w:val="16"/>
      </w:rPr>
    </w:pPr>
    <w:r>
      <w:rPr>
        <w:rFonts w:ascii="Courier New" w:hAnsi="Courier New" w:cs="Courier New"/>
        <w:sz w:val="16"/>
      </w:rPr>
      <w:t xml:space="preserve">- - - - - - - - - - - - - - - - - - - - - - - - - - - - - - - - - - - - - - - - - - - - - - - - - </w:t>
    </w:r>
  </w:p>
  <w:p w14:paraId="2AB82145" w14:textId="1E9F4404" w:rsidR="005832D1" w:rsidRPr="00387567" w:rsidRDefault="005832D1" w:rsidP="00733CFA">
    <w:pPr>
      <w:pStyle w:val="Stopka"/>
      <w:jc w:val="center"/>
      <w:rPr>
        <w:rFonts w:ascii="Courier New" w:hAnsi="Courier New" w:cs="Courier New"/>
        <w:sz w:val="16"/>
      </w:rPr>
    </w:pPr>
    <w:r>
      <w:rPr>
        <w:rFonts w:ascii="Courier New" w:hAnsi="Courier New" w:cs="Courier New"/>
        <w:sz w:val="16"/>
      </w:rPr>
      <w:t>"</w:t>
    </w:r>
    <w:r w:rsidR="008E302B" w:rsidRPr="008E302B">
      <w:t xml:space="preserve"> </w:t>
    </w:r>
    <w:r w:rsidR="00783C66" w:rsidRPr="00783C66">
      <w:rPr>
        <w:rFonts w:ascii="Courier New" w:hAnsi="Courier New" w:cs="Courier New"/>
        <w:sz w:val="16"/>
      </w:rPr>
      <w:t>Przebudowa drogi gminnej Zrecze Duże – Zrecze Małe</w:t>
    </w:r>
    <w:r w:rsidR="00783C66">
      <w:rPr>
        <w:rFonts w:ascii="Courier New" w:hAnsi="Courier New" w:cs="Courier New"/>
        <w:sz w:val="16"/>
      </w:rPr>
      <w:t xml:space="preserve"> </w:t>
    </w:r>
    <w:r w:rsidRPr="00387567">
      <w:rPr>
        <w:rFonts w:ascii="Courier New" w:hAnsi="Courier New" w:cs="Courier New"/>
        <w:sz w:val="16"/>
      </w:rPr>
      <w:t>"</w:t>
    </w:r>
  </w:p>
  <w:p w14:paraId="74E12942" w14:textId="77777777" w:rsidR="005832D1" w:rsidRPr="0050606B" w:rsidRDefault="005832D1" w:rsidP="00A92503">
    <w:pPr>
      <w:pStyle w:val="Stopka"/>
      <w:jc w:val="center"/>
      <w:rPr>
        <w:rStyle w:val="Numerstrony"/>
        <w:rFonts w:ascii="Courier New" w:hAnsi="Courier New" w:cs="Courier New"/>
        <w:sz w:val="18"/>
        <w:szCs w:val="18"/>
      </w:rPr>
    </w:pPr>
    <w:r w:rsidRPr="0050606B">
      <w:rPr>
        <w:rFonts w:ascii="Courier New" w:hAnsi="Courier New" w:cs="Courier New"/>
        <w:sz w:val="18"/>
        <w:szCs w:val="18"/>
      </w:rPr>
      <w:t>str.</w:t>
    </w:r>
    <w:r w:rsidRPr="0050606B">
      <w:rPr>
        <w:rStyle w:val="1poziomnrZnak"/>
        <w:rFonts w:ascii="Courier New" w:hAnsi="Courier New" w:cs="Courier New"/>
        <w:sz w:val="18"/>
        <w:szCs w:val="18"/>
      </w:rPr>
      <w:t xml:space="preserve"> </w:t>
    </w:r>
    <w:r w:rsidRPr="0050606B">
      <w:rPr>
        <w:rStyle w:val="Numerstrony"/>
        <w:rFonts w:ascii="Courier New" w:hAnsi="Courier New" w:cs="Courier New"/>
        <w:sz w:val="18"/>
        <w:szCs w:val="18"/>
      </w:rPr>
      <w:fldChar w:fldCharType="begin"/>
    </w:r>
    <w:r w:rsidRPr="0050606B">
      <w:rPr>
        <w:rStyle w:val="Numerstrony"/>
        <w:rFonts w:ascii="Courier New" w:hAnsi="Courier New" w:cs="Courier New"/>
        <w:sz w:val="18"/>
        <w:szCs w:val="18"/>
      </w:rPr>
      <w:instrText xml:space="preserve">PAGE  </w:instrText>
    </w:r>
    <w:r w:rsidRPr="0050606B">
      <w:rPr>
        <w:rStyle w:val="Numerstrony"/>
        <w:rFonts w:ascii="Courier New" w:hAnsi="Courier New" w:cs="Courier New"/>
        <w:sz w:val="18"/>
        <w:szCs w:val="18"/>
      </w:rPr>
      <w:fldChar w:fldCharType="separate"/>
    </w:r>
    <w:r>
      <w:rPr>
        <w:rStyle w:val="Numerstrony"/>
        <w:rFonts w:ascii="Courier New" w:hAnsi="Courier New" w:cs="Courier New"/>
        <w:noProof/>
        <w:sz w:val="18"/>
        <w:szCs w:val="18"/>
      </w:rPr>
      <w:t>21</w:t>
    </w:r>
    <w:r w:rsidRPr="0050606B">
      <w:rPr>
        <w:rStyle w:val="Numerstrony"/>
        <w:rFonts w:ascii="Courier New" w:hAnsi="Courier New" w:cs="Courier New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392CD" w14:textId="77777777" w:rsidR="00D12063" w:rsidRDefault="00D12063" w:rsidP="00733CFA">
      <w:pPr>
        <w:spacing w:after="0" w:line="240" w:lineRule="auto"/>
      </w:pPr>
      <w:r>
        <w:separator/>
      </w:r>
    </w:p>
  </w:footnote>
  <w:footnote w:type="continuationSeparator" w:id="0">
    <w:p w14:paraId="478F9CEF" w14:textId="77777777" w:rsidR="00D12063" w:rsidRDefault="00D12063" w:rsidP="00733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62"/>
    <w:multiLevelType w:val="hybridMultilevel"/>
    <w:tmpl w:val="B0E25232"/>
    <w:lvl w:ilvl="0" w:tplc="0F161B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F20FE"/>
    <w:multiLevelType w:val="hybridMultilevel"/>
    <w:tmpl w:val="B4A2287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2F30A750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851C2"/>
    <w:multiLevelType w:val="hybridMultilevel"/>
    <w:tmpl w:val="A5DC9490"/>
    <w:lvl w:ilvl="0" w:tplc="0F161BE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CB495D"/>
    <w:multiLevelType w:val="hybridMultilevel"/>
    <w:tmpl w:val="4A4A5D1A"/>
    <w:lvl w:ilvl="0" w:tplc="0F5EC6DC">
      <w:start w:val="1"/>
      <w:numFmt w:val="bullet"/>
      <w:pStyle w:val="BIOZ-mylniki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20758"/>
    <w:multiLevelType w:val="multilevel"/>
    <w:tmpl w:val="4A2253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2poziomnrumerkow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96B2D11"/>
    <w:multiLevelType w:val="hybridMultilevel"/>
    <w:tmpl w:val="A69A0DFC"/>
    <w:lvl w:ilvl="0" w:tplc="BC84AB22">
      <w:start w:val="1"/>
      <w:numFmt w:val="decimal"/>
      <w:pStyle w:val="Nagwek1"/>
      <w:lvlText w:val="%1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sz w:val="24"/>
        <w:szCs w:val="24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FF45B1"/>
    <w:multiLevelType w:val="hybridMultilevel"/>
    <w:tmpl w:val="D73A754E"/>
    <w:lvl w:ilvl="0" w:tplc="2D3CA18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3408563F"/>
    <w:multiLevelType w:val="multilevel"/>
    <w:tmpl w:val="E090A85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72" w:hanging="1440"/>
      </w:pPr>
      <w:rPr>
        <w:rFonts w:hint="default"/>
      </w:rPr>
    </w:lvl>
  </w:abstractNum>
  <w:abstractNum w:abstractNumId="8" w15:restartNumberingAfterBreak="0">
    <w:nsid w:val="39CC0489"/>
    <w:multiLevelType w:val="hybridMultilevel"/>
    <w:tmpl w:val="36AEFC74"/>
    <w:lvl w:ilvl="0" w:tplc="0F161BE4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1" w:tplc="0F161BE4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9" w15:restartNumberingAfterBreak="0">
    <w:nsid w:val="3B8A7024"/>
    <w:multiLevelType w:val="multilevel"/>
    <w:tmpl w:val="96664C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72" w:hanging="1440"/>
      </w:pPr>
      <w:rPr>
        <w:rFonts w:hint="default"/>
      </w:rPr>
    </w:lvl>
  </w:abstractNum>
  <w:abstractNum w:abstractNumId="10" w15:restartNumberingAfterBreak="0">
    <w:nsid w:val="3F5C77F5"/>
    <w:multiLevelType w:val="multilevel"/>
    <w:tmpl w:val="730E7A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1" w15:restartNumberingAfterBreak="0">
    <w:nsid w:val="45AA3FF3"/>
    <w:multiLevelType w:val="multilevel"/>
    <w:tmpl w:val="082CBFE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2" w15:restartNumberingAfterBreak="0">
    <w:nsid w:val="482D1FC1"/>
    <w:multiLevelType w:val="hybridMultilevel"/>
    <w:tmpl w:val="E3E6B154"/>
    <w:lvl w:ilvl="0" w:tplc="6BDE929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EF141DC"/>
    <w:multiLevelType w:val="multilevel"/>
    <w:tmpl w:val="7714B572"/>
    <w:lvl w:ilvl="0">
      <w:start w:val="4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17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4" w15:restartNumberingAfterBreak="0">
    <w:nsid w:val="50F6337E"/>
    <w:multiLevelType w:val="hybridMultilevel"/>
    <w:tmpl w:val="4134E92E"/>
    <w:lvl w:ilvl="0" w:tplc="0F161BE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1FF2E12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6195245"/>
    <w:multiLevelType w:val="hybridMultilevel"/>
    <w:tmpl w:val="E09A0368"/>
    <w:lvl w:ilvl="0" w:tplc="E47C1D2A">
      <w:start w:val="1"/>
      <w:numFmt w:val="decimal"/>
      <w:pStyle w:val="1poziomnr"/>
      <w:lvlText w:val="%1."/>
      <w:lvlJc w:val="left"/>
      <w:pPr>
        <w:ind w:left="1065" w:hanging="705"/>
      </w:pPr>
      <w:rPr>
        <w:rFonts w:hint="default"/>
      </w:rPr>
    </w:lvl>
    <w:lvl w:ilvl="1" w:tplc="1EFAB03A">
      <w:start w:val="1"/>
      <w:numFmt w:val="bullet"/>
      <w:lvlText w:val="•"/>
      <w:lvlJc w:val="left"/>
      <w:pPr>
        <w:ind w:left="1785" w:hanging="705"/>
      </w:pPr>
      <w:rPr>
        <w:rFonts w:ascii="Arial" w:eastAsiaTheme="minorHAnsi" w:hAnsi="Arial" w:cs="Arial" w:hint="default"/>
      </w:rPr>
    </w:lvl>
    <w:lvl w:ilvl="2" w:tplc="BAF86426">
      <w:start w:val="1"/>
      <w:numFmt w:val="decimal"/>
      <w:lvlText w:val="%3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AB283C"/>
    <w:multiLevelType w:val="hybridMultilevel"/>
    <w:tmpl w:val="0A78EAC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0635DE"/>
    <w:multiLevelType w:val="hybridMultilevel"/>
    <w:tmpl w:val="AA7AB7A8"/>
    <w:lvl w:ilvl="0" w:tplc="D9784888">
      <w:start w:val="1"/>
      <w:numFmt w:val="decimal"/>
      <w:lvlText w:val="%1."/>
      <w:lvlJc w:val="left"/>
      <w:pPr>
        <w:ind w:left="1428" w:hanging="360"/>
      </w:pPr>
      <w:rPr>
        <w:rFonts w:hint="default"/>
        <w:sz w:val="22"/>
      </w:rPr>
    </w:lvl>
    <w:lvl w:ilvl="1" w:tplc="04150017">
      <w:start w:val="1"/>
      <w:numFmt w:val="lowerLetter"/>
      <w:lvlText w:val="%2)"/>
      <w:lvlJc w:val="left"/>
      <w:pPr>
        <w:ind w:left="2148" w:hanging="360"/>
      </w:pPr>
      <w:rPr>
        <w:rFonts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7A7F39AA"/>
    <w:multiLevelType w:val="hybridMultilevel"/>
    <w:tmpl w:val="E820B444"/>
    <w:lvl w:ilvl="0" w:tplc="2D3CA18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5"/>
  </w:num>
  <w:num w:numId="5">
    <w:abstractNumId w:val="16"/>
  </w:num>
  <w:num w:numId="6">
    <w:abstractNumId w:val="14"/>
  </w:num>
  <w:num w:numId="7">
    <w:abstractNumId w:val="1"/>
  </w:num>
  <w:num w:numId="8">
    <w:abstractNumId w:val="2"/>
  </w:num>
  <w:num w:numId="9">
    <w:abstractNumId w:val="10"/>
  </w:num>
  <w:num w:numId="10">
    <w:abstractNumId w:val="9"/>
  </w:num>
  <w:num w:numId="11">
    <w:abstractNumId w:val="8"/>
  </w:num>
  <w:num w:numId="12">
    <w:abstractNumId w:val="17"/>
  </w:num>
  <w:num w:numId="13">
    <w:abstractNumId w:val="7"/>
  </w:num>
  <w:num w:numId="14">
    <w:abstractNumId w:val="0"/>
  </w:num>
  <w:num w:numId="15">
    <w:abstractNumId w:val="6"/>
  </w:num>
  <w:num w:numId="16">
    <w:abstractNumId w:val="18"/>
  </w:num>
  <w:num w:numId="17">
    <w:abstractNumId w:val="13"/>
  </w:num>
  <w:num w:numId="18">
    <w:abstractNumId w:val="12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4"/>
  </w:num>
  <w:num w:numId="28">
    <w:abstractNumId w:val="11"/>
  </w:num>
  <w:num w:numId="29">
    <w:abstractNumId w:val="4"/>
  </w:num>
  <w:num w:numId="30">
    <w:abstractNumId w:val="4"/>
  </w:num>
  <w:num w:numId="31">
    <w:abstractNumId w:val="5"/>
  </w:num>
  <w:num w:numId="32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12F9"/>
    <w:rsid w:val="000013FA"/>
    <w:rsid w:val="00003FAA"/>
    <w:rsid w:val="00007407"/>
    <w:rsid w:val="000120F5"/>
    <w:rsid w:val="00015733"/>
    <w:rsid w:val="0001586A"/>
    <w:rsid w:val="00016723"/>
    <w:rsid w:val="000172C0"/>
    <w:rsid w:val="00017AF6"/>
    <w:rsid w:val="00017DFB"/>
    <w:rsid w:val="00021CCC"/>
    <w:rsid w:val="00022D68"/>
    <w:rsid w:val="00023F59"/>
    <w:rsid w:val="00024C9F"/>
    <w:rsid w:val="000255BE"/>
    <w:rsid w:val="00026505"/>
    <w:rsid w:val="000336FA"/>
    <w:rsid w:val="00033773"/>
    <w:rsid w:val="00034AC7"/>
    <w:rsid w:val="00034D7A"/>
    <w:rsid w:val="000371AB"/>
    <w:rsid w:val="000373A4"/>
    <w:rsid w:val="000379FD"/>
    <w:rsid w:val="00043AFC"/>
    <w:rsid w:val="00044360"/>
    <w:rsid w:val="00044437"/>
    <w:rsid w:val="00047FC9"/>
    <w:rsid w:val="0005002E"/>
    <w:rsid w:val="000548E4"/>
    <w:rsid w:val="000548F4"/>
    <w:rsid w:val="00062331"/>
    <w:rsid w:val="00065B56"/>
    <w:rsid w:val="00067F25"/>
    <w:rsid w:val="00072AB7"/>
    <w:rsid w:val="00074A10"/>
    <w:rsid w:val="00074B25"/>
    <w:rsid w:val="00075208"/>
    <w:rsid w:val="000765EE"/>
    <w:rsid w:val="0007753A"/>
    <w:rsid w:val="0008572F"/>
    <w:rsid w:val="00090DF8"/>
    <w:rsid w:val="000934D2"/>
    <w:rsid w:val="00093F41"/>
    <w:rsid w:val="00094026"/>
    <w:rsid w:val="00094C9B"/>
    <w:rsid w:val="00095DF6"/>
    <w:rsid w:val="000A0718"/>
    <w:rsid w:val="000A1EF1"/>
    <w:rsid w:val="000A3315"/>
    <w:rsid w:val="000A479C"/>
    <w:rsid w:val="000A4C9C"/>
    <w:rsid w:val="000A5428"/>
    <w:rsid w:val="000A5641"/>
    <w:rsid w:val="000A5EBC"/>
    <w:rsid w:val="000B0270"/>
    <w:rsid w:val="000B0CFD"/>
    <w:rsid w:val="000B0FF5"/>
    <w:rsid w:val="000B1065"/>
    <w:rsid w:val="000B3015"/>
    <w:rsid w:val="000B30EF"/>
    <w:rsid w:val="000B34FA"/>
    <w:rsid w:val="000B4258"/>
    <w:rsid w:val="000C05BE"/>
    <w:rsid w:val="000C15CC"/>
    <w:rsid w:val="000C3C5B"/>
    <w:rsid w:val="000C3DCD"/>
    <w:rsid w:val="000C60C1"/>
    <w:rsid w:val="000C73C9"/>
    <w:rsid w:val="000D161F"/>
    <w:rsid w:val="000D20DF"/>
    <w:rsid w:val="000D2A20"/>
    <w:rsid w:val="000D5E8E"/>
    <w:rsid w:val="000D61F2"/>
    <w:rsid w:val="000D6F57"/>
    <w:rsid w:val="000E2AD8"/>
    <w:rsid w:val="000E2C4C"/>
    <w:rsid w:val="000E4416"/>
    <w:rsid w:val="000E5DF9"/>
    <w:rsid w:val="000E727A"/>
    <w:rsid w:val="000E77A5"/>
    <w:rsid w:val="000F06C1"/>
    <w:rsid w:val="000F078A"/>
    <w:rsid w:val="000F1076"/>
    <w:rsid w:val="000F4CC7"/>
    <w:rsid w:val="00100441"/>
    <w:rsid w:val="001009C5"/>
    <w:rsid w:val="001023FB"/>
    <w:rsid w:val="0010490F"/>
    <w:rsid w:val="00111750"/>
    <w:rsid w:val="0011214F"/>
    <w:rsid w:val="0011219E"/>
    <w:rsid w:val="00112238"/>
    <w:rsid w:val="00112FA5"/>
    <w:rsid w:val="00113CC9"/>
    <w:rsid w:val="001149E5"/>
    <w:rsid w:val="00115681"/>
    <w:rsid w:val="001211E6"/>
    <w:rsid w:val="00121463"/>
    <w:rsid w:val="00121D84"/>
    <w:rsid w:val="00123894"/>
    <w:rsid w:val="00123B46"/>
    <w:rsid w:val="00132498"/>
    <w:rsid w:val="00133038"/>
    <w:rsid w:val="00133109"/>
    <w:rsid w:val="001346C5"/>
    <w:rsid w:val="00135254"/>
    <w:rsid w:val="00140CE1"/>
    <w:rsid w:val="00142DDD"/>
    <w:rsid w:val="00143BA3"/>
    <w:rsid w:val="00150595"/>
    <w:rsid w:val="001529ED"/>
    <w:rsid w:val="001612F7"/>
    <w:rsid w:val="001613C3"/>
    <w:rsid w:val="0016403D"/>
    <w:rsid w:val="00165104"/>
    <w:rsid w:val="0017090A"/>
    <w:rsid w:val="00170C46"/>
    <w:rsid w:val="00172EBF"/>
    <w:rsid w:val="00174990"/>
    <w:rsid w:val="00180492"/>
    <w:rsid w:val="001806A1"/>
    <w:rsid w:val="0018088B"/>
    <w:rsid w:val="00181464"/>
    <w:rsid w:val="0018214D"/>
    <w:rsid w:val="001824BA"/>
    <w:rsid w:val="00183ADF"/>
    <w:rsid w:val="00184E98"/>
    <w:rsid w:val="001854AD"/>
    <w:rsid w:val="00185D9D"/>
    <w:rsid w:val="00186B4A"/>
    <w:rsid w:val="00186FDE"/>
    <w:rsid w:val="00190271"/>
    <w:rsid w:val="00193030"/>
    <w:rsid w:val="00193492"/>
    <w:rsid w:val="001941C3"/>
    <w:rsid w:val="0019576E"/>
    <w:rsid w:val="00196676"/>
    <w:rsid w:val="001A0B9A"/>
    <w:rsid w:val="001A3930"/>
    <w:rsid w:val="001A64F6"/>
    <w:rsid w:val="001A6B4D"/>
    <w:rsid w:val="001A720E"/>
    <w:rsid w:val="001B171B"/>
    <w:rsid w:val="001B2908"/>
    <w:rsid w:val="001B3C23"/>
    <w:rsid w:val="001B3F74"/>
    <w:rsid w:val="001B5E46"/>
    <w:rsid w:val="001B646B"/>
    <w:rsid w:val="001B7FED"/>
    <w:rsid w:val="001C0B73"/>
    <w:rsid w:val="001C14C9"/>
    <w:rsid w:val="001C21EE"/>
    <w:rsid w:val="001C4135"/>
    <w:rsid w:val="001C42E7"/>
    <w:rsid w:val="001C6933"/>
    <w:rsid w:val="001C7597"/>
    <w:rsid w:val="001C7CD1"/>
    <w:rsid w:val="001D30B7"/>
    <w:rsid w:val="001D47F5"/>
    <w:rsid w:val="001D64F9"/>
    <w:rsid w:val="001D6E3F"/>
    <w:rsid w:val="001E1BF5"/>
    <w:rsid w:val="001E1C34"/>
    <w:rsid w:val="001E4BD1"/>
    <w:rsid w:val="001E7844"/>
    <w:rsid w:val="001F075A"/>
    <w:rsid w:val="001F14EE"/>
    <w:rsid w:val="001F457C"/>
    <w:rsid w:val="001F4EB9"/>
    <w:rsid w:val="001F510B"/>
    <w:rsid w:val="001F5D80"/>
    <w:rsid w:val="001F5FC0"/>
    <w:rsid w:val="001F7745"/>
    <w:rsid w:val="001F7846"/>
    <w:rsid w:val="00200517"/>
    <w:rsid w:val="0020184B"/>
    <w:rsid w:val="00201F2B"/>
    <w:rsid w:val="00202EE3"/>
    <w:rsid w:val="002034E4"/>
    <w:rsid w:val="0020424E"/>
    <w:rsid w:val="002047AE"/>
    <w:rsid w:val="00207366"/>
    <w:rsid w:val="00207938"/>
    <w:rsid w:val="00210955"/>
    <w:rsid w:val="00214E1F"/>
    <w:rsid w:val="00216FF0"/>
    <w:rsid w:val="00221CC8"/>
    <w:rsid w:val="0022271B"/>
    <w:rsid w:val="00222F11"/>
    <w:rsid w:val="002242EF"/>
    <w:rsid w:val="00230291"/>
    <w:rsid w:val="00230CC1"/>
    <w:rsid w:val="002313DB"/>
    <w:rsid w:val="0023159D"/>
    <w:rsid w:val="00231D6F"/>
    <w:rsid w:val="00233987"/>
    <w:rsid w:val="002354F4"/>
    <w:rsid w:val="00235D7F"/>
    <w:rsid w:val="00236DA9"/>
    <w:rsid w:val="0023707B"/>
    <w:rsid w:val="002418BD"/>
    <w:rsid w:val="00244A31"/>
    <w:rsid w:val="002450C4"/>
    <w:rsid w:val="002462BA"/>
    <w:rsid w:val="00251569"/>
    <w:rsid w:val="00251A58"/>
    <w:rsid w:val="00251CA9"/>
    <w:rsid w:val="002526B8"/>
    <w:rsid w:val="00252CCA"/>
    <w:rsid w:val="00252F58"/>
    <w:rsid w:val="00253361"/>
    <w:rsid w:val="00254CDB"/>
    <w:rsid w:val="00256B8E"/>
    <w:rsid w:val="002571AE"/>
    <w:rsid w:val="00261387"/>
    <w:rsid w:val="0026196C"/>
    <w:rsid w:val="002665C8"/>
    <w:rsid w:val="00266D0D"/>
    <w:rsid w:val="0027064F"/>
    <w:rsid w:val="0027159B"/>
    <w:rsid w:val="002719E1"/>
    <w:rsid w:val="002730F7"/>
    <w:rsid w:val="00275AA3"/>
    <w:rsid w:val="00281147"/>
    <w:rsid w:val="002815E0"/>
    <w:rsid w:val="002876BF"/>
    <w:rsid w:val="002878F4"/>
    <w:rsid w:val="00287CBE"/>
    <w:rsid w:val="002911F5"/>
    <w:rsid w:val="00293B80"/>
    <w:rsid w:val="002953F0"/>
    <w:rsid w:val="00297142"/>
    <w:rsid w:val="002971F2"/>
    <w:rsid w:val="00297E74"/>
    <w:rsid w:val="00297F79"/>
    <w:rsid w:val="002A1002"/>
    <w:rsid w:val="002A20C3"/>
    <w:rsid w:val="002A3DC4"/>
    <w:rsid w:val="002A5565"/>
    <w:rsid w:val="002B0CDE"/>
    <w:rsid w:val="002B1414"/>
    <w:rsid w:val="002B19F6"/>
    <w:rsid w:val="002B2969"/>
    <w:rsid w:val="002B4610"/>
    <w:rsid w:val="002B5F67"/>
    <w:rsid w:val="002B629D"/>
    <w:rsid w:val="002B6F36"/>
    <w:rsid w:val="002B75FA"/>
    <w:rsid w:val="002C04BA"/>
    <w:rsid w:val="002C0FD9"/>
    <w:rsid w:val="002C19E9"/>
    <w:rsid w:val="002C2F09"/>
    <w:rsid w:val="002C4428"/>
    <w:rsid w:val="002C4474"/>
    <w:rsid w:val="002C54C8"/>
    <w:rsid w:val="002C5F6E"/>
    <w:rsid w:val="002C794B"/>
    <w:rsid w:val="002D7299"/>
    <w:rsid w:val="002E0D9E"/>
    <w:rsid w:val="002E0E18"/>
    <w:rsid w:val="002E1126"/>
    <w:rsid w:val="002E46CB"/>
    <w:rsid w:val="002E4E6E"/>
    <w:rsid w:val="002E5104"/>
    <w:rsid w:val="002E59D7"/>
    <w:rsid w:val="002E6249"/>
    <w:rsid w:val="002E7C2A"/>
    <w:rsid w:val="002F2743"/>
    <w:rsid w:val="002F34DB"/>
    <w:rsid w:val="002F5912"/>
    <w:rsid w:val="002F6B55"/>
    <w:rsid w:val="00302DE4"/>
    <w:rsid w:val="00302E2D"/>
    <w:rsid w:val="003031D7"/>
    <w:rsid w:val="00304147"/>
    <w:rsid w:val="00304E8C"/>
    <w:rsid w:val="0030603E"/>
    <w:rsid w:val="00310303"/>
    <w:rsid w:val="00310CFB"/>
    <w:rsid w:val="00312662"/>
    <w:rsid w:val="00314E48"/>
    <w:rsid w:val="0031583D"/>
    <w:rsid w:val="0031760F"/>
    <w:rsid w:val="00320C08"/>
    <w:rsid w:val="0032133F"/>
    <w:rsid w:val="00321FFB"/>
    <w:rsid w:val="003229BA"/>
    <w:rsid w:val="00325B18"/>
    <w:rsid w:val="00333BBE"/>
    <w:rsid w:val="00334D76"/>
    <w:rsid w:val="0033504D"/>
    <w:rsid w:val="003355C8"/>
    <w:rsid w:val="0033632C"/>
    <w:rsid w:val="003401A9"/>
    <w:rsid w:val="00340AE4"/>
    <w:rsid w:val="003433FB"/>
    <w:rsid w:val="00344081"/>
    <w:rsid w:val="00344E9C"/>
    <w:rsid w:val="0034592A"/>
    <w:rsid w:val="003468B6"/>
    <w:rsid w:val="003476E0"/>
    <w:rsid w:val="00347742"/>
    <w:rsid w:val="0034798D"/>
    <w:rsid w:val="00350DF2"/>
    <w:rsid w:val="003537A5"/>
    <w:rsid w:val="0035407D"/>
    <w:rsid w:val="00354B45"/>
    <w:rsid w:val="00354C0C"/>
    <w:rsid w:val="00354CCC"/>
    <w:rsid w:val="00355EF8"/>
    <w:rsid w:val="003564AD"/>
    <w:rsid w:val="003567D8"/>
    <w:rsid w:val="00356FEC"/>
    <w:rsid w:val="00357DAE"/>
    <w:rsid w:val="00361315"/>
    <w:rsid w:val="003635E7"/>
    <w:rsid w:val="00363D1E"/>
    <w:rsid w:val="00364BBE"/>
    <w:rsid w:val="00365E9F"/>
    <w:rsid w:val="0037422E"/>
    <w:rsid w:val="003752B2"/>
    <w:rsid w:val="00375701"/>
    <w:rsid w:val="00377A38"/>
    <w:rsid w:val="003816E9"/>
    <w:rsid w:val="00382A28"/>
    <w:rsid w:val="003855D9"/>
    <w:rsid w:val="003872A7"/>
    <w:rsid w:val="00387567"/>
    <w:rsid w:val="00387A7B"/>
    <w:rsid w:val="0039070F"/>
    <w:rsid w:val="003921FC"/>
    <w:rsid w:val="00392A51"/>
    <w:rsid w:val="0039642E"/>
    <w:rsid w:val="00397971"/>
    <w:rsid w:val="003A070D"/>
    <w:rsid w:val="003A0AC1"/>
    <w:rsid w:val="003A2F94"/>
    <w:rsid w:val="003A5905"/>
    <w:rsid w:val="003A68D2"/>
    <w:rsid w:val="003A7D93"/>
    <w:rsid w:val="003A7F79"/>
    <w:rsid w:val="003B0EE5"/>
    <w:rsid w:val="003B1BFF"/>
    <w:rsid w:val="003B3439"/>
    <w:rsid w:val="003B4601"/>
    <w:rsid w:val="003B6FE7"/>
    <w:rsid w:val="003C0AED"/>
    <w:rsid w:val="003C0D3B"/>
    <w:rsid w:val="003C1969"/>
    <w:rsid w:val="003C26DF"/>
    <w:rsid w:val="003C5F3C"/>
    <w:rsid w:val="003C6DF3"/>
    <w:rsid w:val="003D0957"/>
    <w:rsid w:val="003D1FAA"/>
    <w:rsid w:val="003D2202"/>
    <w:rsid w:val="003D3673"/>
    <w:rsid w:val="003D3F6D"/>
    <w:rsid w:val="003D4097"/>
    <w:rsid w:val="003E3058"/>
    <w:rsid w:val="003E37BA"/>
    <w:rsid w:val="003E4F87"/>
    <w:rsid w:val="003E6B8C"/>
    <w:rsid w:val="003E6EA3"/>
    <w:rsid w:val="003E7091"/>
    <w:rsid w:val="003F1A07"/>
    <w:rsid w:val="003F2707"/>
    <w:rsid w:val="003F2D47"/>
    <w:rsid w:val="003F3F39"/>
    <w:rsid w:val="003F453C"/>
    <w:rsid w:val="003F4786"/>
    <w:rsid w:val="003F587B"/>
    <w:rsid w:val="0040268A"/>
    <w:rsid w:val="00402D87"/>
    <w:rsid w:val="004034B0"/>
    <w:rsid w:val="00403F1A"/>
    <w:rsid w:val="00404C8E"/>
    <w:rsid w:val="00405872"/>
    <w:rsid w:val="00405DA2"/>
    <w:rsid w:val="00407CF3"/>
    <w:rsid w:val="00410E83"/>
    <w:rsid w:val="0041117B"/>
    <w:rsid w:val="004115C1"/>
    <w:rsid w:val="00411768"/>
    <w:rsid w:val="00411AA5"/>
    <w:rsid w:val="004121ED"/>
    <w:rsid w:val="00413487"/>
    <w:rsid w:val="0041352C"/>
    <w:rsid w:val="00414122"/>
    <w:rsid w:val="004151CE"/>
    <w:rsid w:val="00415C01"/>
    <w:rsid w:val="00415F49"/>
    <w:rsid w:val="004165E1"/>
    <w:rsid w:val="0041722E"/>
    <w:rsid w:val="004203D4"/>
    <w:rsid w:val="0042089B"/>
    <w:rsid w:val="0042158B"/>
    <w:rsid w:val="00421626"/>
    <w:rsid w:val="00424134"/>
    <w:rsid w:val="00424E03"/>
    <w:rsid w:val="0042621F"/>
    <w:rsid w:val="004264AF"/>
    <w:rsid w:val="004300E2"/>
    <w:rsid w:val="00431B5D"/>
    <w:rsid w:val="0043723F"/>
    <w:rsid w:val="00437515"/>
    <w:rsid w:val="004375CD"/>
    <w:rsid w:val="004403B4"/>
    <w:rsid w:val="00440B48"/>
    <w:rsid w:val="00441D95"/>
    <w:rsid w:val="0044262C"/>
    <w:rsid w:val="00442790"/>
    <w:rsid w:val="00442AEB"/>
    <w:rsid w:val="00443A02"/>
    <w:rsid w:val="004466ED"/>
    <w:rsid w:val="00446983"/>
    <w:rsid w:val="004513EC"/>
    <w:rsid w:val="00453151"/>
    <w:rsid w:val="00453F9B"/>
    <w:rsid w:val="004557C2"/>
    <w:rsid w:val="004566F2"/>
    <w:rsid w:val="004646DD"/>
    <w:rsid w:val="0046578A"/>
    <w:rsid w:val="004667A4"/>
    <w:rsid w:val="00473A1C"/>
    <w:rsid w:val="00473AD3"/>
    <w:rsid w:val="00475C99"/>
    <w:rsid w:val="00476010"/>
    <w:rsid w:val="0047666B"/>
    <w:rsid w:val="00477657"/>
    <w:rsid w:val="00477D38"/>
    <w:rsid w:val="004812D3"/>
    <w:rsid w:val="00482340"/>
    <w:rsid w:val="004833A2"/>
    <w:rsid w:val="00484BE8"/>
    <w:rsid w:val="004857D1"/>
    <w:rsid w:val="00485FE8"/>
    <w:rsid w:val="00486726"/>
    <w:rsid w:val="00486D05"/>
    <w:rsid w:val="0049164A"/>
    <w:rsid w:val="004921EF"/>
    <w:rsid w:val="00492325"/>
    <w:rsid w:val="00492344"/>
    <w:rsid w:val="00492556"/>
    <w:rsid w:val="0049387F"/>
    <w:rsid w:val="00493BC0"/>
    <w:rsid w:val="00494E18"/>
    <w:rsid w:val="0049500D"/>
    <w:rsid w:val="0049590A"/>
    <w:rsid w:val="004969A4"/>
    <w:rsid w:val="00497052"/>
    <w:rsid w:val="004A08CE"/>
    <w:rsid w:val="004A3037"/>
    <w:rsid w:val="004A3835"/>
    <w:rsid w:val="004A4CE4"/>
    <w:rsid w:val="004A5055"/>
    <w:rsid w:val="004A7001"/>
    <w:rsid w:val="004A78BB"/>
    <w:rsid w:val="004B1B1E"/>
    <w:rsid w:val="004B244F"/>
    <w:rsid w:val="004B2A6C"/>
    <w:rsid w:val="004B337E"/>
    <w:rsid w:val="004B50BF"/>
    <w:rsid w:val="004B52C3"/>
    <w:rsid w:val="004B6255"/>
    <w:rsid w:val="004B670A"/>
    <w:rsid w:val="004C12F9"/>
    <w:rsid w:val="004C23C6"/>
    <w:rsid w:val="004C2833"/>
    <w:rsid w:val="004C4C02"/>
    <w:rsid w:val="004C6BC3"/>
    <w:rsid w:val="004D279F"/>
    <w:rsid w:val="004D36CF"/>
    <w:rsid w:val="004D5A49"/>
    <w:rsid w:val="004D63C2"/>
    <w:rsid w:val="004E1F51"/>
    <w:rsid w:val="004E3351"/>
    <w:rsid w:val="004F1D88"/>
    <w:rsid w:val="004F35C4"/>
    <w:rsid w:val="004F52C6"/>
    <w:rsid w:val="004F659A"/>
    <w:rsid w:val="005024B9"/>
    <w:rsid w:val="00502AB0"/>
    <w:rsid w:val="00502ABC"/>
    <w:rsid w:val="00502F9C"/>
    <w:rsid w:val="005041DF"/>
    <w:rsid w:val="0050606B"/>
    <w:rsid w:val="00506B0E"/>
    <w:rsid w:val="00507379"/>
    <w:rsid w:val="00510D86"/>
    <w:rsid w:val="00511A43"/>
    <w:rsid w:val="00513E72"/>
    <w:rsid w:val="0051433B"/>
    <w:rsid w:val="005145B7"/>
    <w:rsid w:val="00514EE1"/>
    <w:rsid w:val="005159E6"/>
    <w:rsid w:val="005170F7"/>
    <w:rsid w:val="0051726A"/>
    <w:rsid w:val="00517E88"/>
    <w:rsid w:val="00520824"/>
    <w:rsid w:val="005228B2"/>
    <w:rsid w:val="00522FC8"/>
    <w:rsid w:val="00523689"/>
    <w:rsid w:val="00525F6F"/>
    <w:rsid w:val="00527A24"/>
    <w:rsid w:val="00527C85"/>
    <w:rsid w:val="0053196E"/>
    <w:rsid w:val="00531FF9"/>
    <w:rsid w:val="0053337A"/>
    <w:rsid w:val="00535980"/>
    <w:rsid w:val="00541F9E"/>
    <w:rsid w:val="005428F6"/>
    <w:rsid w:val="00543A37"/>
    <w:rsid w:val="00544E33"/>
    <w:rsid w:val="00545579"/>
    <w:rsid w:val="005456F1"/>
    <w:rsid w:val="005546EB"/>
    <w:rsid w:val="005568DD"/>
    <w:rsid w:val="00563191"/>
    <w:rsid w:val="005659A5"/>
    <w:rsid w:val="00565BAE"/>
    <w:rsid w:val="00565BE8"/>
    <w:rsid w:val="00567726"/>
    <w:rsid w:val="00567871"/>
    <w:rsid w:val="005705A1"/>
    <w:rsid w:val="00570940"/>
    <w:rsid w:val="005721A8"/>
    <w:rsid w:val="00572B90"/>
    <w:rsid w:val="00573F4E"/>
    <w:rsid w:val="00575CE2"/>
    <w:rsid w:val="005832D1"/>
    <w:rsid w:val="0058591C"/>
    <w:rsid w:val="005916E0"/>
    <w:rsid w:val="00592B70"/>
    <w:rsid w:val="00592EC8"/>
    <w:rsid w:val="00593A7B"/>
    <w:rsid w:val="005947B0"/>
    <w:rsid w:val="005A1184"/>
    <w:rsid w:val="005A5886"/>
    <w:rsid w:val="005B02EF"/>
    <w:rsid w:val="005B0358"/>
    <w:rsid w:val="005B19E4"/>
    <w:rsid w:val="005B29A9"/>
    <w:rsid w:val="005B57CA"/>
    <w:rsid w:val="005B798A"/>
    <w:rsid w:val="005C030D"/>
    <w:rsid w:val="005C04E2"/>
    <w:rsid w:val="005C063F"/>
    <w:rsid w:val="005C08DA"/>
    <w:rsid w:val="005C1445"/>
    <w:rsid w:val="005C17A7"/>
    <w:rsid w:val="005C21CE"/>
    <w:rsid w:val="005C26BD"/>
    <w:rsid w:val="005C637F"/>
    <w:rsid w:val="005D0935"/>
    <w:rsid w:val="005D644B"/>
    <w:rsid w:val="005D6511"/>
    <w:rsid w:val="005D6B14"/>
    <w:rsid w:val="005D6B78"/>
    <w:rsid w:val="005D6C5F"/>
    <w:rsid w:val="005D7AB8"/>
    <w:rsid w:val="005E02BD"/>
    <w:rsid w:val="005E1470"/>
    <w:rsid w:val="005E23E5"/>
    <w:rsid w:val="005E25BC"/>
    <w:rsid w:val="005E2B2C"/>
    <w:rsid w:val="005E44B4"/>
    <w:rsid w:val="005E44C4"/>
    <w:rsid w:val="005E4B33"/>
    <w:rsid w:val="005E5052"/>
    <w:rsid w:val="005E7C8B"/>
    <w:rsid w:val="005F060A"/>
    <w:rsid w:val="005F25DD"/>
    <w:rsid w:val="005F3686"/>
    <w:rsid w:val="005F4847"/>
    <w:rsid w:val="005F49B1"/>
    <w:rsid w:val="005F526D"/>
    <w:rsid w:val="005F6CFA"/>
    <w:rsid w:val="00603E6D"/>
    <w:rsid w:val="00604BD2"/>
    <w:rsid w:val="00604C6C"/>
    <w:rsid w:val="00606D7F"/>
    <w:rsid w:val="006078F6"/>
    <w:rsid w:val="0061075E"/>
    <w:rsid w:val="00610CC8"/>
    <w:rsid w:val="00611EF5"/>
    <w:rsid w:val="00614BB2"/>
    <w:rsid w:val="006174CC"/>
    <w:rsid w:val="006175A8"/>
    <w:rsid w:val="00617921"/>
    <w:rsid w:val="00623F91"/>
    <w:rsid w:val="00624CD6"/>
    <w:rsid w:val="00625FB5"/>
    <w:rsid w:val="0062605F"/>
    <w:rsid w:val="00626691"/>
    <w:rsid w:val="00627C2E"/>
    <w:rsid w:val="00630E0D"/>
    <w:rsid w:val="00631283"/>
    <w:rsid w:val="00631C3A"/>
    <w:rsid w:val="006337CF"/>
    <w:rsid w:val="006342D5"/>
    <w:rsid w:val="00634C76"/>
    <w:rsid w:val="00634FA7"/>
    <w:rsid w:val="0063771A"/>
    <w:rsid w:val="00640A87"/>
    <w:rsid w:val="00641F40"/>
    <w:rsid w:val="00642868"/>
    <w:rsid w:val="00645A58"/>
    <w:rsid w:val="006473FE"/>
    <w:rsid w:val="00652684"/>
    <w:rsid w:val="006528D5"/>
    <w:rsid w:val="00653A81"/>
    <w:rsid w:val="00654B0C"/>
    <w:rsid w:val="00663858"/>
    <w:rsid w:val="00665271"/>
    <w:rsid w:val="00665E17"/>
    <w:rsid w:val="006665F0"/>
    <w:rsid w:val="00670254"/>
    <w:rsid w:val="00670C0D"/>
    <w:rsid w:val="0067101E"/>
    <w:rsid w:val="00671173"/>
    <w:rsid w:val="00672320"/>
    <w:rsid w:val="006724F6"/>
    <w:rsid w:val="006758A7"/>
    <w:rsid w:val="00676441"/>
    <w:rsid w:val="00676D15"/>
    <w:rsid w:val="00677694"/>
    <w:rsid w:val="00677BB3"/>
    <w:rsid w:val="00677D1F"/>
    <w:rsid w:val="00684812"/>
    <w:rsid w:val="00686129"/>
    <w:rsid w:val="006868E2"/>
    <w:rsid w:val="0069047A"/>
    <w:rsid w:val="006906E7"/>
    <w:rsid w:val="00691080"/>
    <w:rsid w:val="00692C59"/>
    <w:rsid w:val="00692D58"/>
    <w:rsid w:val="00693743"/>
    <w:rsid w:val="006961CD"/>
    <w:rsid w:val="0069681E"/>
    <w:rsid w:val="00697323"/>
    <w:rsid w:val="006A0C17"/>
    <w:rsid w:val="006A1AFA"/>
    <w:rsid w:val="006A2F43"/>
    <w:rsid w:val="006A3DE2"/>
    <w:rsid w:val="006B0279"/>
    <w:rsid w:val="006B2132"/>
    <w:rsid w:val="006B21E0"/>
    <w:rsid w:val="006B513A"/>
    <w:rsid w:val="006B6CF4"/>
    <w:rsid w:val="006B7782"/>
    <w:rsid w:val="006C13DD"/>
    <w:rsid w:val="006C30CF"/>
    <w:rsid w:val="006C3589"/>
    <w:rsid w:val="006C5A33"/>
    <w:rsid w:val="006C669E"/>
    <w:rsid w:val="006C73B4"/>
    <w:rsid w:val="006C7BBE"/>
    <w:rsid w:val="006D2EA9"/>
    <w:rsid w:val="006E247C"/>
    <w:rsid w:val="006E488F"/>
    <w:rsid w:val="006E4A2D"/>
    <w:rsid w:val="006E4B02"/>
    <w:rsid w:val="006E5541"/>
    <w:rsid w:val="006E5BBC"/>
    <w:rsid w:val="006E6021"/>
    <w:rsid w:val="006E67A9"/>
    <w:rsid w:val="006E7BFB"/>
    <w:rsid w:val="006F0FD7"/>
    <w:rsid w:val="006F2387"/>
    <w:rsid w:val="006F28DB"/>
    <w:rsid w:val="006F2D3C"/>
    <w:rsid w:val="006F3E40"/>
    <w:rsid w:val="006F75CE"/>
    <w:rsid w:val="00700160"/>
    <w:rsid w:val="007045E1"/>
    <w:rsid w:val="007107EC"/>
    <w:rsid w:val="0071108A"/>
    <w:rsid w:val="007110E8"/>
    <w:rsid w:val="0071137F"/>
    <w:rsid w:val="007119A9"/>
    <w:rsid w:val="00712B54"/>
    <w:rsid w:val="00717982"/>
    <w:rsid w:val="007220F6"/>
    <w:rsid w:val="007254CD"/>
    <w:rsid w:val="007261B5"/>
    <w:rsid w:val="00726C0A"/>
    <w:rsid w:val="00727892"/>
    <w:rsid w:val="0073013B"/>
    <w:rsid w:val="0073069B"/>
    <w:rsid w:val="007306F4"/>
    <w:rsid w:val="00731B95"/>
    <w:rsid w:val="0073243F"/>
    <w:rsid w:val="00732799"/>
    <w:rsid w:val="00733CFA"/>
    <w:rsid w:val="00734A43"/>
    <w:rsid w:val="00740BA9"/>
    <w:rsid w:val="00743477"/>
    <w:rsid w:val="00743CD9"/>
    <w:rsid w:val="00746E85"/>
    <w:rsid w:val="007471BC"/>
    <w:rsid w:val="0075212E"/>
    <w:rsid w:val="00752A2D"/>
    <w:rsid w:val="00752B4C"/>
    <w:rsid w:val="00754727"/>
    <w:rsid w:val="00754F17"/>
    <w:rsid w:val="007565D0"/>
    <w:rsid w:val="00757A78"/>
    <w:rsid w:val="00757E4B"/>
    <w:rsid w:val="00757EFB"/>
    <w:rsid w:val="007601AD"/>
    <w:rsid w:val="00761015"/>
    <w:rsid w:val="00761350"/>
    <w:rsid w:val="00761697"/>
    <w:rsid w:val="0076415A"/>
    <w:rsid w:val="00765A3F"/>
    <w:rsid w:val="00766741"/>
    <w:rsid w:val="007675DD"/>
    <w:rsid w:val="00770B20"/>
    <w:rsid w:val="00772CAD"/>
    <w:rsid w:val="007739DE"/>
    <w:rsid w:val="00776B6F"/>
    <w:rsid w:val="00776D29"/>
    <w:rsid w:val="0077761C"/>
    <w:rsid w:val="00780344"/>
    <w:rsid w:val="00782E4A"/>
    <w:rsid w:val="00783C66"/>
    <w:rsid w:val="007850C8"/>
    <w:rsid w:val="0078562E"/>
    <w:rsid w:val="00785DFD"/>
    <w:rsid w:val="007863C1"/>
    <w:rsid w:val="00786D04"/>
    <w:rsid w:val="007870F9"/>
    <w:rsid w:val="00791BAE"/>
    <w:rsid w:val="0079417C"/>
    <w:rsid w:val="00795368"/>
    <w:rsid w:val="007956F2"/>
    <w:rsid w:val="0079586B"/>
    <w:rsid w:val="007A013D"/>
    <w:rsid w:val="007A02E3"/>
    <w:rsid w:val="007A1259"/>
    <w:rsid w:val="007A2C30"/>
    <w:rsid w:val="007A2DC7"/>
    <w:rsid w:val="007A2E7C"/>
    <w:rsid w:val="007A37B6"/>
    <w:rsid w:val="007A3A5B"/>
    <w:rsid w:val="007A4BAA"/>
    <w:rsid w:val="007A56C1"/>
    <w:rsid w:val="007A6128"/>
    <w:rsid w:val="007B07AD"/>
    <w:rsid w:val="007B2F79"/>
    <w:rsid w:val="007B3053"/>
    <w:rsid w:val="007B41A0"/>
    <w:rsid w:val="007B41A4"/>
    <w:rsid w:val="007B6CD2"/>
    <w:rsid w:val="007C0887"/>
    <w:rsid w:val="007C1C18"/>
    <w:rsid w:val="007C2F7B"/>
    <w:rsid w:val="007C3694"/>
    <w:rsid w:val="007C5234"/>
    <w:rsid w:val="007C6253"/>
    <w:rsid w:val="007C6628"/>
    <w:rsid w:val="007D041E"/>
    <w:rsid w:val="007D0B19"/>
    <w:rsid w:val="007D3D2A"/>
    <w:rsid w:val="007D45A5"/>
    <w:rsid w:val="007D4A39"/>
    <w:rsid w:val="007D4C13"/>
    <w:rsid w:val="007D5A0F"/>
    <w:rsid w:val="007D7ACF"/>
    <w:rsid w:val="007D7BE2"/>
    <w:rsid w:val="007E0B4D"/>
    <w:rsid w:val="007E12F6"/>
    <w:rsid w:val="007E1462"/>
    <w:rsid w:val="007E27D8"/>
    <w:rsid w:val="007E6304"/>
    <w:rsid w:val="007E6787"/>
    <w:rsid w:val="007E73A2"/>
    <w:rsid w:val="007E73C3"/>
    <w:rsid w:val="007F1B27"/>
    <w:rsid w:val="007F1E54"/>
    <w:rsid w:val="007F2079"/>
    <w:rsid w:val="007F2550"/>
    <w:rsid w:val="007F2983"/>
    <w:rsid w:val="007F41A0"/>
    <w:rsid w:val="007F42B2"/>
    <w:rsid w:val="007F5E82"/>
    <w:rsid w:val="007F68A8"/>
    <w:rsid w:val="007F6B9B"/>
    <w:rsid w:val="00800521"/>
    <w:rsid w:val="008008D6"/>
    <w:rsid w:val="00801397"/>
    <w:rsid w:val="00801F48"/>
    <w:rsid w:val="0080511D"/>
    <w:rsid w:val="00805ACC"/>
    <w:rsid w:val="00805FBE"/>
    <w:rsid w:val="00806563"/>
    <w:rsid w:val="008073A1"/>
    <w:rsid w:val="00807C1E"/>
    <w:rsid w:val="008101B9"/>
    <w:rsid w:val="00812DF5"/>
    <w:rsid w:val="008131BB"/>
    <w:rsid w:val="008139CA"/>
    <w:rsid w:val="00814018"/>
    <w:rsid w:val="00814DA0"/>
    <w:rsid w:val="00814EFC"/>
    <w:rsid w:val="0081665D"/>
    <w:rsid w:val="00817EC7"/>
    <w:rsid w:val="008210D9"/>
    <w:rsid w:val="00824313"/>
    <w:rsid w:val="00825983"/>
    <w:rsid w:val="00830162"/>
    <w:rsid w:val="008321A3"/>
    <w:rsid w:val="008324C8"/>
    <w:rsid w:val="008332EC"/>
    <w:rsid w:val="0083380D"/>
    <w:rsid w:val="00835488"/>
    <w:rsid w:val="00837033"/>
    <w:rsid w:val="00844664"/>
    <w:rsid w:val="00845AE5"/>
    <w:rsid w:val="00847837"/>
    <w:rsid w:val="00847915"/>
    <w:rsid w:val="0084793D"/>
    <w:rsid w:val="00850846"/>
    <w:rsid w:val="0085103E"/>
    <w:rsid w:val="0085279C"/>
    <w:rsid w:val="00853720"/>
    <w:rsid w:val="00853C50"/>
    <w:rsid w:val="008541AE"/>
    <w:rsid w:val="0085424D"/>
    <w:rsid w:val="008548FC"/>
    <w:rsid w:val="008630D4"/>
    <w:rsid w:val="00863B8D"/>
    <w:rsid w:val="00864F49"/>
    <w:rsid w:val="008668BE"/>
    <w:rsid w:val="008670DE"/>
    <w:rsid w:val="0087233C"/>
    <w:rsid w:val="00872813"/>
    <w:rsid w:val="00872B14"/>
    <w:rsid w:val="00873867"/>
    <w:rsid w:val="00873C9C"/>
    <w:rsid w:val="00874C20"/>
    <w:rsid w:val="00874C94"/>
    <w:rsid w:val="00875465"/>
    <w:rsid w:val="00875EB7"/>
    <w:rsid w:val="008761A5"/>
    <w:rsid w:val="0087688D"/>
    <w:rsid w:val="00876D7E"/>
    <w:rsid w:val="00877DE7"/>
    <w:rsid w:val="0088271A"/>
    <w:rsid w:val="00883603"/>
    <w:rsid w:val="00884A32"/>
    <w:rsid w:val="00887283"/>
    <w:rsid w:val="008913F1"/>
    <w:rsid w:val="00894358"/>
    <w:rsid w:val="008946D5"/>
    <w:rsid w:val="00894B0F"/>
    <w:rsid w:val="00894FF5"/>
    <w:rsid w:val="00896939"/>
    <w:rsid w:val="008A1661"/>
    <w:rsid w:val="008A33C2"/>
    <w:rsid w:val="008A3443"/>
    <w:rsid w:val="008A4D1F"/>
    <w:rsid w:val="008A66D2"/>
    <w:rsid w:val="008B0249"/>
    <w:rsid w:val="008B47D4"/>
    <w:rsid w:val="008B5DAA"/>
    <w:rsid w:val="008C024A"/>
    <w:rsid w:val="008C22FF"/>
    <w:rsid w:val="008C3AC7"/>
    <w:rsid w:val="008C41FE"/>
    <w:rsid w:val="008C75C6"/>
    <w:rsid w:val="008D0965"/>
    <w:rsid w:val="008D1DB4"/>
    <w:rsid w:val="008D3B90"/>
    <w:rsid w:val="008D7274"/>
    <w:rsid w:val="008E06E7"/>
    <w:rsid w:val="008E12CF"/>
    <w:rsid w:val="008E302B"/>
    <w:rsid w:val="008E465C"/>
    <w:rsid w:val="008E4DF4"/>
    <w:rsid w:val="008E75AD"/>
    <w:rsid w:val="008E7880"/>
    <w:rsid w:val="008F4B1B"/>
    <w:rsid w:val="008F6A73"/>
    <w:rsid w:val="00900228"/>
    <w:rsid w:val="00901401"/>
    <w:rsid w:val="00902507"/>
    <w:rsid w:val="00904CCF"/>
    <w:rsid w:val="009060CC"/>
    <w:rsid w:val="009076FC"/>
    <w:rsid w:val="00907BC0"/>
    <w:rsid w:val="00911926"/>
    <w:rsid w:val="00911C3D"/>
    <w:rsid w:val="0091473A"/>
    <w:rsid w:val="00915F13"/>
    <w:rsid w:val="009164AA"/>
    <w:rsid w:val="00916A3E"/>
    <w:rsid w:val="00916D8E"/>
    <w:rsid w:val="00920D41"/>
    <w:rsid w:val="009213B8"/>
    <w:rsid w:val="00922628"/>
    <w:rsid w:val="00923A43"/>
    <w:rsid w:val="009271EC"/>
    <w:rsid w:val="0093075C"/>
    <w:rsid w:val="009341E6"/>
    <w:rsid w:val="00934F5B"/>
    <w:rsid w:val="00935415"/>
    <w:rsid w:val="00936795"/>
    <w:rsid w:val="009367B6"/>
    <w:rsid w:val="00936B68"/>
    <w:rsid w:val="009402EA"/>
    <w:rsid w:val="009403CC"/>
    <w:rsid w:val="00941995"/>
    <w:rsid w:val="00944368"/>
    <w:rsid w:val="00952AE8"/>
    <w:rsid w:val="00953B49"/>
    <w:rsid w:val="00954C9A"/>
    <w:rsid w:val="00954FEC"/>
    <w:rsid w:val="0095537A"/>
    <w:rsid w:val="00955F9B"/>
    <w:rsid w:val="00956AD8"/>
    <w:rsid w:val="0095769B"/>
    <w:rsid w:val="009620C2"/>
    <w:rsid w:val="00963154"/>
    <w:rsid w:val="009633CD"/>
    <w:rsid w:val="009636AC"/>
    <w:rsid w:val="00963D60"/>
    <w:rsid w:val="00964644"/>
    <w:rsid w:val="00966C3C"/>
    <w:rsid w:val="009670FF"/>
    <w:rsid w:val="0096761C"/>
    <w:rsid w:val="00971107"/>
    <w:rsid w:val="009725F8"/>
    <w:rsid w:val="009739A6"/>
    <w:rsid w:val="00973B17"/>
    <w:rsid w:val="00975022"/>
    <w:rsid w:val="00975C69"/>
    <w:rsid w:val="00975E55"/>
    <w:rsid w:val="009761CD"/>
    <w:rsid w:val="009766C3"/>
    <w:rsid w:val="00976EBE"/>
    <w:rsid w:val="009777BC"/>
    <w:rsid w:val="00977C70"/>
    <w:rsid w:val="00980D36"/>
    <w:rsid w:val="00981C4B"/>
    <w:rsid w:val="00983592"/>
    <w:rsid w:val="00985A2B"/>
    <w:rsid w:val="00986ED0"/>
    <w:rsid w:val="00987773"/>
    <w:rsid w:val="00987785"/>
    <w:rsid w:val="009900B1"/>
    <w:rsid w:val="009908B0"/>
    <w:rsid w:val="0099126F"/>
    <w:rsid w:val="0099163E"/>
    <w:rsid w:val="00996CAC"/>
    <w:rsid w:val="009A08FE"/>
    <w:rsid w:val="009A1C82"/>
    <w:rsid w:val="009A2F02"/>
    <w:rsid w:val="009A3646"/>
    <w:rsid w:val="009B0356"/>
    <w:rsid w:val="009B07F2"/>
    <w:rsid w:val="009B10A3"/>
    <w:rsid w:val="009B1FC5"/>
    <w:rsid w:val="009B76C8"/>
    <w:rsid w:val="009C0163"/>
    <w:rsid w:val="009C328C"/>
    <w:rsid w:val="009C329A"/>
    <w:rsid w:val="009C4427"/>
    <w:rsid w:val="009C44E2"/>
    <w:rsid w:val="009C4941"/>
    <w:rsid w:val="009C4DE0"/>
    <w:rsid w:val="009C5EAC"/>
    <w:rsid w:val="009C74DC"/>
    <w:rsid w:val="009D0067"/>
    <w:rsid w:val="009D19D6"/>
    <w:rsid w:val="009D4B3A"/>
    <w:rsid w:val="009D76E0"/>
    <w:rsid w:val="009E0104"/>
    <w:rsid w:val="009E01C3"/>
    <w:rsid w:val="009E12DC"/>
    <w:rsid w:val="009E1A52"/>
    <w:rsid w:val="009E315D"/>
    <w:rsid w:val="009E41FB"/>
    <w:rsid w:val="009E5320"/>
    <w:rsid w:val="009E61D3"/>
    <w:rsid w:val="009E6688"/>
    <w:rsid w:val="009E735B"/>
    <w:rsid w:val="009E7C1A"/>
    <w:rsid w:val="009F228B"/>
    <w:rsid w:val="009F7BBC"/>
    <w:rsid w:val="00A02432"/>
    <w:rsid w:val="00A0451F"/>
    <w:rsid w:val="00A0457B"/>
    <w:rsid w:val="00A0479E"/>
    <w:rsid w:val="00A04F4B"/>
    <w:rsid w:val="00A04FFD"/>
    <w:rsid w:val="00A0518F"/>
    <w:rsid w:val="00A05705"/>
    <w:rsid w:val="00A06BBC"/>
    <w:rsid w:val="00A076CC"/>
    <w:rsid w:val="00A10000"/>
    <w:rsid w:val="00A1180D"/>
    <w:rsid w:val="00A127D1"/>
    <w:rsid w:val="00A1296B"/>
    <w:rsid w:val="00A166B7"/>
    <w:rsid w:val="00A17C9A"/>
    <w:rsid w:val="00A20511"/>
    <w:rsid w:val="00A21A1A"/>
    <w:rsid w:val="00A221CD"/>
    <w:rsid w:val="00A2386B"/>
    <w:rsid w:val="00A2603C"/>
    <w:rsid w:val="00A26F9C"/>
    <w:rsid w:val="00A27806"/>
    <w:rsid w:val="00A30D07"/>
    <w:rsid w:val="00A313A7"/>
    <w:rsid w:val="00A323FC"/>
    <w:rsid w:val="00A32FA5"/>
    <w:rsid w:val="00A3388E"/>
    <w:rsid w:val="00A36F38"/>
    <w:rsid w:val="00A4007C"/>
    <w:rsid w:val="00A41B92"/>
    <w:rsid w:val="00A423E2"/>
    <w:rsid w:val="00A42B35"/>
    <w:rsid w:val="00A43D1F"/>
    <w:rsid w:val="00A46108"/>
    <w:rsid w:val="00A465D5"/>
    <w:rsid w:val="00A50581"/>
    <w:rsid w:val="00A507DF"/>
    <w:rsid w:val="00A53203"/>
    <w:rsid w:val="00A6162A"/>
    <w:rsid w:val="00A6213B"/>
    <w:rsid w:val="00A63DA7"/>
    <w:rsid w:val="00A64C24"/>
    <w:rsid w:val="00A658D2"/>
    <w:rsid w:val="00A67589"/>
    <w:rsid w:val="00A71EE4"/>
    <w:rsid w:val="00A72759"/>
    <w:rsid w:val="00A7301C"/>
    <w:rsid w:val="00A7322F"/>
    <w:rsid w:val="00A73BE1"/>
    <w:rsid w:val="00A7512C"/>
    <w:rsid w:val="00A75E4A"/>
    <w:rsid w:val="00A77438"/>
    <w:rsid w:val="00A7781C"/>
    <w:rsid w:val="00A829CE"/>
    <w:rsid w:val="00A82FDB"/>
    <w:rsid w:val="00A83BA8"/>
    <w:rsid w:val="00A854D4"/>
    <w:rsid w:val="00A865AF"/>
    <w:rsid w:val="00A8665E"/>
    <w:rsid w:val="00A8690F"/>
    <w:rsid w:val="00A875BE"/>
    <w:rsid w:val="00A90F5C"/>
    <w:rsid w:val="00A91555"/>
    <w:rsid w:val="00A91994"/>
    <w:rsid w:val="00A92503"/>
    <w:rsid w:val="00A92C27"/>
    <w:rsid w:val="00A9318F"/>
    <w:rsid w:val="00A94D5C"/>
    <w:rsid w:val="00A96EA2"/>
    <w:rsid w:val="00A97B92"/>
    <w:rsid w:val="00A97E0D"/>
    <w:rsid w:val="00AA107A"/>
    <w:rsid w:val="00AA2347"/>
    <w:rsid w:val="00AA3F80"/>
    <w:rsid w:val="00AA4145"/>
    <w:rsid w:val="00AA4D91"/>
    <w:rsid w:val="00AA7760"/>
    <w:rsid w:val="00AB12D5"/>
    <w:rsid w:val="00AB14FF"/>
    <w:rsid w:val="00AB6869"/>
    <w:rsid w:val="00AB6E2B"/>
    <w:rsid w:val="00AC071E"/>
    <w:rsid w:val="00AC0A26"/>
    <w:rsid w:val="00AC2A47"/>
    <w:rsid w:val="00AC2ECE"/>
    <w:rsid w:val="00AC3DA0"/>
    <w:rsid w:val="00AC3DA5"/>
    <w:rsid w:val="00AC4785"/>
    <w:rsid w:val="00AD150B"/>
    <w:rsid w:val="00AD4B34"/>
    <w:rsid w:val="00AD4B44"/>
    <w:rsid w:val="00AD57AE"/>
    <w:rsid w:val="00AD770D"/>
    <w:rsid w:val="00AD7DEF"/>
    <w:rsid w:val="00AE28C3"/>
    <w:rsid w:val="00AE3965"/>
    <w:rsid w:val="00AE63AE"/>
    <w:rsid w:val="00AE6460"/>
    <w:rsid w:val="00AE7681"/>
    <w:rsid w:val="00AE76BF"/>
    <w:rsid w:val="00AE7F74"/>
    <w:rsid w:val="00AF1144"/>
    <w:rsid w:val="00AF2FEE"/>
    <w:rsid w:val="00AF3C4A"/>
    <w:rsid w:val="00AF5D78"/>
    <w:rsid w:val="00AF715C"/>
    <w:rsid w:val="00AF77E7"/>
    <w:rsid w:val="00B01A3D"/>
    <w:rsid w:val="00B05B0D"/>
    <w:rsid w:val="00B07A9B"/>
    <w:rsid w:val="00B10363"/>
    <w:rsid w:val="00B144B2"/>
    <w:rsid w:val="00B14A5F"/>
    <w:rsid w:val="00B1512E"/>
    <w:rsid w:val="00B17F3C"/>
    <w:rsid w:val="00B17F9C"/>
    <w:rsid w:val="00B201B2"/>
    <w:rsid w:val="00B205A9"/>
    <w:rsid w:val="00B20F63"/>
    <w:rsid w:val="00B226D1"/>
    <w:rsid w:val="00B237C0"/>
    <w:rsid w:val="00B258CD"/>
    <w:rsid w:val="00B26C27"/>
    <w:rsid w:val="00B31890"/>
    <w:rsid w:val="00B33E0C"/>
    <w:rsid w:val="00B35175"/>
    <w:rsid w:val="00B373DE"/>
    <w:rsid w:val="00B4390F"/>
    <w:rsid w:val="00B44B7D"/>
    <w:rsid w:val="00B51CD8"/>
    <w:rsid w:val="00B54AE7"/>
    <w:rsid w:val="00B60F8C"/>
    <w:rsid w:val="00B61800"/>
    <w:rsid w:val="00B64C78"/>
    <w:rsid w:val="00B662C1"/>
    <w:rsid w:val="00B66F35"/>
    <w:rsid w:val="00B70691"/>
    <w:rsid w:val="00B71B1A"/>
    <w:rsid w:val="00B75343"/>
    <w:rsid w:val="00B77323"/>
    <w:rsid w:val="00B80B98"/>
    <w:rsid w:val="00B83FD2"/>
    <w:rsid w:val="00B84D15"/>
    <w:rsid w:val="00B84FDC"/>
    <w:rsid w:val="00B85DB3"/>
    <w:rsid w:val="00B86371"/>
    <w:rsid w:val="00B876E3"/>
    <w:rsid w:val="00B908D2"/>
    <w:rsid w:val="00B91D3B"/>
    <w:rsid w:val="00B91E6E"/>
    <w:rsid w:val="00B92F7E"/>
    <w:rsid w:val="00B9558D"/>
    <w:rsid w:val="00B95750"/>
    <w:rsid w:val="00B96C7D"/>
    <w:rsid w:val="00B97AD0"/>
    <w:rsid w:val="00BA1FDD"/>
    <w:rsid w:val="00BA7465"/>
    <w:rsid w:val="00BB0C3D"/>
    <w:rsid w:val="00BB1802"/>
    <w:rsid w:val="00BB2D0F"/>
    <w:rsid w:val="00BB3685"/>
    <w:rsid w:val="00BB409B"/>
    <w:rsid w:val="00BC170F"/>
    <w:rsid w:val="00BC1BEA"/>
    <w:rsid w:val="00BC220A"/>
    <w:rsid w:val="00BC33B0"/>
    <w:rsid w:val="00BC35EB"/>
    <w:rsid w:val="00BC393B"/>
    <w:rsid w:val="00BC5016"/>
    <w:rsid w:val="00BD14A5"/>
    <w:rsid w:val="00BD18F2"/>
    <w:rsid w:val="00BD255B"/>
    <w:rsid w:val="00BD4261"/>
    <w:rsid w:val="00BD6A51"/>
    <w:rsid w:val="00BE3B92"/>
    <w:rsid w:val="00BE4638"/>
    <w:rsid w:val="00BE4AC3"/>
    <w:rsid w:val="00BE5896"/>
    <w:rsid w:val="00BE59E8"/>
    <w:rsid w:val="00BF02AB"/>
    <w:rsid w:val="00BF052F"/>
    <w:rsid w:val="00BF11DC"/>
    <w:rsid w:val="00BF1C46"/>
    <w:rsid w:val="00BF232D"/>
    <w:rsid w:val="00BF24A7"/>
    <w:rsid w:val="00BF3C5B"/>
    <w:rsid w:val="00BF44E3"/>
    <w:rsid w:val="00BF5693"/>
    <w:rsid w:val="00BF59CF"/>
    <w:rsid w:val="00BF5C9A"/>
    <w:rsid w:val="00BF6871"/>
    <w:rsid w:val="00BF6A6B"/>
    <w:rsid w:val="00BF787F"/>
    <w:rsid w:val="00BF7B17"/>
    <w:rsid w:val="00C01271"/>
    <w:rsid w:val="00C01FC1"/>
    <w:rsid w:val="00C03402"/>
    <w:rsid w:val="00C064C6"/>
    <w:rsid w:val="00C068B3"/>
    <w:rsid w:val="00C07453"/>
    <w:rsid w:val="00C106DF"/>
    <w:rsid w:val="00C10E75"/>
    <w:rsid w:val="00C11DD7"/>
    <w:rsid w:val="00C120C2"/>
    <w:rsid w:val="00C124C8"/>
    <w:rsid w:val="00C124CA"/>
    <w:rsid w:val="00C15360"/>
    <w:rsid w:val="00C15616"/>
    <w:rsid w:val="00C15FE5"/>
    <w:rsid w:val="00C217BC"/>
    <w:rsid w:val="00C22D64"/>
    <w:rsid w:val="00C235FA"/>
    <w:rsid w:val="00C23C91"/>
    <w:rsid w:val="00C23F16"/>
    <w:rsid w:val="00C24BD3"/>
    <w:rsid w:val="00C257E4"/>
    <w:rsid w:val="00C31BCA"/>
    <w:rsid w:val="00C32A34"/>
    <w:rsid w:val="00C3772C"/>
    <w:rsid w:val="00C37E4E"/>
    <w:rsid w:val="00C40AAE"/>
    <w:rsid w:val="00C415FF"/>
    <w:rsid w:val="00C41C35"/>
    <w:rsid w:val="00C42706"/>
    <w:rsid w:val="00C4405A"/>
    <w:rsid w:val="00C444C3"/>
    <w:rsid w:val="00C44E07"/>
    <w:rsid w:val="00C45B7B"/>
    <w:rsid w:val="00C463D2"/>
    <w:rsid w:val="00C51334"/>
    <w:rsid w:val="00C5151D"/>
    <w:rsid w:val="00C5212B"/>
    <w:rsid w:val="00C5342B"/>
    <w:rsid w:val="00C53AC2"/>
    <w:rsid w:val="00C547D0"/>
    <w:rsid w:val="00C55B64"/>
    <w:rsid w:val="00C55D3D"/>
    <w:rsid w:val="00C57012"/>
    <w:rsid w:val="00C61285"/>
    <w:rsid w:val="00C631E3"/>
    <w:rsid w:val="00C64589"/>
    <w:rsid w:val="00C65BF9"/>
    <w:rsid w:val="00C66A80"/>
    <w:rsid w:val="00C66E88"/>
    <w:rsid w:val="00C67539"/>
    <w:rsid w:val="00C70783"/>
    <w:rsid w:val="00C70EFA"/>
    <w:rsid w:val="00C71137"/>
    <w:rsid w:val="00C713E1"/>
    <w:rsid w:val="00C713F7"/>
    <w:rsid w:val="00C71DCC"/>
    <w:rsid w:val="00C72061"/>
    <w:rsid w:val="00C7548D"/>
    <w:rsid w:val="00C76630"/>
    <w:rsid w:val="00C7789F"/>
    <w:rsid w:val="00C80EFF"/>
    <w:rsid w:val="00C83603"/>
    <w:rsid w:val="00C837D0"/>
    <w:rsid w:val="00C83C39"/>
    <w:rsid w:val="00C84756"/>
    <w:rsid w:val="00C84EBE"/>
    <w:rsid w:val="00C856D6"/>
    <w:rsid w:val="00C9134A"/>
    <w:rsid w:val="00C91BBC"/>
    <w:rsid w:val="00C92670"/>
    <w:rsid w:val="00C951AB"/>
    <w:rsid w:val="00C955E9"/>
    <w:rsid w:val="00CA03CD"/>
    <w:rsid w:val="00CA1D71"/>
    <w:rsid w:val="00CA2B20"/>
    <w:rsid w:val="00CA2E0F"/>
    <w:rsid w:val="00CA3A46"/>
    <w:rsid w:val="00CA404D"/>
    <w:rsid w:val="00CA4D53"/>
    <w:rsid w:val="00CA6159"/>
    <w:rsid w:val="00CB0D40"/>
    <w:rsid w:val="00CB0F35"/>
    <w:rsid w:val="00CB1E6E"/>
    <w:rsid w:val="00CB2216"/>
    <w:rsid w:val="00CB4389"/>
    <w:rsid w:val="00CB4D2E"/>
    <w:rsid w:val="00CB5932"/>
    <w:rsid w:val="00CB651F"/>
    <w:rsid w:val="00CB788D"/>
    <w:rsid w:val="00CC33D9"/>
    <w:rsid w:val="00CC34A5"/>
    <w:rsid w:val="00CC4326"/>
    <w:rsid w:val="00CC45A3"/>
    <w:rsid w:val="00CC519F"/>
    <w:rsid w:val="00CC5523"/>
    <w:rsid w:val="00CD04CB"/>
    <w:rsid w:val="00CD1BC0"/>
    <w:rsid w:val="00CD1D2B"/>
    <w:rsid w:val="00CD1F75"/>
    <w:rsid w:val="00CD329F"/>
    <w:rsid w:val="00CD5D2F"/>
    <w:rsid w:val="00CD6F72"/>
    <w:rsid w:val="00CD7F25"/>
    <w:rsid w:val="00CE19AF"/>
    <w:rsid w:val="00CE4EE4"/>
    <w:rsid w:val="00CE550A"/>
    <w:rsid w:val="00CF4477"/>
    <w:rsid w:val="00CF624E"/>
    <w:rsid w:val="00CF734A"/>
    <w:rsid w:val="00D0205F"/>
    <w:rsid w:val="00D05006"/>
    <w:rsid w:val="00D051D3"/>
    <w:rsid w:val="00D0564E"/>
    <w:rsid w:val="00D06687"/>
    <w:rsid w:val="00D10E3B"/>
    <w:rsid w:val="00D10F2A"/>
    <w:rsid w:val="00D11700"/>
    <w:rsid w:val="00D11E0E"/>
    <w:rsid w:val="00D12063"/>
    <w:rsid w:val="00D13BCC"/>
    <w:rsid w:val="00D1445A"/>
    <w:rsid w:val="00D14671"/>
    <w:rsid w:val="00D14BCB"/>
    <w:rsid w:val="00D163D4"/>
    <w:rsid w:val="00D17801"/>
    <w:rsid w:val="00D17D1B"/>
    <w:rsid w:val="00D21F32"/>
    <w:rsid w:val="00D24D14"/>
    <w:rsid w:val="00D263F0"/>
    <w:rsid w:val="00D2675B"/>
    <w:rsid w:val="00D27842"/>
    <w:rsid w:val="00D34345"/>
    <w:rsid w:val="00D352C9"/>
    <w:rsid w:val="00D362C2"/>
    <w:rsid w:val="00D40497"/>
    <w:rsid w:val="00D41089"/>
    <w:rsid w:val="00D41AFF"/>
    <w:rsid w:val="00D4220C"/>
    <w:rsid w:val="00D423A3"/>
    <w:rsid w:val="00D43C46"/>
    <w:rsid w:val="00D44C42"/>
    <w:rsid w:val="00D51306"/>
    <w:rsid w:val="00D52184"/>
    <w:rsid w:val="00D54634"/>
    <w:rsid w:val="00D56382"/>
    <w:rsid w:val="00D570C9"/>
    <w:rsid w:val="00D579A4"/>
    <w:rsid w:val="00D60247"/>
    <w:rsid w:val="00D62C9C"/>
    <w:rsid w:val="00D64934"/>
    <w:rsid w:val="00D6635C"/>
    <w:rsid w:val="00D66B3B"/>
    <w:rsid w:val="00D670A7"/>
    <w:rsid w:val="00D71986"/>
    <w:rsid w:val="00D72884"/>
    <w:rsid w:val="00D73363"/>
    <w:rsid w:val="00D76B78"/>
    <w:rsid w:val="00D7777C"/>
    <w:rsid w:val="00D779BF"/>
    <w:rsid w:val="00D85108"/>
    <w:rsid w:val="00D854BD"/>
    <w:rsid w:val="00D86E9F"/>
    <w:rsid w:val="00D87EA1"/>
    <w:rsid w:val="00D9040B"/>
    <w:rsid w:val="00D904CF"/>
    <w:rsid w:val="00D913AC"/>
    <w:rsid w:val="00D924DB"/>
    <w:rsid w:val="00D924E5"/>
    <w:rsid w:val="00D94EE0"/>
    <w:rsid w:val="00D95B4D"/>
    <w:rsid w:val="00DA0D64"/>
    <w:rsid w:val="00DA19D7"/>
    <w:rsid w:val="00DA33F2"/>
    <w:rsid w:val="00DA3697"/>
    <w:rsid w:val="00DA3AE6"/>
    <w:rsid w:val="00DA491D"/>
    <w:rsid w:val="00DA53A9"/>
    <w:rsid w:val="00DA53E9"/>
    <w:rsid w:val="00DA548B"/>
    <w:rsid w:val="00DB0E99"/>
    <w:rsid w:val="00DB2CC3"/>
    <w:rsid w:val="00DB3D49"/>
    <w:rsid w:val="00DC3592"/>
    <w:rsid w:val="00DC4AD4"/>
    <w:rsid w:val="00DC511E"/>
    <w:rsid w:val="00DC5201"/>
    <w:rsid w:val="00DC5F5F"/>
    <w:rsid w:val="00DC61F9"/>
    <w:rsid w:val="00DC7085"/>
    <w:rsid w:val="00DC756C"/>
    <w:rsid w:val="00DD1257"/>
    <w:rsid w:val="00DD1754"/>
    <w:rsid w:val="00DD2074"/>
    <w:rsid w:val="00DD32B5"/>
    <w:rsid w:val="00DD3AE4"/>
    <w:rsid w:val="00DD5A2D"/>
    <w:rsid w:val="00DE1CB6"/>
    <w:rsid w:val="00DE54AF"/>
    <w:rsid w:val="00DF1B77"/>
    <w:rsid w:val="00DF2B61"/>
    <w:rsid w:val="00DF4081"/>
    <w:rsid w:val="00DF42AD"/>
    <w:rsid w:val="00DF67A6"/>
    <w:rsid w:val="00DF67F0"/>
    <w:rsid w:val="00DF6DFE"/>
    <w:rsid w:val="00DF7C86"/>
    <w:rsid w:val="00E0093F"/>
    <w:rsid w:val="00E01CE6"/>
    <w:rsid w:val="00E0335F"/>
    <w:rsid w:val="00E061B5"/>
    <w:rsid w:val="00E0636C"/>
    <w:rsid w:val="00E06AC2"/>
    <w:rsid w:val="00E079C7"/>
    <w:rsid w:val="00E112A6"/>
    <w:rsid w:val="00E11BEA"/>
    <w:rsid w:val="00E11D8F"/>
    <w:rsid w:val="00E139CE"/>
    <w:rsid w:val="00E148BA"/>
    <w:rsid w:val="00E14E7E"/>
    <w:rsid w:val="00E14E88"/>
    <w:rsid w:val="00E167A9"/>
    <w:rsid w:val="00E17B75"/>
    <w:rsid w:val="00E2139E"/>
    <w:rsid w:val="00E22D04"/>
    <w:rsid w:val="00E2312C"/>
    <w:rsid w:val="00E245C3"/>
    <w:rsid w:val="00E24C70"/>
    <w:rsid w:val="00E25F69"/>
    <w:rsid w:val="00E26438"/>
    <w:rsid w:val="00E303DA"/>
    <w:rsid w:val="00E32D60"/>
    <w:rsid w:val="00E334F4"/>
    <w:rsid w:val="00E34285"/>
    <w:rsid w:val="00E35A22"/>
    <w:rsid w:val="00E37EEC"/>
    <w:rsid w:val="00E41FFF"/>
    <w:rsid w:val="00E43A5B"/>
    <w:rsid w:val="00E43BD1"/>
    <w:rsid w:val="00E442FC"/>
    <w:rsid w:val="00E4446A"/>
    <w:rsid w:val="00E5072F"/>
    <w:rsid w:val="00E563AA"/>
    <w:rsid w:val="00E56ADA"/>
    <w:rsid w:val="00E56DF1"/>
    <w:rsid w:val="00E61C19"/>
    <w:rsid w:val="00E6297A"/>
    <w:rsid w:val="00E62DD5"/>
    <w:rsid w:val="00E64B11"/>
    <w:rsid w:val="00E64DC3"/>
    <w:rsid w:val="00E65D95"/>
    <w:rsid w:val="00E67CD7"/>
    <w:rsid w:val="00E70355"/>
    <w:rsid w:val="00E73AA8"/>
    <w:rsid w:val="00E73E48"/>
    <w:rsid w:val="00E73F32"/>
    <w:rsid w:val="00E7408C"/>
    <w:rsid w:val="00E7418D"/>
    <w:rsid w:val="00E7598F"/>
    <w:rsid w:val="00E75E5C"/>
    <w:rsid w:val="00E77311"/>
    <w:rsid w:val="00E81F1D"/>
    <w:rsid w:val="00E82B98"/>
    <w:rsid w:val="00E926C7"/>
    <w:rsid w:val="00E93896"/>
    <w:rsid w:val="00EA0EED"/>
    <w:rsid w:val="00EA24A5"/>
    <w:rsid w:val="00EA390A"/>
    <w:rsid w:val="00EA4994"/>
    <w:rsid w:val="00EA6A6C"/>
    <w:rsid w:val="00EB0F17"/>
    <w:rsid w:val="00EB1391"/>
    <w:rsid w:val="00EB16A6"/>
    <w:rsid w:val="00EB1734"/>
    <w:rsid w:val="00EB196D"/>
    <w:rsid w:val="00EB4227"/>
    <w:rsid w:val="00EB4A3D"/>
    <w:rsid w:val="00EB54A3"/>
    <w:rsid w:val="00EB55EE"/>
    <w:rsid w:val="00EB6B87"/>
    <w:rsid w:val="00EB7617"/>
    <w:rsid w:val="00EC044A"/>
    <w:rsid w:val="00EC07EB"/>
    <w:rsid w:val="00EC104B"/>
    <w:rsid w:val="00EC32DF"/>
    <w:rsid w:val="00EC377E"/>
    <w:rsid w:val="00EC3878"/>
    <w:rsid w:val="00EC7FDD"/>
    <w:rsid w:val="00ED1E75"/>
    <w:rsid w:val="00ED1EB2"/>
    <w:rsid w:val="00ED1ED9"/>
    <w:rsid w:val="00ED5609"/>
    <w:rsid w:val="00ED5CBE"/>
    <w:rsid w:val="00ED610E"/>
    <w:rsid w:val="00ED7685"/>
    <w:rsid w:val="00ED7E46"/>
    <w:rsid w:val="00EE5926"/>
    <w:rsid w:val="00EE7748"/>
    <w:rsid w:val="00EE77CF"/>
    <w:rsid w:val="00EF0181"/>
    <w:rsid w:val="00EF0545"/>
    <w:rsid w:val="00EF0B77"/>
    <w:rsid w:val="00EF1BDB"/>
    <w:rsid w:val="00EF2810"/>
    <w:rsid w:val="00EF2CA9"/>
    <w:rsid w:val="00EF3A1C"/>
    <w:rsid w:val="00EF4CB1"/>
    <w:rsid w:val="00EF5479"/>
    <w:rsid w:val="00EF67F5"/>
    <w:rsid w:val="00EF6B09"/>
    <w:rsid w:val="00F00792"/>
    <w:rsid w:val="00F0094C"/>
    <w:rsid w:val="00F00F98"/>
    <w:rsid w:val="00F027F8"/>
    <w:rsid w:val="00F039CE"/>
    <w:rsid w:val="00F0413C"/>
    <w:rsid w:val="00F06575"/>
    <w:rsid w:val="00F10109"/>
    <w:rsid w:val="00F12E42"/>
    <w:rsid w:val="00F14659"/>
    <w:rsid w:val="00F1505D"/>
    <w:rsid w:val="00F163CE"/>
    <w:rsid w:val="00F172A4"/>
    <w:rsid w:val="00F178CC"/>
    <w:rsid w:val="00F20D4A"/>
    <w:rsid w:val="00F210DE"/>
    <w:rsid w:val="00F21DCC"/>
    <w:rsid w:val="00F25558"/>
    <w:rsid w:val="00F2735B"/>
    <w:rsid w:val="00F279FC"/>
    <w:rsid w:val="00F27F56"/>
    <w:rsid w:val="00F301EC"/>
    <w:rsid w:val="00F30CD1"/>
    <w:rsid w:val="00F31D4B"/>
    <w:rsid w:val="00F325F5"/>
    <w:rsid w:val="00F32B1A"/>
    <w:rsid w:val="00F332E2"/>
    <w:rsid w:val="00F34DBA"/>
    <w:rsid w:val="00F35CB4"/>
    <w:rsid w:val="00F36C51"/>
    <w:rsid w:val="00F44601"/>
    <w:rsid w:val="00F45B64"/>
    <w:rsid w:val="00F46244"/>
    <w:rsid w:val="00F47B1E"/>
    <w:rsid w:val="00F51B64"/>
    <w:rsid w:val="00F55C23"/>
    <w:rsid w:val="00F56969"/>
    <w:rsid w:val="00F56E96"/>
    <w:rsid w:val="00F57835"/>
    <w:rsid w:val="00F57913"/>
    <w:rsid w:val="00F61C77"/>
    <w:rsid w:val="00F61EBA"/>
    <w:rsid w:val="00F644F8"/>
    <w:rsid w:val="00F64CFD"/>
    <w:rsid w:val="00F66BC0"/>
    <w:rsid w:val="00F7123A"/>
    <w:rsid w:val="00F71F17"/>
    <w:rsid w:val="00F73DBD"/>
    <w:rsid w:val="00F74B92"/>
    <w:rsid w:val="00F81E5A"/>
    <w:rsid w:val="00F84156"/>
    <w:rsid w:val="00F84541"/>
    <w:rsid w:val="00F85A77"/>
    <w:rsid w:val="00F85D00"/>
    <w:rsid w:val="00F877CF"/>
    <w:rsid w:val="00F904CD"/>
    <w:rsid w:val="00F91BA3"/>
    <w:rsid w:val="00F92DE1"/>
    <w:rsid w:val="00F9388B"/>
    <w:rsid w:val="00F93931"/>
    <w:rsid w:val="00F951A3"/>
    <w:rsid w:val="00F96C36"/>
    <w:rsid w:val="00F97E06"/>
    <w:rsid w:val="00FA2051"/>
    <w:rsid w:val="00FA292C"/>
    <w:rsid w:val="00FA2C31"/>
    <w:rsid w:val="00FA2CAF"/>
    <w:rsid w:val="00FA4368"/>
    <w:rsid w:val="00FA4F90"/>
    <w:rsid w:val="00FA77EE"/>
    <w:rsid w:val="00FB03F5"/>
    <w:rsid w:val="00FB0D29"/>
    <w:rsid w:val="00FB2DE9"/>
    <w:rsid w:val="00FB2E95"/>
    <w:rsid w:val="00FB2FC3"/>
    <w:rsid w:val="00FB459B"/>
    <w:rsid w:val="00FB47BC"/>
    <w:rsid w:val="00FB57CD"/>
    <w:rsid w:val="00FB7721"/>
    <w:rsid w:val="00FC0283"/>
    <w:rsid w:val="00FC0A12"/>
    <w:rsid w:val="00FC1FF9"/>
    <w:rsid w:val="00FC4856"/>
    <w:rsid w:val="00FC640D"/>
    <w:rsid w:val="00FC6CC3"/>
    <w:rsid w:val="00FC7060"/>
    <w:rsid w:val="00FC7A72"/>
    <w:rsid w:val="00FD0863"/>
    <w:rsid w:val="00FD1205"/>
    <w:rsid w:val="00FD12C4"/>
    <w:rsid w:val="00FD13D5"/>
    <w:rsid w:val="00FD3B89"/>
    <w:rsid w:val="00FD3BAA"/>
    <w:rsid w:val="00FD6113"/>
    <w:rsid w:val="00FD7077"/>
    <w:rsid w:val="00FD7A35"/>
    <w:rsid w:val="00FD7B00"/>
    <w:rsid w:val="00FD7F92"/>
    <w:rsid w:val="00FE1253"/>
    <w:rsid w:val="00FE12F0"/>
    <w:rsid w:val="00FE1B28"/>
    <w:rsid w:val="00FE3571"/>
    <w:rsid w:val="00FE3E1A"/>
    <w:rsid w:val="00FE515D"/>
    <w:rsid w:val="00FE52D2"/>
    <w:rsid w:val="00FE5BFD"/>
    <w:rsid w:val="00FE619C"/>
    <w:rsid w:val="00FE79EB"/>
    <w:rsid w:val="00FF10A4"/>
    <w:rsid w:val="00FF1248"/>
    <w:rsid w:val="00FF24C4"/>
    <w:rsid w:val="00FF462C"/>
    <w:rsid w:val="00FF503B"/>
    <w:rsid w:val="00FF6974"/>
    <w:rsid w:val="00FF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B1D82B"/>
  <w15:docId w15:val="{4F2CD266-DE86-4FC4-B0B7-6C9410DE8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2FC8"/>
  </w:style>
  <w:style w:type="paragraph" w:styleId="Nagwek1">
    <w:name w:val="heading 1"/>
    <w:basedOn w:val="Normalny"/>
    <w:next w:val="Normalny"/>
    <w:link w:val="Nagwek1Znak"/>
    <w:autoRedefine/>
    <w:qFormat/>
    <w:rsid w:val="003B1BFF"/>
    <w:pPr>
      <w:keepNext/>
      <w:numPr>
        <w:numId w:val="4"/>
      </w:numPr>
      <w:spacing w:before="240" w:after="0" w:line="360" w:lineRule="auto"/>
      <w:jc w:val="both"/>
      <w:outlineLvl w:val="0"/>
    </w:pPr>
    <w:rPr>
      <w:rFonts w:ascii="Arial Narrow" w:eastAsia="Times New Roman" w:hAnsi="Arial Narrow" w:cs="Times New Roman"/>
      <w:b/>
      <w:kern w:val="28"/>
      <w:sz w:val="24"/>
      <w:szCs w:val="24"/>
      <w:u w:val="single"/>
      <w:lang w:eastAsia="pl-PL"/>
    </w:rPr>
  </w:style>
  <w:style w:type="paragraph" w:styleId="Nagwek2">
    <w:name w:val="heading 2"/>
    <w:basedOn w:val="Nagwek1"/>
    <w:next w:val="Normalny"/>
    <w:link w:val="Nagwek2Znak"/>
    <w:qFormat/>
    <w:rsid w:val="00A92503"/>
    <w:pPr>
      <w:outlineLvl w:val="1"/>
    </w:pPr>
  </w:style>
  <w:style w:type="paragraph" w:styleId="Nagwek3">
    <w:name w:val="heading 3"/>
    <w:basedOn w:val="Normalny"/>
    <w:next w:val="Normalny"/>
    <w:link w:val="Nagwek3Znak"/>
    <w:qFormat/>
    <w:rsid w:val="00A92503"/>
    <w:pPr>
      <w:keepNext/>
      <w:spacing w:before="240" w:after="60" w:line="360" w:lineRule="auto"/>
      <w:jc w:val="center"/>
      <w:outlineLvl w:val="2"/>
    </w:pPr>
    <w:rPr>
      <w:rFonts w:ascii="Arial" w:eastAsia="Times New Roman" w:hAnsi="Arial" w:cs="Times New Roman"/>
      <w:b/>
      <w:sz w:val="28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A92503"/>
    <w:pPr>
      <w:keepNext/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A92503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A92503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A92503"/>
    <w:p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A92503"/>
    <w:p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A92503"/>
    <w:p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4C12F9"/>
    <w:pPr>
      <w:ind w:left="720"/>
      <w:contextualSpacing/>
    </w:pPr>
  </w:style>
  <w:style w:type="paragraph" w:customStyle="1" w:styleId="1poziomnr">
    <w:name w:val="1 poziom nr"/>
    <w:basedOn w:val="Akapitzlist"/>
    <w:link w:val="1poziomnrZnak"/>
    <w:qFormat/>
    <w:rsid w:val="00734A43"/>
    <w:pPr>
      <w:numPr>
        <w:numId w:val="2"/>
      </w:numPr>
      <w:jc w:val="both"/>
    </w:pPr>
    <w:rPr>
      <w:rFonts w:ascii="Arial" w:hAnsi="Arial" w:cs="Arial"/>
    </w:rPr>
  </w:style>
  <w:style w:type="paragraph" w:customStyle="1" w:styleId="2poziomnrumerkow">
    <w:name w:val="2 poziom nrumerkow"/>
    <w:basedOn w:val="Akapitzlist"/>
    <w:link w:val="2poziomnrumerkowZnak"/>
    <w:qFormat/>
    <w:rsid w:val="00734A43"/>
    <w:pPr>
      <w:numPr>
        <w:ilvl w:val="1"/>
        <w:numId w:val="1"/>
      </w:numPr>
      <w:jc w:val="both"/>
    </w:pPr>
    <w:rPr>
      <w:rFonts w:ascii="Arial" w:hAnsi="Arial" w:cs="Arial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734A43"/>
  </w:style>
  <w:style w:type="character" w:customStyle="1" w:styleId="1poziomnrZnak">
    <w:name w:val="1 poziom nr Znak"/>
    <w:basedOn w:val="AkapitzlistZnak"/>
    <w:link w:val="1poziomnr"/>
    <w:rsid w:val="00734A43"/>
    <w:rPr>
      <w:rFonts w:ascii="Arial" w:hAnsi="Arial" w:cs="Arial"/>
    </w:rPr>
  </w:style>
  <w:style w:type="table" w:styleId="Tabela-Siatka">
    <w:name w:val="Table Grid"/>
    <w:basedOn w:val="Standardowy"/>
    <w:uiPriority w:val="59"/>
    <w:rsid w:val="002A3D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poziomnrumerkowZnak">
    <w:name w:val="2 poziom nrumerkow Znak"/>
    <w:basedOn w:val="AkapitzlistZnak"/>
    <w:link w:val="2poziomnrumerkow"/>
    <w:rsid w:val="00734A43"/>
    <w:rPr>
      <w:rFonts w:ascii="Arial" w:hAnsi="Arial" w:cs="Arial"/>
    </w:rPr>
  </w:style>
  <w:style w:type="paragraph" w:customStyle="1" w:styleId="nr1pogr">
    <w:name w:val="nr 1 pogr"/>
    <w:basedOn w:val="1poziomnr"/>
    <w:link w:val="nr1pogrZnak"/>
    <w:qFormat/>
    <w:rsid w:val="00676441"/>
    <w:pPr>
      <w:ind w:left="426" w:hanging="426"/>
    </w:pPr>
    <w:rPr>
      <w:b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0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nr1pogrZnak">
    <w:name w:val="nr 1 pogr Znak"/>
    <w:basedOn w:val="1poziomnrZnak"/>
    <w:link w:val="nr1pogr"/>
    <w:rsid w:val="00676441"/>
    <w:rPr>
      <w:rFonts w:ascii="Arial" w:hAnsi="Arial" w:cs="Arial"/>
      <w:b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035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qFormat/>
    <w:rsid w:val="00733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qFormat/>
    <w:rsid w:val="00733CFA"/>
  </w:style>
  <w:style w:type="paragraph" w:styleId="Stopka">
    <w:name w:val="footer"/>
    <w:basedOn w:val="Normalny"/>
    <w:link w:val="StopkaZnak"/>
    <w:unhideWhenUsed/>
    <w:rsid w:val="00733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3CFA"/>
  </w:style>
  <w:style w:type="paragraph" w:customStyle="1" w:styleId="POZNIOM2">
    <w:name w:val="POZNIOM_2"/>
    <w:basedOn w:val="2poziomnrumerkow"/>
    <w:link w:val="POZNIOM2Znak"/>
    <w:qFormat/>
    <w:rsid w:val="000A3315"/>
    <w:pPr>
      <w:numPr>
        <w:ilvl w:val="0"/>
        <w:numId w:val="0"/>
      </w:numPr>
      <w:ind w:left="993" w:hanging="567"/>
    </w:pPr>
    <w:rPr>
      <w:b/>
    </w:rPr>
  </w:style>
  <w:style w:type="paragraph" w:customStyle="1" w:styleId="BIOZ-mylniki">
    <w:name w:val="BIOZ- myślniki"/>
    <w:basedOn w:val="Normalny"/>
    <w:link w:val="BIOZ-mylnikiZnak"/>
    <w:qFormat/>
    <w:rsid w:val="00CD1D2B"/>
    <w:pPr>
      <w:widowControl w:val="0"/>
      <w:numPr>
        <w:numId w:val="3"/>
      </w:numPr>
      <w:shd w:val="clear" w:color="auto" w:fill="FFFFFF"/>
      <w:tabs>
        <w:tab w:val="clear" w:pos="1080"/>
      </w:tabs>
      <w:autoSpaceDE w:val="0"/>
      <w:autoSpaceDN w:val="0"/>
      <w:adjustRightInd w:val="0"/>
      <w:spacing w:after="0" w:line="240" w:lineRule="auto"/>
      <w:ind w:left="709" w:hanging="345"/>
      <w:jc w:val="both"/>
    </w:pPr>
    <w:rPr>
      <w:rFonts w:ascii="Arial" w:hAnsi="Arial" w:cs="Arial"/>
    </w:rPr>
  </w:style>
  <w:style w:type="character" w:customStyle="1" w:styleId="POZNIOM2Znak">
    <w:name w:val="POZNIOM_2 Znak"/>
    <w:basedOn w:val="2poziomnrumerkowZnak"/>
    <w:link w:val="POZNIOM2"/>
    <w:rsid w:val="000A3315"/>
    <w:rPr>
      <w:rFonts w:ascii="Arial" w:hAnsi="Arial" w:cs="Arial"/>
      <w:b/>
    </w:rPr>
  </w:style>
  <w:style w:type="character" w:customStyle="1" w:styleId="BIOZ-mylnikiZnak">
    <w:name w:val="BIOZ- myślniki Znak"/>
    <w:basedOn w:val="Domylnaczcionkaakapitu"/>
    <w:link w:val="BIOZ-mylniki"/>
    <w:rsid w:val="00CD1D2B"/>
    <w:rPr>
      <w:rFonts w:ascii="Arial" w:hAnsi="Arial" w:cs="Arial"/>
      <w:shd w:val="clear" w:color="auto" w:fill="FFFFFF"/>
    </w:rPr>
  </w:style>
  <w:style w:type="character" w:styleId="Tekstzastpczy">
    <w:name w:val="Placeholder Text"/>
    <w:basedOn w:val="Domylnaczcionkaakapitu"/>
    <w:uiPriority w:val="99"/>
    <w:semiHidden/>
    <w:rsid w:val="00C837D0"/>
    <w:rPr>
      <w:color w:val="808080"/>
    </w:rPr>
  </w:style>
  <w:style w:type="character" w:styleId="Numerstrony">
    <w:name w:val="page number"/>
    <w:basedOn w:val="Domylnaczcionkaakapitu"/>
    <w:semiHidden/>
    <w:rsid w:val="00A92503"/>
  </w:style>
  <w:style w:type="character" w:customStyle="1" w:styleId="Nagwek1Znak">
    <w:name w:val="Nagłówek 1 Znak"/>
    <w:basedOn w:val="Domylnaczcionkaakapitu"/>
    <w:link w:val="Nagwek1"/>
    <w:rsid w:val="003B1BFF"/>
    <w:rPr>
      <w:rFonts w:ascii="Arial Narrow" w:eastAsia="Times New Roman" w:hAnsi="Arial Narrow" w:cs="Times New Roman"/>
      <w:b/>
      <w:kern w:val="28"/>
      <w:sz w:val="24"/>
      <w:szCs w:val="24"/>
      <w:u w:val="single"/>
      <w:lang w:eastAsia="pl-PL"/>
    </w:rPr>
  </w:style>
  <w:style w:type="character" w:customStyle="1" w:styleId="Nagwek2Znak">
    <w:name w:val="Nagłówek 2 Znak"/>
    <w:basedOn w:val="Domylnaczcionkaakapitu"/>
    <w:link w:val="Nagwek2"/>
    <w:rsid w:val="00A92503"/>
    <w:rPr>
      <w:rFonts w:ascii="Arial Narrow" w:eastAsia="Times New Roman" w:hAnsi="Arial Narrow" w:cs="Times New Roman"/>
      <w:b/>
      <w:kern w:val="28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rsid w:val="00A92503"/>
    <w:rPr>
      <w:rFonts w:ascii="Arial" w:eastAsia="Times New Roman" w:hAnsi="Arial" w:cs="Times New Roman"/>
      <w:b/>
      <w:sz w:val="28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A92503"/>
    <w:rPr>
      <w:rFonts w:ascii="Arial" w:eastAsia="Times New Roman" w:hAnsi="Arial" w:cs="Times New Roman"/>
      <w:b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A92503"/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A92503"/>
    <w:rPr>
      <w:rFonts w:ascii="Times New Roman" w:eastAsia="Times New Roman" w:hAnsi="Times New Roman" w:cs="Times New Roman"/>
      <w:i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A92503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A92503"/>
    <w:rPr>
      <w:rFonts w:ascii="Arial" w:eastAsia="Times New Roman" w:hAnsi="Arial" w:cs="Times New Roman"/>
      <w:i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A92503"/>
    <w:rPr>
      <w:rFonts w:ascii="Arial" w:eastAsia="Times New Roman" w:hAnsi="Arial" w:cs="Times New Roman"/>
      <w:b/>
      <w:i/>
      <w:sz w:val="18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A92503"/>
    <w:pPr>
      <w:spacing w:before="240" w:after="60" w:line="360" w:lineRule="auto"/>
      <w:ind w:left="431" w:firstLine="709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92503"/>
    <w:rPr>
      <w:rFonts w:ascii="Arial" w:eastAsia="Times New Roman" w:hAnsi="Arial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A92503"/>
    <w:pPr>
      <w:spacing w:before="240" w:after="60" w:line="360" w:lineRule="auto"/>
      <w:ind w:left="567" w:hanging="431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A9250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A92503"/>
    <w:pPr>
      <w:spacing w:before="240" w:after="120" w:line="240" w:lineRule="auto"/>
      <w:ind w:left="431" w:hanging="431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92503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Bezodstpw">
    <w:name w:val="No Spacing"/>
    <w:uiPriority w:val="1"/>
    <w:qFormat/>
    <w:rsid w:val="00A92503"/>
    <w:pPr>
      <w:spacing w:after="0" w:line="240" w:lineRule="auto"/>
      <w:ind w:left="431" w:hanging="431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87773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98777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275AA3"/>
    <w:pPr>
      <w:tabs>
        <w:tab w:val="left" w:pos="880"/>
        <w:tab w:val="right" w:leader="dot" w:pos="9344"/>
      </w:tabs>
      <w:spacing w:after="100"/>
      <w:ind w:left="220"/>
    </w:pPr>
    <w:rPr>
      <w:rFonts w:ascii="Arial Narrow" w:hAnsi="Arial Narrow"/>
      <w:noProof/>
      <w:snapToGrid w:val="0"/>
    </w:rPr>
  </w:style>
  <w:style w:type="character" w:styleId="Hipercze">
    <w:name w:val="Hyperlink"/>
    <w:basedOn w:val="Domylnaczcionkaakapitu"/>
    <w:uiPriority w:val="99"/>
    <w:unhideWhenUsed/>
    <w:rsid w:val="00987773"/>
    <w:rPr>
      <w:color w:val="0000FF" w:themeColor="hyperlink"/>
      <w:u w:val="single"/>
    </w:rPr>
  </w:style>
  <w:style w:type="paragraph" w:customStyle="1" w:styleId="Standard">
    <w:name w:val="Standard"/>
    <w:rsid w:val="00BB0C3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F569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69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69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6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693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rsid w:val="004812D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812D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nhideWhenUsed/>
    <w:rsid w:val="006C5A33"/>
    <w:pPr>
      <w:suppressAutoHyphens/>
      <w:overflowPunct w:val="0"/>
      <w:autoSpaceDE w:val="0"/>
      <w:autoSpaceDN w:val="0"/>
      <w:adjustRightInd w:val="0"/>
      <w:spacing w:after="0" w:line="360" w:lineRule="auto"/>
      <w:ind w:left="284" w:hanging="284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xbe">
    <w:name w:val="_xbe"/>
    <w:basedOn w:val="Domylnaczcionkaakapitu"/>
    <w:rsid w:val="006C5A33"/>
  </w:style>
  <w:style w:type="character" w:styleId="Pogrubienie">
    <w:name w:val="Strong"/>
    <w:basedOn w:val="Domylnaczcionkaakapitu"/>
    <w:uiPriority w:val="22"/>
    <w:qFormat/>
    <w:rsid w:val="006C5A33"/>
    <w:rPr>
      <w:b/>
      <w:bCs/>
    </w:rPr>
  </w:style>
  <w:style w:type="paragraph" w:customStyle="1" w:styleId="Tekstpodstawowy21">
    <w:name w:val="Tekst podstawowy 21"/>
    <w:basedOn w:val="Normalny"/>
    <w:rsid w:val="00C3772C"/>
    <w:pPr>
      <w:pBdr>
        <w:top w:val="single" w:sz="6" w:space="1" w:color="auto"/>
        <w:bottom w:val="single" w:sz="6" w:space="1" w:color="auto"/>
      </w:pBdr>
      <w:overflowPunct w:val="0"/>
      <w:autoSpaceDE w:val="0"/>
      <w:autoSpaceDN w:val="0"/>
      <w:adjustRightInd w:val="0"/>
      <w:spacing w:after="0" w:line="180" w:lineRule="atLeast"/>
    </w:pPr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C3772C"/>
    <w:pPr>
      <w:widowControl w:val="0"/>
      <w:spacing w:after="120" w:line="480" w:lineRule="auto"/>
    </w:pPr>
    <w:rPr>
      <w:rFonts w:ascii="Courier New" w:eastAsia="Times New Roman" w:hAnsi="Courier New" w:cs="Times New Roman"/>
      <w:snapToGrid w:val="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C3772C"/>
    <w:rPr>
      <w:rFonts w:ascii="Courier New" w:eastAsia="Times New Roman" w:hAnsi="Courier New" w:cs="Times New Roman"/>
      <w:snapToGrid w:val="0"/>
      <w:sz w:val="24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AA7760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894E1-0050-4AA8-B791-CC7624A52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3696</TotalTime>
  <Pages>22</Pages>
  <Words>2647</Words>
  <Characters>15887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Rafał Ślusarski</cp:lastModifiedBy>
  <cp:revision>268</cp:revision>
  <cp:lastPrinted>2021-02-26T15:17:00Z</cp:lastPrinted>
  <dcterms:created xsi:type="dcterms:W3CDTF">2018-04-05T09:42:00Z</dcterms:created>
  <dcterms:modified xsi:type="dcterms:W3CDTF">2021-11-24T17:22:00Z</dcterms:modified>
</cp:coreProperties>
</file>