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B1F0" w14:textId="222B9458" w:rsidR="008F5721" w:rsidRDefault="008F5721" w:rsidP="008F5721">
      <w:pPr>
        <w:jc w:val="right"/>
        <w:rPr>
          <w:b/>
          <w:sz w:val="28"/>
        </w:rPr>
      </w:pPr>
      <w:r>
        <w:rPr>
          <w:b/>
          <w:sz w:val="28"/>
        </w:rPr>
        <w:t xml:space="preserve">Załącznik nr </w:t>
      </w:r>
      <w:r w:rsidR="00E40B18">
        <w:rPr>
          <w:b/>
          <w:sz w:val="28"/>
        </w:rPr>
        <w:t>3</w:t>
      </w:r>
    </w:p>
    <w:p w14:paraId="7F691329" w14:textId="77777777" w:rsidR="0022092B" w:rsidRDefault="008F5721" w:rsidP="0022092B">
      <w:pPr>
        <w:jc w:val="center"/>
        <w:rPr>
          <w:b/>
          <w:sz w:val="28"/>
        </w:rPr>
      </w:pPr>
      <w:r>
        <w:rPr>
          <w:b/>
          <w:sz w:val="28"/>
        </w:rPr>
        <w:t xml:space="preserve">Wzór - </w:t>
      </w:r>
      <w:r w:rsidR="0022092B">
        <w:rPr>
          <w:b/>
          <w:sz w:val="28"/>
        </w:rPr>
        <w:t xml:space="preserve">UMOWA NR </w:t>
      </w:r>
      <w:r w:rsidR="00D91E55">
        <w:rPr>
          <w:b/>
          <w:sz w:val="28"/>
        </w:rPr>
        <w:t>……………..</w:t>
      </w:r>
    </w:p>
    <w:p w14:paraId="7D10F6F7" w14:textId="77777777" w:rsidR="0022092B" w:rsidRDefault="0022092B" w:rsidP="0022092B">
      <w:pPr>
        <w:jc w:val="center"/>
        <w:rPr>
          <w:sz w:val="24"/>
        </w:rPr>
      </w:pPr>
    </w:p>
    <w:p w14:paraId="0EDF514D" w14:textId="77777777" w:rsidR="0022092B" w:rsidRDefault="0022092B" w:rsidP="0022092B">
      <w:pPr>
        <w:jc w:val="both"/>
        <w:rPr>
          <w:sz w:val="24"/>
        </w:rPr>
      </w:pPr>
      <w:r>
        <w:rPr>
          <w:sz w:val="24"/>
        </w:rPr>
        <w:t xml:space="preserve">zawarta w dniu </w:t>
      </w:r>
      <w:r w:rsidR="00D91E55">
        <w:rPr>
          <w:sz w:val="24"/>
        </w:rPr>
        <w:t>………………</w:t>
      </w:r>
      <w:r>
        <w:rPr>
          <w:sz w:val="24"/>
        </w:rPr>
        <w:t xml:space="preserve">. pomiędzy </w:t>
      </w:r>
      <w:r>
        <w:rPr>
          <w:b/>
          <w:sz w:val="24"/>
        </w:rPr>
        <w:t>Gminą Chmielnik</w:t>
      </w:r>
      <w:r>
        <w:rPr>
          <w:i/>
          <w:sz w:val="24"/>
        </w:rPr>
        <w:t>, Plac Kościuszki 7, 26-020 Chmielnik</w:t>
      </w:r>
      <w:r>
        <w:rPr>
          <w:sz w:val="24"/>
        </w:rPr>
        <w:t xml:space="preserve"> zwaną dalej „Zamawiającym” reprezentowaną przez:</w:t>
      </w:r>
    </w:p>
    <w:p w14:paraId="5B641755" w14:textId="77777777" w:rsidR="00BC77B0" w:rsidRDefault="00D91E55" w:rsidP="00BC77B0">
      <w:pPr>
        <w:pStyle w:val="Tekstpodstawowy3"/>
        <w:spacing w:line="360" w:lineRule="auto"/>
        <w:rPr>
          <w:b/>
        </w:rPr>
      </w:pPr>
      <w:r>
        <w:rPr>
          <w:b/>
        </w:rPr>
        <w:t>Pawła Wójcika</w:t>
      </w:r>
      <w:r w:rsidR="0022092B">
        <w:rPr>
          <w:b/>
        </w:rPr>
        <w:tab/>
        <w:t>-</w:t>
      </w:r>
      <w:r w:rsidR="0022092B">
        <w:rPr>
          <w:b/>
        </w:rPr>
        <w:tab/>
        <w:t>Burmistrza Miasta i Gminy Chmielnik</w:t>
      </w:r>
    </w:p>
    <w:p w14:paraId="09C9F0AC" w14:textId="2CD751A6" w:rsidR="0022092B" w:rsidRDefault="0022092B" w:rsidP="00BC77B0">
      <w:pPr>
        <w:pStyle w:val="Tekstpodstawowy3"/>
        <w:spacing w:line="360" w:lineRule="auto"/>
        <w:rPr>
          <w:b/>
        </w:rPr>
      </w:pPr>
      <w:r>
        <w:t xml:space="preserve">a </w:t>
      </w:r>
      <w:r w:rsidR="00D91E55">
        <w:t>…………………..</w:t>
      </w:r>
      <w:r w:rsidRPr="0022092B">
        <w:t>:</w:t>
      </w:r>
    </w:p>
    <w:p w14:paraId="064BF81C" w14:textId="5BD1423D" w:rsidR="0022092B" w:rsidRDefault="00D91E55" w:rsidP="0022092B">
      <w:pPr>
        <w:spacing w:line="360" w:lineRule="auto"/>
        <w:ind w:right="-567"/>
        <w:jc w:val="both"/>
        <w:rPr>
          <w:b/>
          <w:sz w:val="24"/>
        </w:rPr>
      </w:pPr>
      <w:r>
        <w:rPr>
          <w:sz w:val="24"/>
        </w:rPr>
        <w:t>Z</w:t>
      </w:r>
      <w:r w:rsidR="0022092B">
        <w:rPr>
          <w:sz w:val="24"/>
        </w:rPr>
        <w:t>waną</w:t>
      </w:r>
      <w:r>
        <w:rPr>
          <w:sz w:val="24"/>
        </w:rPr>
        <w:t xml:space="preserve">/ </w:t>
      </w:r>
      <w:proofErr w:type="spellStart"/>
      <w:r>
        <w:rPr>
          <w:sz w:val="24"/>
        </w:rPr>
        <w:t>ym</w:t>
      </w:r>
      <w:proofErr w:type="spellEnd"/>
      <w:r w:rsidR="0022092B">
        <w:rPr>
          <w:sz w:val="24"/>
        </w:rPr>
        <w:t xml:space="preserve"> dalej „Wykonawcą” reprezentowaną</w:t>
      </w:r>
      <w:r>
        <w:rPr>
          <w:sz w:val="24"/>
        </w:rPr>
        <w:t xml:space="preserve">/ </w:t>
      </w:r>
      <w:proofErr w:type="spellStart"/>
      <w:r>
        <w:rPr>
          <w:sz w:val="24"/>
        </w:rPr>
        <w:t>ym</w:t>
      </w:r>
      <w:proofErr w:type="spellEnd"/>
      <w:r w:rsidR="0022092B">
        <w:rPr>
          <w:sz w:val="24"/>
        </w:rPr>
        <w:t xml:space="preserve"> przez: </w:t>
      </w:r>
    </w:p>
    <w:p w14:paraId="2B79F568" w14:textId="77777777" w:rsidR="0022092B" w:rsidRDefault="00D91E55" w:rsidP="0022092B">
      <w:pPr>
        <w:pStyle w:val="Tekstpodstawowy3"/>
        <w:rPr>
          <w:b/>
        </w:rPr>
      </w:pPr>
      <w:r>
        <w:rPr>
          <w:b/>
        </w:rPr>
        <w:t>………………………….</w:t>
      </w:r>
    </w:p>
    <w:p w14:paraId="2A955686" w14:textId="77777777" w:rsidR="00E40B18" w:rsidRDefault="00E40B18" w:rsidP="0022092B">
      <w:pPr>
        <w:pStyle w:val="Tekstpodstawowy"/>
        <w:rPr>
          <w:i/>
          <w:iCs/>
          <w:szCs w:val="24"/>
        </w:rPr>
      </w:pPr>
    </w:p>
    <w:p w14:paraId="00C86935" w14:textId="1D60EDF3" w:rsidR="008F5721" w:rsidRDefault="00E40B18" w:rsidP="00E40B18">
      <w:pPr>
        <w:pStyle w:val="Tekstpodstawowy"/>
        <w:jc w:val="center"/>
      </w:pPr>
      <w:r w:rsidRPr="0022612A">
        <w:rPr>
          <w:i/>
          <w:iCs/>
          <w:szCs w:val="24"/>
        </w:rPr>
        <w:t>Postępowanie prowadzone w oparciu o art.2 ust.1 ustawy z dnia 11 września 2019r. Prawo zamówień publicznych</w:t>
      </w:r>
    </w:p>
    <w:p w14:paraId="6AC06989" w14:textId="77777777" w:rsidR="0022092B" w:rsidRDefault="0022092B" w:rsidP="0022092B">
      <w:pPr>
        <w:jc w:val="center"/>
        <w:rPr>
          <w:sz w:val="24"/>
        </w:rPr>
      </w:pPr>
    </w:p>
    <w:p w14:paraId="729DAE21" w14:textId="77777777" w:rsidR="0022092B" w:rsidRDefault="0022092B" w:rsidP="0022092B">
      <w:pPr>
        <w:jc w:val="center"/>
        <w:rPr>
          <w:sz w:val="24"/>
        </w:rPr>
      </w:pPr>
      <w:r>
        <w:rPr>
          <w:sz w:val="24"/>
        </w:rPr>
        <w:sym w:font="Arial" w:char="00A7"/>
      </w:r>
      <w:r>
        <w:rPr>
          <w:sz w:val="24"/>
        </w:rPr>
        <w:t xml:space="preserve"> 1</w:t>
      </w:r>
    </w:p>
    <w:p w14:paraId="262E2C2A" w14:textId="77777777" w:rsidR="0022092B" w:rsidRDefault="0022092B" w:rsidP="00E870D9">
      <w:pPr>
        <w:pStyle w:val="Nagwek1"/>
        <w:jc w:val="center"/>
      </w:pPr>
      <w:r>
        <w:t>Przedmiot umowy</w:t>
      </w:r>
    </w:p>
    <w:p w14:paraId="54610A9E" w14:textId="77777777" w:rsidR="00223CA8" w:rsidRPr="00223CA8" w:rsidRDefault="00FC4AE0" w:rsidP="00223CA8">
      <w:pPr>
        <w:pStyle w:val="Akapitzlist"/>
        <w:numPr>
          <w:ilvl w:val="0"/>
          <w:numId w:val="29"/>
        </w:numPr>
        <w:jc w:val="both"/>
        <w:rPr>
          <w:b/>
          <w:bCs/>
          <w:color w:val="000000"/>
          <w:sz w:val="24"/>
          <w:szCs w:val="24"/>
        </w:rPr>
      </w:pPr>
      <w:r w:rsidRPr="00223CA8">
        <w:rPr>
          <w:spacing w:val="-10"/>
          <w:sz w:val="24"/>
          <w:szCs w:val="24"/>
        </w:rPr>
        <w:t>Zgodnie z wynikiem zapytania ofertowego z dnia…….</w:t>
      </w:r>
      <w:r w:rsidR="0022092B" w:rsidRPr="00223CA8">
        <w:rPr>
          <w:spacing w:val="-10"/>
          <w:sz w:val="24"/>
          <w:szCs w:val="24"/>
        </w:rPr>
        <w:t xml:space="preserve"> Zamawiający</w:t>
      </w:r>
      <w:r w:rsidR="00223CA8">
        <w:rPr>
          <w:spacing w:val="-10"/>
          <w:sz w:val="24"/>
        </w:rPr>
        <w:t xml:space="preserve"> zleca a Wykonawca  </w:t>
      </w:r>
    </w:p>
    <w:p w14:paraId="29E1348E" w14:textId="77777777" w:rsidR="00353033" w:rsidRDefault="0022092B" w:rsidP="00353033">
      <w:pPr>
        <w:jc w:val="both"/>
        <w:rPr>
          <w:spacing w:val="-10"/>
          <w:sz w:val="24"/>
        </w:rPr>
      </w:pPr>
      <w:r w:rsidRPr="00223CA8">
        <w:rPr>
          <w:spacing w:val="-10"/>
          <w:sz w:val="24"/>
        </w:rPr>
        <w:t xml:space="preserve">przyjmuje do wykonania: </w:t>
      </w:r>
    </w:p>
    <w:p w14:paraId="3FA9E74E" w14:textId="5D66CBFB" w:rsidR="00353033" w:rsidRPr="00353033" w:rsidRDefault="00353033" w:rsidP="00353033">
      <w:pPr>
        <w:jc w:val="both"/>
        <w:rPr>
          <w:b/>
          <w:bCs/>
          <w:color w:val="000000"/>
          <w:sz w:val="24"/>
          <w:szCs w:val="24"/>
        </w:rPr>
      </w:pPr>
      <w:r w:rsidRPr="00353033">
        <w:rPr>
          <w:b/>
          <w:bCs/>
          <w:color w:val="000000"/>
          <w:sz w:val="24"/>
          <w:szCs w:val="24"/>
        </w:rPr>
        <w:t>Opracowanie dokumentacji projektowo – kosztorysowej dla zadań</w:t>
      </w:r>
      <w:r w:rsidR="00E40B18">
        <w:rPr>
          <w:b/>
          <w:bCs/>
          <w:color w:val="000000"/>
          <w:sz w:val="24"/>
          <w:szCs w:val="24"/>
        </w:rPr>
        <w:t xml:space="preserve"> w ramach funduszu sołeckiego w 2022r. </w:t>
      </w:r>
      <w:r w:rsidRPr="00353033">
        <w:rPr>
          <w:b/>
          <w:bCs/>
          <w:color w:val="000000"/>
          <w:sz w:val="24"/>
          <w:szCs w:val="24"/>
        </w:rPr>
        <w:t>:</w:t>
      </w:r>
    </w:p>
    <w:p w14:paraId="09380731" w14:textId="77777777" w:rsidR="000353AD" w:rsidRPr="0026084F" w:rsidRDefault="000353AD" w:rsidP="000353AD">
      <w:pPr>
        <w:jc w:val="both"/>
        <w:rPr>
          <w:b/>
          <w:bCs/>
          <w:color w:val="000000"/>
          <w:sz w:val="26"/>
          <w:szCs w:val="26"/>
        </w:rPr>
      </w:pPr>
      <w:bookmarkStart w:id="0" w:name="_Hlk96087228"/>
      <w:r w:rsidRPr="00DD2C91">
        <w:rPr>
          <w:b/>
          <w:bCs/>
          <w:color w:val="000000"/>
          <w:sz w:val="26"/>
          <w:szCs w:val="26"/>
        </w:rPr>
        <w:t>1.</w:t>
      </w:r>
      <w:r w:rsidRPr="00DD2C91">
        <w:rPr>
          <w:rFonts w:cs="Calibri"/>
          <w:color w:val="000000"/>
          <w:sz w:val="26"/>
          <w:szCs w:val="26"/>
        </w:rPr>
        <w:t xml:space="preserve"> </w:t>
      </w:r>
      <w:r w:rsidRPr="0026084F">
        <w:rPr>
          <w:b/>
          <w:bCs/>
          <w:color w:val="000000"/>
          <w:sz w:val="26"/>
          <w:szCs w:val="26"/>
        </w:rPr>
        <w:t>Przebudowa świetlicy wiejskiej w sołectwie Lubania - dokumentacja projektowa.</w:t>
      </w:r>
    </w:p>
    <w:p w14:paraId="45789215" w14:textId="77777777" w:rsidR="000353AD" w:rsidRPr="0026084F" w:rsidRDefault="000353AD" w:rsidP="000353AD">
      <w:pPr>
        <w:jc w:val="both"/>
        <w:rPr>
          <w:b/>
          <w:bCs/>
          <w:color w:val="000000"/>
          <w:sz w:val="26"/>
          <w:szCs w:val="26"/>
        </w:rPr>
      </w:pPr>
      <w:r w:rsidRPr="0026084F">
        <w:rPr>
          <w:b/>
          <w:bCs/>
          <w:color w:val="000000"/>
          <w:sz w:val="26"/>
          <w:szCs w:val="26"/>
        </w:rPr>
        <w:t xml:space="preserve">2. </w:t>
      </w:r>
      <w:bookmarkStart w:id="1" w:name="_Hlk98835716"/>
      <w:r w:rsidRPr="0026084F">
        <w:rPr>
          <w:b/>
          <w:bCs/>
          <w:color w:val="000000"/>
          <w:sz w:val="26"/>
          <w:szCs w:val="26"/>
        </w:rPr>
        <w:t xml:space="preserve">Wykonanie projektu </w:t>
      </w:r>
      <w:r>
        <w:rPr>
          <w:b/>
          <w:bCs/>
          <w:color w:val="000000"/>
          <w:sz w:val="26"/>
          <w:szCs w:val="26"/>
        </w:rPr>
        <w:t xml:space="preserve">budowy </w:t>
      </w:r>
      <w:r w:rsidRPr="0026084F">
        <w:rPr>
          <w:b/>
          <w:bCs/>
          <w:color w:val="000000"/>
          <w:sz w:val="26"/>
          <w:szCs w:val="26"/>
        </w:rPr>
        <w:t>świetlicy wiejskiej w sołectwie Minostowice.</w:t>
      </w:r>
      <w:bookmarkEnd w:id="1"/>
    </w:p>
    <w:p w14:paraId="3D88FAB5" w14:textId="717F49B5" w:rsidR="000353AD" w:rsidRPr="0026084F" w:rsidRDefault="000353AD" w:rsidP="000353AD">
      <w:pPr>
        <w:jc w:val="both"/>
        <w:rPr>
          <w:b/>
          <w:bCs/>
          <w:color w:val="000000"/>
          <w:sz w:val="26"/>
          <w:szCs w:val="26"/>
        </w:rPr>
      </w:pPr>
      <w:r w:rsidRPr="0026084F">
        <w:rPr>
          <w:b/>
          <w:bCs/>
          <w:color w:val="000000"/>
          <w:sz w:val="26"/>
          <w:szCs w:val="26"/>
        </w:rPr>
        <w:t xml:space="preserve">3. </w:t>
      </w:r>
      <w:bookmarkStart w:id="2" w:name="_Hlk98835775"/>
      <w:r>
        <w:rPr>
          <w:b/>
          <w:bCs/>
          <w:color w:val="000000"/>
          <w:sz w:val="26"/>
          <w:szCs w:val="26"/>
        </w:rPr>
        <w:t>Opracowanie dokumentacji projektowej</w:t>
      </w:r>
      <w:r w:rsidR="002255E2">
        <w:rPr>
          <w:b/>
          <w:bCs/>
          <w:color w:val="000000"/>
          <w:sz w:val="26"/>
          <w:szCs w:val="26"/>
        </w:rPr>
        <w:t xml:space="preserve"> </w:t>
      </w:r>
      <w:r>
        <w:rPr>
          <w:b/>
          <w:bCs/>
          <w:color w:val="000000"/>
          <w:sz w:val="26"/>
          <w:szCs w:val="26"/>
        </w:rPr>
        <w:t xml:space="preserve"> </w:t>
      </w:r>
      <w:r w:rsidR="002255E2">
        <w:rPr>
          <w:b/>
          <w:bCs/>
          <w:color w:val="000000"/>
          <w:sz w:val="26"/>
          <w:szCs w:val="26"/>
        </w:rPr>
        <w:t>dla zadania pn. ”O</w:t>
      </w:r>
      <w:r w:rsidRPr="0026084F">
        <w:rPr>
          <w:b/>
          <w:bCs/>
          <w:color w:val="000000"/>
          <w:sz w:val="26"/>
          <w:szCs w:val="26"/>
        </w:rPr>
        <w:t xml:space="preserve">czyszczenie i przygotowanie działki nr </w:t>
      </w:r>
      <w:proofErr w:type="spellStart"/>
      <w:r w:rsidRPr="0026084F">
        <w:rPr>
          <w:b/>
          <w:bCs/>
          <w:color w:val="000000"/>
          <w:sz w:val="26"/>
          <w:szCs w:val="26"/>
        </w:rPr>
        <w:t>ewid</w:t>
      </w:r>
      <w:proofErr w:type="spellEnd"/>
      <w:r w:rsidRPr="0026084F">
        <w:rPr>
          <w:b/>
          <w:bCs/>
          <w:color w:val="000000"/>
          <w:sz w:val="26"/>
          <w:szCs w:val="26"/>
        </w:rPr>
        <w:t>. 307 w sołectwie Zrecze Małe pod budowę świetlicy</w:t>
      </w:r>
      <w:r w:rsidR="002255E2">
        <w:rPr>
          <w:b/>
          <w:bCs/>
          <w:color w:val="000000"/>
          <w:sz w:val="26"/>
          <w:szCs w:val="26"/>
        </w:rPr>
        <w:t>”</w:t>
      </w:r>
      <w:r w:rsidRPr="0026084F">
        <w:rPr>
          <w:b/>
          <w:bCs/>
          <w:color w:val="000000"/>
          <w:sz w:val="26"/>
          <w:szCs w:val="26"/>
        </w:rPr>
        <w:t>.</w:t>
      </w:r>
      <w:bookmarkEnd w:id="0"/>
    </w:p>
    <w:bookmarkEnd w:id="2"/>
    <w:p w14:paraId="4FBD8D4B" w14:textId="77777777" w:rsidR="00353033" w:rsidRDefault="00353033" w:rsidP="00353033">
      <w:pPr>
        <w:jc w:val="both"/>
        <w:rPr>
          <w:b/>
          <w:bCs/>
          <w:color w:val="000000"/>
          <w:sz w:val="24"/>
          <w:szCs w:val="24"/>
        </w:rPr>
      </w:pPr>
    </w:p>
    <w:p w14:paraId="35E24539" w14:textId="77777777" w:rsidR="00223CA8" w:rsidRDefault="00223CA8" w:rsidP="00353033">
      <w:pPr>
        <w:jc w:val="both"/>
        <w:rPr>
          <w:b/>
          <w:bCs/>
          <w:color w:val="000000"/>
          <w:sz w:val="24"/>
          <w:szCs w:val="24"/>
        </w:rPr>
      </w:pPr>
      <w:r>
        <w:rPr>
          <w:b/>
          <w:bCs/>
          <w:color w:val="000000"/>
          <w:sz w:val="24"/>
          <w:szCs w:val="24"/>
        </w:rPr>
        <w:t>2. Dokumentacja projektowo kosztorysowa obejmie następujący zakres:</w:t>
      </w:r>
    </w:p>
    <w:p w14:paraId="1919EEA7" w14:textId="0881DC55" w:rsidR="00223CA8" w:rsidRPr="00E51EA9" w:rsidRDefault="00E51EA9" w:rsidP="00E51EA9">
      <w:pPr>
        <w:jc w:val="both"/>
        <w:rPr>
          <w:b/>
          <w:bCs/>
          <w:color w:val="000000"/>
          <w:sz w:val="24"/>
          <w:szCs w:val="24"/>
        </w:rPr>
      </w:pPr>
      <w:r>
        <w:rPr>
          <w:b/>
          <w:bCs/>
          <w:color w:val="000000"/>
          <w:sz w:val="24"/>
          <w:szCs w:val="24"/>
        </w:rPr>
        <w:t xml:space="preserve">a) </w:t>
      </w:r>
      <w:r w:rsidR="00353033" w:rsidRPr="00353033">
        <w:rPr>
          <w:b/>
          <w:bCs/>
          <w:color w:val="000000"/>
          <w:sz w:val="24"/>
          <w:szCs w:val="24"/>
        </w:rPr>
        <w:t xml:space="preserve">Wykonanie projektu </w:t>
      </w:r>
      <w:proofErr w:type="spellStart"/>
      <w:r w:rsidR="00353033" w:rsidRPr="00353033">
        <w:rPr>
          <w:b/>
          <w:bCs/>
          <w:color w:val="000000"/>
          <w:sz w:val="24"/>
          <w:szCs w:val="24"/>
        </w:rPr>
        <w:t>architektoniczno</w:t>
      </w:r>
      <w:proofErr w:type="spellEnd"/>
      <w:r w:rsidR="00353033" w:rsidRPr="00353033">
        <w:rPr>
          <w:b/>
          <w:bCs/>
          <w:color w:val="000000"/>
          <w:sz w:val="24"/>
          <w:szCs w:val="24"/>
        </w:rPr>
        <w:t xml:space="preserve"> - budowlano - wykonawcz</w:t>
      </w:r>
      <w:r>
        <w:rPr>
          <w:b/>
          <w:bCs/>
          <w:color w:val="000000"/>
          <w:sz w:val="24"/>
          <w:szCs w:val="24"/>
        </w:rPr>
        <w:t>ego</w:t>
      </w:r>
      <w:r w:rsidR="00353033" w:rsidRPr="00E51EA9">
        <w:rPr>
          <w:b/>
          <w:bCs/>
          <w:color w:val="000000"/>
          <w:sz w:val="24"/>
          <w:szCs w:val="24"/>
        </w:rPr>
        <w:t xml:space="preserve"> w zakresie </w:t>
      </w:r>
      <w:r w:rsidRPr="00E51EA9">
        <w:rPr>
          <w:b/>
          <w:bCs/>
          <w:sz w:val="24"/>
          <w:szCs w:val="24"/>
        </w:rPr>
        <w:t>określonym w zapytaniu ofertowym</w:t>
      </w:r>
      <w:r>
        <w:rPr>
          <w:b/>
          <w:bCs/>
          <w:sz w:val="24"/>
          <w:szCs w:val="24"/>
        </w:rPr>
        <w:t xml:space="preserve"> </w:t>
      </w:r>
      <w:r>
        <w:rPr>
          <w:b/>
          <w:bCs/>
          <w:color w:val="000000"/>
          <w:sz w:val="24"/>
          <w:szCs w:val="24"/>
        </w:rPr>
        <w:t>oddzielnie dla każdego zadania.</w:t>
      </w:r>
    </w:p>
    <w:p w14:paraId="12E53CA9" w14:textId="420A15F6" w:rsidR="00223CA8" w:rsidRDefault="00223CA8" w:rsidP="00223CA8">
      <w:pPr>
        <w:jc w:val="both"/>
        <w:rPr>
          <w:b/>
          <w:bCs/>
          <w:color w:val="000000"/>
          <w:sz w:val="24"/>
          <w:szCs w:val="24"/>
        </w:rPr>
      </w:pPr>
      <w:r>
        <w:rPr>
          <w:b/>
          <w:bCs/>
          <w:color w:val="000000"/>
          <w:sz w:val="24"/>
          <w:szCs w:val="24"/>
        </w:rPr>
        <w:t>b)</w:t>
      </w:r>
      <w:r w:rsidRPr="003058BC">
        <w:rPr>
          <w:sz w:val="24"/>
          <w:szCs w:val="24"/>
        </w:rPr>
        <w:t xml:space="preserve"> </w:t>
      </w:r>
      <w:r>
        <w:rPr>
          <w:b/>
          <w:bCs/>
          <w:color w:val="000000"/>
          <w:sz w:val="24"/>
          <w:szCs w:val="24"/>
        </w:rPr>
        <w:t>Opracowanie kosztorysów inwestorskich i przedmiarów robót oddzielnie dla każd</w:t>
      </w:r>
      <w:r w:rsidR="00E51EA9">
        <w:rPr>
          <w:b/>
          <w:bCs/>
          <w:color w:val="000000"/>
          <w:sz w:val="24"/>
          <w:szCs w:val="24"/>
        </w:rPr>
        <w:t>ego</w:t>
      </w:r>
      <w:r>
        <w:rPr>
          <w:b/>
          <w:bCs/>
          <w:color w:val="000000"/>
          <w:sz w:val="24"/>
          <w:szCs w:val="24"/>
        </w:rPr>
        <w:t xml:space="preserve"> </w:t>
      </w:r>
      <w:r w:rsidR="00E51EA9">
        <w:rPr>
          <w:b/>
          <w:bCs/>
          <w:color w:val="000000"/>
          <w:sz w:val="24"/>
          <w:szCs w:val="24"/>
        </w:rPr>
        <w:t>zadania.</w:t>
      </w:r>
    </w:p>
    <w:p w14:paraId="7F54D783" w14:textId="5152969A" w:rsidR="00223CA8" w:rsidRPr="003058BC" w:rsidRDefault="00223CA8" w:rsidP="00223CA8">
      <w:pPr>
        <w:jc w:val="both"/>
        <w:rPr>
          <w:sz w:val="24"/>
          <w:szCs w:val="24"/>
        </w:rPr>
      </w:pPr>
      <w:r>
        <w:rPr>
          <w:b/>
          <w:bCs/>
          <w:color w:val="000000"/>
          <w:sz w:val="24"/>
          <w:szCs w:val="24"/>
        </w:rPr>
        <w:t xml:space="preserve">c) Opracowanie Specyfikacji Technicznej Wykonania i Odbioru Robót dla </w:t>
      </w:r>
      <w:r w:rsidR="00353033">
        <w:rPr>
          <w:b/>
          <w:bCs/>
          <w:color w:val="000000"/>
          <w:sz w:val="24"/>
          <w:szCs w:val="24"/>
        </w:rPr>
        <w:t>każde</w:t>
      </w:r>
      <w:r w:rsidR="00E51EA9">
        <w:rPr>
          <w:b/>
          <w:bCs/>
          <w:color w:val="000000"/>
          <w:sz w:val="24"/>
          <w:szCs w:val="24"/>
        </w:rPr>
        <w:t>go</w:t>
      </w:r>
      <w:r w:rsidR="00353033">
        <w:rPr>
          <w:b/>
          <w:bCs/>
          <w:color w:val="000000"/>
          <w:sz w:val="24"/>
          <w:szCs w:val="24"/>
        </w:rPr>
        <w:t xml:space="preserve"> </w:t>
      </w:r>
      <w:r w:rsidR="00E51EA9">
        <w:rPr>
          <w:b/>
          <w:bCs/>
          <w:color w:val="000000"/>
          <w:sz w:val="24"/>
          <w:szCs w:val="24"/>
        </w:rPr>
        <w:t>zadania.</w:t>
      </w:r>
    </w:p>
    <w:p w14:paraId="74DCBEAA" w14:textId="77777777" w:rsidR="00172958" w:rsidRDefault="00172958" w:rsidP="00172958">
      <w:pPr>
        <w:rPr>
          <w:b/>
          <w:sz w:val="24"/>
          <w:szCs w:val="24"/>
        </w:rPr>
      </w:pPr>
    </w:p>
    <w:p w14:paraId="538B662F" w14:textId="77777777" w:rsidR="00172958" w:rsidRPr="00AB6C9F" w:rsidRDefault="00AB6C9F" w:rsidP="00AB6C9F">
      <w:pPr>
        <w:rPr>
          <w:b/>
          <w:sz w:val="24"/>
          <w:szCs w:val="24"/>
        </w:rPr>
      </w:pPr>
      <w:r>
        <w:rPr>
          <w:b/>
          <w:sz w:val="24"/>
          <w:szCs w:val="24"/>
        </w:rPr>
        <w:t xml:space="preserve">3. </w:t>
      </w:r>
      <w:r w:rsidR="00172958" w:rsidRPr="00AB6C9F">
        <w:rPr>
          <w:b/>
          <w:sz w:val="24"/>
          <w:szCs w:val="24"/>
        </w:rPr>
        <w:t>Zakres rzeczowy zadania:</w:t>
      </w:r>
    </w:p>
    <w:p w14:paraId="25DBFE9B" w14:textId="77777777" w:rsidR="00353033" w:rsidRPr="00353033" w:rsidRDefault="00353033" w:rsidP="00353033">
      <w:pPr>
        <w:spacing w:line="276" w:lineRule="auto"/>
        <w:contextualSpacing/>
        <w:jc w:val="both"/>
        <w:rPr>
          <w:sz w:val="24"/>
          <w:szCs w:val="24"/>
        </w:rPr>
      </w:pPr>
      <w:r>
        <w:rPr>
          <w:sz w:val="24"/>
          <w:szCs w:val="24"/>
        </w:rPr>
        <w:t xml:space="preserve">a) </w:t>
      </w:r>
      <w:r w:rsidRPr="00353033">
        <w:rPr>
          <w:sz w:val="24"/>
          <w:szCs w:val="24"/>
        </w:rPr>
        <w:t>Pozyskanie aktualnych map do celów projektowych;</w:t>
      </w:r>
    </w:p>
    <w:p w14:paraId="03C33882" w14:textId="68686AE2" w:rsidR="00353033" w:rsidRPr="00353033" w:rsidRDefault="00353033" w:rsidP="00353033">
      <w:pPr>
        <w:spacing w:line="276" w:lineRule="auto"/>
        <w:contextualSpacing/>
        <w:jc w:val="both"/>
        <w:rPr>
          <w:sz w:val="24"/>
          <w:szCs w:val="24"/>
        </w:rPr>
      </w:pPr>
      <w:r>
        <w:rPr>
          <w:sz w:val="24"/>
          <w:szCs w:val="24"/>
        </w:rPr>
        <w:t>b) W</w:t>
      </w:r>
      <w:r w:rsidRPr="00353033">
        <w:rPr>
          <w:sz w:val="24"/>
          <w:szCs w:val="24"/>
        </w:rPr>
        <w:t xml:space="preserve">ykonanie kompletnych projektów </w:t>
      </w:r>
      <w:proofErr w:type="spellStart"/>
      <w:r w:rsidRPr="00353033">
        <w:rPr>
          <w:sz w:val="24"/>
          <w:szCs w:val="24"/>
        </w:rPr>
        <w:t>architektoniczno</w:t>
      </w:r>
      <w:proofErr w:type="spellEnd"/>
      <w:r w:rsidRPr="00353033">
        <w:rPr>
          <w:sz w:val="24"/>
          <w:szCs w:val="24"/>
        </w:rPr>
        <w:t xml:space="preserve"> – budowlano – wykonawczych w 5 egzemplarzach (dla każdej świetlicy oddzielnie), </w:t>
      </w:r>
    </w:p>
    <w:p w14:paraId="735B8F8B" w14:textId="77777777" w:rsidR="00353033" w:rsidRPr="00353033" w:rsidRDefault="00353033" w:rsidP="00353033">
      <w:pPr>
        <w:spacing w:line="276" w:lineRule="auto"/>
        <w:contextualSpacing/>
        <w:jc w:val="both"/>
        <w:rPr>
          <w:sz w:val="24"/>
          <w:szCs w:val="24"/>
        </w:rPr>
      </w:pPr>
      <w:r>
        <w:rPr>
          <w:sz w:val="24"/>
          <w:szCs w:val="24"/>
        </w:rPr>
        <w:t>c)</w:t>
      </w:r>
      <w:r w:rsidRPr="00353033">
        <w:rPr>
          <w:sz w:val="24"/>
          <w:szCs w:val="24"/>
        </w:rPr>
        <w:t xml:space="preserve"> Opracowanie dla każdego projektu:</w:t>
      </w:r>
    </w:p>
    <w:p w14:paraId="1A9EA9CE" w14:textId="77777777" w:rsidR="00353033" w:rsidRDefault="00353033" w:rsidP="00353033">
      <w:pPr>
        <w:pStyle w:val="Akapitzlist"/>
        <w:ind w:left="360"/>
        <w:jc w:val="both"/>
        <w:rPr>
          <w:sz w:val="24"/>
          <w:szCs w:val="24"/>
        </w:rPr>
      </w:pPr>
      <w:r>
        <w:rPr>
          <w:sz w:val="24"/>
          <w:szCs w:val="24"/>
        </w:rPr>
        <w:t>- STWIOR –2 egzemplarze,</w:t>
      </w:r>
    </w:p>
    <w:p w14:paraId="53E5034D" w14:textId="6CE34B13" w:rsidR="00353033" w:rsidRDefault="00353033" w:rsidP="00353033">
      <w:pPr>
        <w:pStyle w:val="Akapitzlist"/>
        <w:ind w:left="360"/>
        <w:jc w:val="both"/>
        <w:rPr>
          <w:sz w:val="24"/>
          <w:szCs w:val="24"/>
        </w:rPr>
      </w:pPr>
      <w:r>
        <w:rPr>
          <w:sz w:val="24"/>
          <w:szCs w:val="24"/>
        </w:rPr>
        <w:t>- kosztorys</w:t>
      </w:r>
      <w:r w:rsidR="00427926">
        <w:rPr>
          <w:sz w:val="24"/>
          <w:szCs w:val="24"/>
        </w:rPr>
        <w:t>ów</w:t>
      </w:r>
      <w:r>
        <w:rPr>
          <w:sz w:val="24"/>
          <w:szCs w:val="24"/>
        </w:rPr>
        <w:t xml:space="preserve"> inwestorski</w:t>
      </w:r>
      <w:r w:rsidR="00427926">
        <w:rPr>
          <w:sz w:val="24"/>
          <w:szCs w:val="24"/>
        </w:rPr>
        <w:t>ch</w:t>
      </w:r>
      <w:r>
        <w:rPr>
          <w:sz w:val="24"/>
          <w:szCs w:val="24"/>
        </w:rPr>
        <w:t xml:space="preserve"> –1 egz.,</w:t>
      </w:r>
    </w:p>
    <w:p w14:paraId="13BC750C" w14:textId="0B3F7C99" w:rsidR="00353033" w:rsidRDefault="00353033" w:rsidP="00353033">
      <w:pPr>
        <w:pStyle w:val="Akapitzlist"/>
        <w:ind w:left="360"/>
        <w:jc w:val="both"/>
        <w:rPr>
          <w:sz w:val="24"/>
          <w:szCs w:val="24"/>
        </w:rPr>
      </w:pPr>
      <w:r>
        <w:rPr>
          <w:sz w:val="24"/>
          <w:szCs w:val="24"/>
        </w:rPr>
        <w:t>- przedmiar</w:t>
      </w:r>
      <w:r w:rsidR="00427926">
        <w:rPr>
          <w:sz w:val="24"/>
          <w:szCs w:val="24"/>
        </w:rPr>
        <w:t>ów</w:t>
      </w:r>
      <w:r>
        <w:rPr>
          <w:sz w:val="24"/>
          <w:szCs w:val="24"/>
        </w:rPr>
        <w:t xml:space="preserve"> robót –1 egz.,</w:t>
      </w:r>
    </w:p>
    <w:p w14:paraId="3FE2F931" w14:textId="05E6FC93" w:rsidR="00353033" w:rsidRDefault="00353033" w:rsidP="005B0353">
      <w:pPr>
        <w:jc w:val="both"/>
        <w:rPr>
          <w:sz w:val="24"/>
          <w:szCs w:val="24"/>
        </w:rPr>
      </w:pPr>
      <w:r w:rsidRPr="00353033">
        <w:rPr>
          <w:sz w:val="24"/>
          <w:szCs w:val="24"/>
        </w:rPr>
        <w:t>d)</w:t>
      </w:r>
      <w:r>
        <w:rPr>
          <w:sz w:val="24"/>
          <w:szCs w:val="24"/>
        </w:rPr>
        <w:t xml:space="preserve"> W/w opracowania zostaną wykonane </w:t>
      </w:r>
      <w:r w:rsidRPr="00040A44">
        <w:rPr>
          <w:b/>
          <w:sz w:val="24"/>
          <w:szCs w:val="24"/>
        </w:rPr>
        <w:t>w formie drukowanej</w:t>
      </w:r>
      <w:r>
        <w:rPr>
          <w:sz w:val="24"/>
          <w:szCs w:val="24"/>
        </w:rPr>
        <w:t xml:space="preserve"> oraz </w:t>
      </w:r>
      <w:r w:rsidRPr="00040A44">
        <w:rPr>
          <w:b/>
          <w:sz w:val="24"/>
          <w:szCs w:val="24"/>
        </w:rPr>
        <w:t>w formie elektronicznej na płycie CD</w:t>
      </w:r>
      <w:r>
        <w:rPr>
          <w:sz w:val="24"/>
          <w:szCs w:val="24"/>
        </w:rPr>
        <w:t xml:space="preserve"> (w programach MS WORD, </w:t>
      </w:r>
      <w:proofErr w:type="spellStart"/>
      <w:r>
        <w:rPr>
          <w:sz w:val="24"/>
          <w:szCs w:val="24"/>
        </w:rPr>
        <w:t>Acrobat</w:t>
      </w:r>
      <w:proofErr w:type="spellEnd"/>
      <w:r>
        <w:rPr>
          <w:sz w:val="24"/>
          <w:szCs w:val="24"/>
        </w:rPr>
        <w:t xml:space="preserve"> Reader, kosztorysy i przedmiary</w:t>
      </w:r>
      <w:r w:rsidR="005B0353">
        <w:rPr>
          <w:sz w:val="24"/>
          <w:szCs w:val="24"/>
        </w:rPr>
        <w:br/>
      </w:r>
      <w:r>
        <w:rPr>
          <w:sz w:val="24"/>
          <w:szCs w:val="24"/>
        </w:rPr>
        <w:t xml:space="preserve"> (oddzielnie) </w:t>
      </w:r>
      <w:r w:rsidRPr="005A716F">
        <w:t xml:space="preserve">w </w:t>
      </w:r>
      <w:r w:rsidRPr="005B464D">
        <w:rPr>
          <w:sz w:val="24"/>
          <w:szCs w:val="24"/>
        </w:rPr>
        <w:t>programie kosztorysowym „NORMA” format - *.</w:t>
      </w:r>
      <w:proofErr w:type="spellStart"/>
      <w:r w:rsidRPr="005B464D">
        <w:rPr>
          <w:sz w:val="24"/>
          <w:szCs w:val="24"/>
        </w:rPr>
        <w:t>ath</w:t>
      </w:r>
      <w:proofErr w:type="spellEnd"/>
      <w:r w:rsidRPr="005B464D">
        <w:rPr>
          <w:sz w:val="24"/>
          <w:szCs w:val="24"/>
        </w:rPr>
        <w:t xml:space="preserve"> i w formacie *PDF</w:t>
      </w:r>
      <w:r>
        <w:rPr>
          <w:sz w:val="24"/>
          <w:szCs w:val="24"/>
        </w:rPr>
        <w:t>).</w:t>
      </w:r>
    </w:p>
    <w:p w14:paraId="017EB09C" w14:textId="77777777" w:rsidR="00353033" w:rsidRPr="00353033" w:rsidRDefault="00353033" w:rsidP="005B0353">
      <w:pPr>
        <w:contextualSpacing/>
        <w:jc w:val="both"/>
        <w:rPr>
          <w:b/>
          <w:sz w:val="24"/>
          <w:szCs w:val="24"/>
        </w:rPr>
      </w:pPr>
      <w:r>
        <w:rPr>
          <w:sz w:val="24"/>
          <w:szCs w:val="24"/>
        </w:rPr>
        <w:t xml:space="preserve">e) </w:t>
      </w:r>
      <w:r w:rsidRPr="00353033">
        <w:rPr>
          <w:sz w:val="24"/>
          <w:szCs w:val="24"/>
        </w:rPr>
        <w:t xml:space="preserve">Przygotowanie kompletnego wniosku wraz z załącznikami niezbędnego do uzyskania </w:t>
      </w:r>
    </w:p>
    <w:p w14:paraId="744A020C" w14:textId="77777777" w:rsidR="00353033" w:rsidRDefault="00353033" w:rsidP="005B0353">
      <w:pPr>
        <w:jc w:val="both"/>
        <w:rPr>
          <w:b/>
          <w:sz w:val="24"/>
          <w:szCs w:val="24"/>
        </w:rPr>
      </w:pPr>
      <w:r w:rsidRPr="00BE14AB">
        <w:rPr>
          <w:sz w:val="24"/>
          <w:szCs w:val="24"/>
        </w:rPr>
        <w:t xml:space="preserve">przez Zamawiającego decyzji o </w:t>
      </w:r>
      <w:r>
        <w:rPr>
          <w:sz w:val="24"/>
          <w:szCs w:val="24"/>
        </w:rPr>
        <w:t>lokalizacji inwestycji celu publicznego.</w:t>
      </w:r>
      <w:r w:rsidRPr="00BE14AB">
        <w:rPr>
          <w:b/>
          <w:sz w:val="24"/>
          <w:szCs w:val="24"/>
        </w:rPr>
        <w:t xml:space="preserve"> </w:t>
      </w:r>
    </w:p>
    <w:p w14:paraId="563D7B19" w14:textId="77777777" w:rsidR="00353033" w:rsidRPr="00353033" w:rsidRDefault="00353033" w:rsidP="005B0353">
      <w:pPr>
        <w:contextualSpacing/>
        <w:jc w:val="both"/>
        <w:rPr>
          <w:sz w:val="24"/>
          <w:szCs w:val="24"/>
        </w:rPr>
      </w:pPr>
      <w:r>
        <w:rPr>
          <w:sz w:val="24"/>
          <w:szCs w:val="24"/>
        </w:rPr>
        <w:lastRenderedPageBreak/>
        <w:t xml:space="preserve">f) </w:t>
      </w:r>
      <w:r w:rsidRPr="00353033">
        <w:rPr>
          <w:sz w:val="24"/>
          <w:szCs w:val="24"/>
        </w:rPr>
        <w:t xml:space="preserve">Uzyskanie wszystkich uzgodnień, opinii i pozwoleń wymaganych przepisami </w:t>
      </w:r>
    </w:p>
    <w:p w14:paraId="0FA85350" w14:textId="3141AC91" w:rsidR="00353033" w:rsidRDefault="00353033" w:rsidP="005B0353">
      <w:pPr>
        <w:jc w:val="both"/>
        <w:rPr>
          <w:sz w:val="24"/>
          <w:szCs w:val="24"/>
        </w:rPr>
      </w:pPr>
      <w:r w:rsidRPr="008845F0">
        <w:rPr>
          <w:sz w:val="24"/>
          <w:szCs w:val="24"/>
        </w:rPr>
        <w:t>szczególnymi, w tym również uzgodnień branżowych</w:t>
      </w:r>
      <w:r>
        <w:rPr>
          <w:sz w:val="24"/>
          <w:szCs w:val="24"/>
        </w:rPr>
        <w:t xml:space="preserve"> oraz niezbędnych do uzyskania pozwolenia na budowę przez Zamawiającego</w:t>
      </w:r>
      <w:r w:rsidRPr="008845F0">
        <w:rPr>
          <w:sz w:val="24"/>
          <w:szCs w:val="24"/>
        </w:rPr>
        <w:t>.</w:t>
      </w:r>
    </w:p>
    <w:p w14:paraId="3F85F88A" w14:textId="076B9954" w:rsidR="00C9669A" w:rsidRPr="008845F0" w:rsidRDefault="00C9669A" w:rsidP="005B0353">
      <w:pPr>
        <w:jc w:val="both"/>
        <w:rPr>
          <w:sz w:val="24"/>
          <w:szCs w:val="24"/>
        </w:rPr>
      </w:pPr>
      <w:r w:rsidRPr="00C9669A">
        <w:rPr>
          <w:bCs/>
          <w:sz w:val="24"/>
          <w:szCs w:val="24"/>
        </w:rPr>
        <w:t xml:space="preserve">g) Uzyskanie przez Wykonawcę pozwoleń na budowę lub </w:t>
      </w:r>
      <w:r>
        <w:rPr>
          <w:bCs/>
          <w:sz w:val="24"/>
          <w:szCs w:val="24"/>
        </w:rPr>
        <w:t>dokonanie</w:t>
      </w:r>
      <w:r w:rsidRPr="00C9669A">
        <w:rPr>
          <w:bCs/>
          <w:sz w:val="24"/>
          <w:szCs w:val="24"/>
        </w:rPr>
        <w:t xml:space="preserve"> prawomocnych zgłoszeń robót nie wymagających pozwolenia na budowę</w:t>
      </w:r>
      <w:r w:rsidRPr="00D033F8">
        <w:rPr>
          <w:b/>
          <w:bCs/>
          <w:sz w:val="24"/>
          <w:szCs w:val="24"/>
        </w:rPr>
        <w:t>.</w:t>
      </w:r>
    </w:p>
    <w:p w14:paraId="4790E6C0" w14:textId="0FAE6661" w:rsidR="00353033" w:rsidRPr="00353033" w:rsidRDefault="00C9669A" w:rsidP="005B0353">
      <w:pPr>
        <w:contextualSpacing/>
        <w:jc w:val="both"/>
        <w:rPr>
          <w:sz w:val="24"/>
          <w:szCs w:val="24"/>
        </w:rPr>
      </w:pPr>
      <w:r>
        <w:rPr>
          <w:sz w:val="24"/>
          <w:szCs w:val="24"/>
        </w:rPr>
        <w:t>h</w:t>
      </w:r>
      <w:r w:rsidR="00353033">
        <w:rPr>
          <w:sz w:val="24"/>
          <w:szCs w:val="24"/>
        </w:rPr>
        <w:t xml:space="preserve">) </w:t>
      </w:r>
      <w:r w:rsidR="00353033" w:rsidRPr="00353033">
        <w:rPr>
          <w:sz w:val="24"/>
          <w:szCs w:val="24"/>
        </w:rPr>
        <w:t>Opracowanie informacji dotyczącej Bezpieczeństwa i Ochrony Zdrowia.</w:t>
      </w:r>
    </w:p>
    <w:p w14:paraId="1CF1208E" w14:textId="2A9E5B3D" w:rsidR="00353033" w:rsidRPr="00353033" w:rsidRDefault="00C9669A" w:rsidP="005B0353">
      <w:pPr>
        <w:contextualSpacing/>
        <w:jc w:val="both"/>
        <w:rPr>
          <w:sz w:val="24"/>
          <w:szCs w:val="24"/>
        </w:rPr>
      </w:pPr>
      <w:r>
        <w:rPr>
          <w:sz w:val="24"/>
          <w:szCs w:val="24"/>
        </w:rPr>
        <w:t>i</w:t>
      </w:r>
      <w:r w:rsidR="00353033">
        <w:rPr>
          <w:sz w:val="24"/>
          <w:szCs w:val="24"/>
        </w:rPr>
        <w:t xml:space="preserve">) </w:t>
      </w:r>
      <w:r w:rsidR="00353033" w:rsidRPr="00353033">
        <w:rPr>
          <w:sz w:val="24"/>
          <w:szCs w:val="24"/>
        </w:rPr>
        <w:t xml:space="preserve">Złożenie Zamawiającemu pisemnego oświadczenia, potwierdzającego kompletność </w:t>
      </w:r>
    </w:p>
    <w:p w14:paraId="697AA207" w14:textId="77777777" w:rsidR="00353033" w:rsidRPr="008845F0" w:rsidRDefault="00353033" w:rsidP="005B0353">
      <w:pPr>
        <w:jc w:val="both"/>
        <w:rPr>
          <w:sz w:val="24"/>
          <w:szCs w:val="24"/>
        </w:rPr>
      </w:pPr>
      <w:r w:rsidRPr="008845F0">
        <w:rPr>
          <w:sz w:val="24"/>
          <w:szCs w:val="24"/>
        </w:rPr>
        <w:t>dokumentacji z załączonym wykazem opracowań oraz sporządzenie projektu zgodnie z umową, obowiązującymi zasadami wiedzy technicznej, normami i przepisami technicznymi.</w:t>
      </w:r>
    </w:p>
    <w:p w14:paraId="20A6DA76" w14:textId="77777777" w:rsidR="00353033" w:rsidRPr="00353033" w:rsidRDefault="00353033" w:rsidP="00353033">
      <w:pPr>
        <w:rPr>
          <w:b/>
          <w:sz w:val="24"/>
          <w:szCs w:val="24"/>
        </w:rPr>
      </w:pPr>
    </w:p>
    <w:p w14:paraId="3C179445" w14:textId="77777777" w:rsidR="00420294" w:rsidRPr="00337C30" w:rsidRDefault="00420294" w:rsidP="00CF5A66">
      <w:pPr>
        <w:jc w:val="center"/>
        <w:rPr>
          <w:sz w:val="24"/>
        </w:rPr>
      </w:pPr>
      <w:r>
        <w:rPr>
          <w:sz w:val="24"/>
        </w:rPr>
        <w:t>§ 2</w:t>
      </w:r>
    </w:p>
    <w:p w14:paraId="6F9FE5C4" w14:textId="77777777" w:rsidR="00353033" w:rsidRDefault="00420294" w:rsidP="00353033">
      <w:pPr>
        <w:jc w:val="both"/>
        <w:rPr>
          <w:sz w:val="24"/>
          <w:szCs w:val="24"/>
        </w:rPr>
      </w:pPr>
      <w:r w:rsidRPr="00353033">
        <w:rPr>
          <w:sz w:val="24"/>
          <w:szCs w:val="24"/>
        </w:rPr>
        <w:t>1.</w:t>
      </w:r>
      <w:r>
        <w:t xml:space="preserve"> </w:t>
      </w:r>
      <w:r w:rsidR="00353033" w:rsidRPr="00671874">
        <w:rPr>
          <w:sz w:val="24"/>
          <w:szCs w:val="24"/>
        </w:rPr>
        <w:t xml:space="preserve">Projekt </w:t>
      </w:r>
      <w:proofErr w:type="spellStart"/>
      <w:r w:rsidR="00353033" w:rsidRPr="00671874">
        <w:rPr>
          <w:sz w:val="24"/>
          <w:szCs w:val="24"/>
        </w:rPr>
        <w:t>architektoniczno</w:t>
      </w:r>
      <w:proofErr w:type="spellEnd"/>
      <w:r w:rsidR="00353033" w:rsidRPr="00671874">
        <w:rPr>
          <w:sz w:val="24"/>
          <w:szCs w:val="24"/>
        </w:rPr>
        <w:t xml:space="preserve"> - budowlany, projekty wykonawcze, przedmiary robót, kosztorysy, szczegółowe specyfikacje techniczne wykonania i odbioru robót budowlanych należy wykonać:</w:t>
      </w:r>
    </w:p>
    <w:p w14:paraId="643E9413" w14:textId="77777777" w:rsidR="00353033" w:rsidRDefault="00353033" w:rsidP="00353033">
      <w:pPr>
        <w:jc w:val="both"/>
        <w:rPr>
          <w:sz w:val="24"/>
          <w:szCs w:val="24"/>
        </w:rPr>
      </w:pPr>
      <w:r w:rsidRPr="00671874">
        <w:rPr>
          <w:sz w:val="24"/>
          <w:szCs w:val="24"/>
        </w:rPr>
        <w:t xml:space="preserve"> - zgodnie z Rozporządzeniem Ministra Infrastruktury z dnia 2 września 2004 r. w sprawie szczegółowego zakresu i formy dokumentacji projektowej, specyfikacji technicznych wykonania i odbioru robót budowlanych oraz programu </w:t>
      </w:r>
      <w:proofErr w:type="spellStart"/>
      <w:r w:rsidRPr="00671874">
        <w:rPr>
          <w:sz w:val="24"/>
          <w:szCs w:val="24"/>
        </w:rPr>
        <w:t>funkcjonalno</w:t>
      </w:r>
      <w:proofErr w:type="spellEnd"/>
      <w:r w:rsidRPr="00671874">
        <w:rPr>
          <w:sz w:val="24"/>
          <w:szCs w:val="24"/>
        </w:rPr>
        <w:t xml:space="preserve"> - użytkowego (Dz. U. z 20</w:t>
      </w:r>
      <w:r>
        <w:rPr>
          <w:sz w:val="24"/>
          <w:szCs w:val="24"/>
        </w:rPr>
        <w:t>13</w:t>
      </w:r>
      <w:r w:rsidRPr="00671874">
        <w:rPr>
          <w:sz w:val="24"/>
          <w:szCs w:val="24"/>
        </w:rPr>
        <w:t xml:space="preserve"> r., poz. </w:t>
      </w:r>
      <w:r>
        <w:rPr>
          <w:sz w:val="24"/>
          <w:szCs w:val="24"/>
        </w:rPr>
        <w:t>1129</w:t>
      </w:r>
      <w:r w:rsidR="005B0353">
        <w:rPr>
          <w:sz w:val="24"/>
          <w:szCs w:val="24"/>
        </w:rPr>
        <w:t>)</w:t>
      </w:r>
      <w:r>
        <w:rPr>
          <w:sz w:val="24"/>
          <w:szCs w:val="24"/>
        </w:rPr>
        <w:t>;</w:t>
      </w:r>
    </w:p>
    <w:p w14:paraId="4FC3911E" w14:textId="77777777" w:rsidR="00353033" w:rsidRDefault="00353033" w:rsidP="00353033">
      <w:pPr>
        <w:jc w:val="both"/>
        <w:rPr>
          <w:sz w:val="24"/>
          <w:szCs w:val="24"/>
        </w:rPr>
      </w:pPr>
      <w:r w:rsidRPr="00671874">
        <w:rPr>
          <w:sz w:val="24"/>
          <w:szCs w:val="24"/>
        </w:rPr>
        <w:t xml:space="preserve"> - zgodnie z rozporządzeniem Ministra Infrastruktury z dnia 18 maja 2004 r. w sprawie metod i podstaw sporządzania kosztorysu inwestorskiego obliczania planowanych kosztów prac projektowych oraz planowanych kosztów robót budowlanych określonych w programie </w:t>
      </w:r>
      <w:proofErr w:type="spellStart"/>
      <w:r w:rsidRPr="00671874">
        <w:rPr>
          <w:sz w:val="24"/>
          <w:szCs w:val="24"/>
        </w:rPr>
        <w:t>funkcjonalno</w:t>
      </w:r>
      <w:proofErr w:type="spellEnd"/>
      <w:r w:rsidRPr="00671874">
        <w:rPr>
          <w:sz w:val="24"/>
          <w:szCs w:val="24"/>
        </w:rPr>
        <w:t xml:space="preserve"> - użytkowym (Dz. U. z 2004 r. Nr 130, poz. 1389 z </w:t>
      </w:r>
      <w:proofErr w:type="spellStart"/>
      <w:r w:rsidRPr="00671874">
        <w:rPr>
          <w:sz w:val="24"/>
          <w:szCs w:val="24"/>
        </w:rPr>
        <w:t>późn</w:t>
      </w:r>
      <w:proofErr w:type="spellEnd"/>
      <w:r w:rsidRPr="00671874">
        <w:rPr>
          <w:sz w:val="24"/>
          <w:szCs w:val="24"/>
        </w:rPr>
        <w:t xml:space="preserve">. zm.);  </w:t>
      </w:r>
    </w:p>
    <w:p w14:paraId="1CA2FB2D" w14:textId="77777777" w:rsidR="00353033" w:rsidRDefault="00353033" w:rsidP="00353033">
      <w:pPr>
        <w:jc w:val="both"/>
        <w:rPr>
          <w:sz w:val="24"/>
          <w:szCs w:val="24"/>
        </w:rPr>
      </w:pPr>
      <w:r w:rsidRPr="00671874">
        <w:rPr>
          <w:sz w:val="24"/>
          <w:szCs w:val="24"/>
        </w:rPr>
        <w:t xml:space="preserve">- zgodnie z ustawą prawo budowlane z dn. 07.07.1994 r. (tj. - Dz. U. z 2013 r. poz. 1409 z </w:t>
      </w:r>
      <w:proofErr w:type="spellStart"/>
      <w:r w:rsidRPr="00671874">
        <w:rPr>
          <w:sz w:val="24"/>
          <w:szCs w:val="24"/>
        </w:rPr>
        <w:t>późn</w:t>
      </w:r>
      <w:proofErr w:type="spellEnd"/>
      <w:r w:rsidRPr="00671874">
        <w:rPr>
          <w:sz w:val="24"/>
          <w:szCs w:val="24"/>
        </w:rPr>
        <w:t xml:space="preserve">. zm.); </w:t>
      </w:r>
    </w:p>
    <w:p w14:paraId="338AA791" w14:textId="77777777" w:rsidR="00353033" w:rsidRDefault="00353033" w:rsidP="00353033">
      <w:pPr>
        <w:jc w:val="both"/>
        <w:rPr>
          <w:sz w:val="24"/>
          <w:szCs w:val="24"/>
        </w:rPr>
      </w:pPr>
      <w:r w:rsidRPr="00671874">
        <w:rPr>
          <w:sz w:val="24"/>
          <w:szCs w:val="24"/>
        </w:rPr>
        <w:t xml:space="preserve">- zgodnie z Rozporządzeniem Ministra Infrastruktury z dn. 12.04.2002 r. w sprawie warunków technicznych, jakim powinny odpowiadać budynki i ich usytuowanie (tj. Dz. U. z 2015 r. poz. 1422 z </w:t>
      </w:r>
      <w:proofErr w:type="spellStart"/>
      <w:r w:rsidRPr="00671874">
        <w:rPr>
          <w:sz w:val="24"/>
          <w:szCs w:val="24"/>
        </w:rPr>
        <w:t>późn</w:t>
      </w:r>
      <w:proofErr w:type="spellEnd"/>
      <w:r w:rsidRPr="00671874">
        <w:rPr>
          <w:sz w:val="24"/>
          <w:szCs w:val="24"/>
        </w:rPr>
        <w:t xml:space="preserve">. zm.);  </w:t>
      </w:r>
    </w:p>
    <w:p w14:paraId="694B44AF" w14:textId="77777777" w:rsidR="00420294" w:rsidRDefault="00420294" w:rsidP="00420294">
      <w:pPr>
        <w:pStyle w:val="Tekstpodstawowywcity"/>
        <w:ind w:firstLine="0"/>
        <w:jc w:val="both"/>
        <w:rPr>
          <w:b/>
        </w:rPr>
      </w:pPr>
    </w:p>
    <w:p w14:paraId="0796D3B5" w14:textId="77777777" w:rsidR="00420294" w:rsidRDefault="00420294" w:rsidP="00420294">
      <w:pPr>
        <w:pStyle w:val="Tekstpodstawowywcity"/>
        <w:ind w:firstLine="0"/>
        <w:jc w:val="both"/>
      </w:pPr>
      <w:r>
        <w:t xml:space="preserve">2. Wszelkie prace projektowe lub czynności nie opisane wyżej a wynikające z procedur określonych w przepisach szczególnych, niezbędne do właściwego i kompleksowego opracowania dokumentacji projektowej, należy traktować jako oczywiste i uwzględnić </w:t>
      </w:r>
      <w:r>
        <w:br/>
        <w:t>w kosztach i terminach wykonania przedmiotu zamówienia.</w:t>
      </w:r>
    </w:p>
    <w:p w14:paraId="404469F8" w14:textId="77777777" w:rsidR="00420294" w:rsidRDefault="00420294" w:rsidP="00420294">
      <w:pPr>
        <w:rPr>
          <w:sz w:val="24"/>
        </w:rPr>
      </w:pPr>
    </w:p>
    <w:p w14:paraId="1BA2372C" w14:textId="77777777" w:rsidR="00AB6C9F" w:rsidRDefault="00AB6C9F" w:rsidP="00420294">
      <w:pPr>
        <w:jc w:val="center"/>
        <w:rPr>
          <w:b/>
          <w:sz w:val="24"/>
        </w:rPr>
      </w:pPr>
    </w:p>
    <w:p w14:paraId="392B51ED" w14:textId="77777777" w:rsidR="00420294" w:rsidRPr="00CF5A66" w:rsidRDefault="00420294" w:rsidP="00420294">
      <w:pPr>
        <w:jc w:val="center"/>
        <w:rPr>
          <w:b/>
          <w:sz w:val="24"/>
        </w:rPr>
      </w:pPr>
      <w:r w:rsidRPr="00CF5A66">
        <w:rPr>
          <w:b/>
          <w:sz w:val="24"/>
        </w:rPr>
        <w:t xml:space="preserve">§ </w:t>
      </w:r>
      <w:r w:rsidRPr="000854D3">
        <w:rPr>
          <w:sz w:val="24"/>
        </w:rPr>
        <w:t>3</w:t>
      </w:r>
    </w:p>
    <w:p w14:paraId="4DF2BAC0" w14:textId="77777777" w:rsidR="00420294" w:rsidRPr="00CF5A66" w:rsidRDefault="00420294" w:rsidP="00420294">
      <w:pPr>
        <w:jc w:val="both"/>
        <w:rPr>
          <w:b/>
          <w:sz w:val="24"/>
        </w:rPr>
      </w:pPr>
      <w:r w:rsidRPr="00CF5A66">
        <w:rPr>
          <w:b/>
          <w:sz w:val="24"/>
        </w:rPr>
        <w:t>1. Do obowiązków Wykonawcy należy:</w:t>
      </w:r>
    </w:p>
    <w:p w14:paraId="1E4E6C99" w14:textId="77777777" w:rsidR="000353AD" w:rsidRPr="002E4706" w:rsidRDefault="000353AD" w:rsidP="000353AD">
      <w:pPr>
        <w:jc w:val="both"/>
        <w:rPr>
          <w:sz w:val="24"/>
          <w:szCs w:val="24"/>
        </w:rPr>
      </w:pPr>
      <w:r w:rsidRPr="002E4706">
        <w:rPr>
          <w:sz w:val="24"/>
          <w:szCs w:val="24"/>
        </w:rPr>
        <w:t>a) Wykonawca przedstawi Zamawiającemu koncepcję usytuowania poszczególnych pomieszczeń w projektowanych budynkach oraz koncepcję zagospodarowania ter</w:t>
      </w:r>
      <w:r>
        <w:rPr>
          <w:sz w:val="24"/>
          <w:szCs w:val="24"/>
        </w:rPr>
        <w:t>e</w:t>
      </w:r>
      <w:r w:rsidRPr="002E4706">
        <w:rPr>
          <w:sz w:val="24"/>
          <w:szCs w:val="24"/>
        </w:rPr>
        <w:t>nu wokół budyn</w:t>
      </w:r>
      <w:r>
        <w:rPr>
          <w:sz w:val="24"/>
          <w:szCs w:val="24"/>
        </w:rPr>
        <w:t>ków w terminie 30 dni od podpisania umowy.</w:t>
      </w:r>
    </w:p>
    <w:p w14:paraId="41A8DACF" w14:textId="77777777" w:rsidR="000353AD" w:rsidRDefault="000353AD" w:rsidP="000353AD">
      <w:pPr>
        <w:jc w:val="both"/>
        <w:rPr>
          <w:sz w:val="24"/>
          <w:szCs w:val="24"/>
        </w:rPr>
      </w:pPr>
      <w:r w:rsidRPr="002E4706">
        <w:rPr>
          <w:sz w:val="24"/>
          <w:szCs w:val="24"/>
        </w:rPr>
        <w:t xml:space="preserve">b) </w:t>
      </w:r>
      <w:r>
        <w:rPr>
          <w:sz w:val="24"/>
          <w:szCs w:val="24"/>
        </w:rPr>
        <w:t>Po uzyskaniu od Zamawiającego akceptacji przedstawionych rozwiązań w ciągu 7 dni  Wykonawca przystąpi do opracowywania kompletnych materiałów niezbędnych do uzyskania przez Zamawiającego decyzji lokalizacji inwestycji celu publicznego.</w:t>
      </w:r>
    </w:p>
    <w:p w14:paraId="05DF1E01" w14:textId="77777777" w:rsidR="000353AD" w:rsidRPr="002E4706" w:rsidRDefault="000353AD" w:rsidP="000353AD">
      <w:pPr>
        <w:jc w:val="both"/>
        <w:rPr>
          <w:sz w:val="23"/>
          <w:szCs w:val="23"/>
        </w:rPr>
      </w:pPr>
      <w:r w:rsidRPr="005F73D8">
        <w:rPr>
          <w:sz w:val="24"/>
          <w:szCs w:val="24"/>
        </w:rPr>
        <w:t xml:space="preserve">c) </w:t>
      </w:r>
      <w:r w:rsidRPr="002E4706">
        <w:rPr>
          <w:sz w:val="23"/>
          <w:szCs w:val="23"/>
        </w:rPr>
        <w:t>Opracowanie kompletn</w:t>
      </w:r>
      <w:r w:rsidRPr="005F73D8">
        <w:rPr>
          <w:sz w:val="23"/>
          <w:szCs w:val="23"/>
        </w:rPr>
        <w:t>ych</w:t>
      </w:r>
      <w:r w:rsidRPr="002E4706">
        <w:rPr>
          <w:sz w:val="23"/>
          <w:szCs w:val="23"/>
        </w:rPr>
        <w:t xml:space="preserve"> projekt</w:t>
      </w:r>
      <w:r w:rsidRPr="005F73D8">
        <w:rPr>
          <w:sz w:val="23"/>
          <w:szCs w:val="23"/>
        </w:rPr>
        <w:t>ów</w:t>
      </w:r>
      <w:r w:rsidRPr="002E4706">
        <w:rPr>
          <w:sz w:val="23"/>
          <w:szCs w:val="23"/>
        </w:rPr>
        <w:t xml:space="preserve"> budowlano -</w:t>
      </w:r>
      <w:r w:rsidRPr="005F73D8">
        <w:rPr>
          <w:sz w:val="23"/>
          <w:szCs w:val="23"/>
        </w:rPr>
        <w:t xml:space="preserve"> </w:t>
      </w:r>
      <w:r w:rsidRPr="002E4706">
        <w:rPr>
          <w:sz w:val="23"/>
          <w:szCs w:val="23"/>
        </w:rPr>
        <w:t>wykonawcz</w:t>
      </w:r>
      <w:r w:rsidRPr="005F73D8">
        <w:rPr>
          <w:sz w:val="23"/>
          <w:szCs w:val="23"/>
        </w:rPr>
        <w:t>ych</w:t>
      </w:r>
      <w:r w:rsidRPr="002E4706">
        <w:rPr>
          <w:sz w:val="23"/>
          <w:szCs w:val="23"/>
        </w:rPr>
        <w:t xml:space="preserve"> wraz dokumentacją kosztorysową </w:t>
      </w:r>
      <w:r w:rsidRPr="005F73D8">
        <w:rPr>
          <w:sz w:val="23"/>
          <w:szCs w:val="23"/>
        </w:rPr>
        <w:t>i STWIOR.</w:t>
      </w:r>
    </w:p>
    <w:p w14:paraId="5B8EC7EE" w14:textId="77777777" w:rsidR="000353AD" w:rsidRPr="002E4706" w:rsidRDefault="000353AD" w:rsidP="000353AD">
      <w:pPr>
        <w:jc w:val="both"/>
        <w:rPr>
          <w:b/>
          <w:sz w:val="24"/>
          <w:szCs w:val="24"/>
        </w:rPr>
      </w:pPr>
      <w:r w:rsidRPr="005F73D8">
        <w:rPr>
          <w:sz w:val="23"/>
          <w:szCs w:val="23"/>
        </w:rPr>
        <w:t>d</w:t>
      </w:r>
      <w:r w:rsidRPr="002E4706">
        <w:rPr>
          <w:sz w:val="23"/>
          <w:szCs w:val="23"/>
        </w:rPr>
        <w:t>)</w:t>
      </w:r>
      <w:r w:rsidRPr="005F73D8">
        <w:rPr>
          <w:sz w:val="23"/>
          <w:szCs w:val="23"/>
        </w:rPr>
        <w:t xml:space="preserve"> </w:t>
      </w:r>
      <w:r w:rsidRPr="002E4706">
        <w:rPr>
          <w:sz w:val="23"/>
          <w:szCs w:val="23"/>
        </w:rPr>
        <w:t>Projektant podczas projektowania uwzględni sugestie Zamawiającego odnośnie rozwiązań technicznych w ramach obowiązujących przepisów.</w:t>
      </w:r>
      <w:r>
        <w:rPr>
          <w:sz w:val="23"/>
          <w:szCs w:val="23"/>
        </w:rPr>
        <w:t xml:space="preserve"> </w:t>
      </w:r>
      <w:r w:rsidRPr="00D44535">
        <w:rPr>
          <w:b/>
          <w:sz w:val="24"/>
          <w:szCs w:val="24"/>
        </w:rPr>
        <w:t>Wykonawca ma obowiązek konsultowania z Zamawiającym istotnych rozwiązań materiałowych</w:t>
      </w:r>
      <w:r>
        <w:rPr>
          <w:b/>
          <w:sz w:val="24"/>
          <w:szCs w:val="24"/>
        </w:rPr>
        <w:t xml:space="preserve"> i technologicznych</w:t>
      </w:r>
      <w:r w:rsidRPr="00D44535">
        <w:rPr>
          <w:b/>
          <w:sz w:val="24"/>
          <w:szCs w:val="24"/>
        </w:rPr>
        <w:t xml:space="preserve"> mających wpływ na koszty robót budowlanych</w:t>
      </w:r>
      <w:r>
        <w:rPr>
          <w:b/>
          <w:sz w:val="24"/>
          <w:szCs w:val="24"/>
        </w:rPr>
        <w:t>.</w:t>
      </w:r>
      <w:r w:rsidRPr="00D44535">
        <w:rPr>
          <w:b/>
          <w:sz w:val="24"/>
          <w:szCs w:val="24"/>
        </w:rPr>
        <w:t xml:space="preserve"> </w:t>
      </w:r>
    </w:p>
    <w:p w14:paraId="0F98DED0" w14:textId="77777777" w:rsidR="000353AD" w:rsidRPr="002E4706" w:rsidRDefault="000353AD" w:rsidP="000353AD">
      <w:pPr>
        <w:jc w:val="both"/>
        <w:rPr>
          <w:sz w:val="23"/>
          <w:szCs w:val="23"/>
        </w:rPr>
      </w:pPr>
      <w:r w:rsidRPr="002E4706">
        <w:rPr>
          <w:sz w:val="23"/>
          <w:szCs w:val="23"/>
        </w:rPr>
        <w:t>e)</w:t>
      </w:r>
      <w:r w:rsidRPr="005F73D8">
        <w:rPr>
          <w:sz w:val="23"/>
          <w:szCs w:val="23"/>
        </w:rPr>
        <w:t xml:space="preserve"> </w:t>
      </w:r>
      <w:r w:rsidRPr="002E4706">
        <w:rPr>
          <w:sz w:val="23"/>
          <w:szCs w:val="23"/>
        </w:rPr>
        <w:t>Wszelkie prace projektowe lub czynności nie opisane wyżej</w:t>
      </w:r>
      <w:r>
        <w:rPr>
          <w:sz w:val="23"/>
          <w:szCs w:val="23"/>
        </w:rPr>
        <w:t>,</w:t>
      </w:r>
      <w:r w:rsidRPr="002E4706">
        <w:rPr>
          <w:sz w:val="23"/>
          <w:szCs w:val="23"/>
        </w:rPr>
        <w:t xml:space="preserve"> a wynikające z procedur określonych w przepisach szczególnych, niezbędne do właściwego i kompleksowego opracowania </w:t>
      </w:r>
      <w:r w:rsidRPr="002E4706">
        <w:rPr>
          <w:sz w:val="23"/>
          <w:szCs w:val="23"/>
        </w:rPr>
        <w:lastRenderedPageBreak/>
        <w:t>dokumentacji projektowej, należy traktować jako oczywiste i uwzględnić w kosztach i terminie wykonania przedmiotu zamówienia.</w:t>
      </w:r>
    </w:p>
    <w:p w14:paraId="76A893DF" w14:textId="77777777" w:rsidR="000353AD" w:rsidRDefault="000353AD" w:rsidP="000353AD">
      <w:pPr>
        <w:jc w:val="both"/>
        <w:rPr>
          <w:sz w:val="23"/>
          <w:szCs w:val="23"/>
        </w:rPr>
      </w:pPr>
      <w:r w:rsidRPr="002E4706">
        <w:rPr>
          <w:sz w:val="23"/>
          <w:szCs w:val="23"/>
        </w:rPr>
        <w:t>f)</w:t>
      </w:r>
      <w:r w:rsidRPr="005F73D8">
        <w:rPr>
          <w:sz w:val="23"/>
          <w:szCs w:val="23"/>
        </w:rPr>
        <w:t xml:space="preserve"> </w:t>
      </w:r>
      <w:r w:rsidRPr="002E4706">
        <w:rPr>
          <w:sz w:val="23"/>
          <w:szCs w:val="23"/>
        </w:rPr>
        <w:t>Uczestniczenie w procedurze przetargowej (bez dodatkowego wynagrodzenia) w zakresie odpowiedzi na ewentualne pytania Wykonawców robót budowlanych dot. projektu</w:t>
      </w:r>
    </w:p>
    <w:p w14:paraId="3C3DC8B3" w14:textId="77777777" w:rsidR="000353AD" w:rsidRPr="002E4706" w:rsidRDefault="000353AD" w:rsidP="000353AD">
      <w:pPr>
        <w:jc w:val="both"/>
        <w:rPr>
          <w:sz w:val="23"/>
          <w:szCs w:val="23"/>
        </w:rPr>
      </w:pPr>
    </w:p>
    <w:p w14:paraId="29494A14"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Wykonawca niezwłocznie doręczy Zamawiającemu każdą z wydanych przez właściwy organ decyzji administracyjnych oraz swoją opinię odnośnie wniesienia ewentualnego odwołania, w celu podjęcia przez Zamawiającego decyzji o skorzystaniu z trybu odwoławczego z zachowaniem terminów wynikających z KPA.</w:t>
      </w:r>
    </w:p>
    <w:p w14:paraId="7BABACF1"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Wykonawca w zadeklarowanym okresie gwarancji i rękojmi od daty podpisania protokołu zdawczo-odbiorczego ostatecznego zobowiązany jest do wprowadzania na swój koszt ewentualnych zmian, korekt i poprawek dokumentacji projektowej.</w:t>
      </w:r>
    </w:p>
    <w:p w14:paraId="041684ED"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Wykonawca zobowiązany jest do nieodpłatnego zaktualizowania kosztorysów inwestorskich, jeżeli żądanie takie Zamawiający zgłosi w terminie czterech lat, licząc od daty sporządzenia protokołu odbioru końcowego.</w:t>
      </w:r>
    </w:p>
    <w:p w14:paraId="6EF636CF"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Wykonawca jest odpowiedzialny za zorganizowanie procesu wykonywania opracowań projektowych, w taki sposób aby założone cele projektu zostały osiągnięte zgodnie z umową. Wykonawca jest odpowiedzialny za stosowane metody wykonywania opracowań projektowych.</w:t>
      </w:r>
    </w:p>
    <w:p w14:paraId="76A1A4AC"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 xml:space="preserve">Wykonawca zobowiązany jest znać wszystkie przepisy wydane przez władze centralne </w:t>
      </w:r>
      <w:r>
        <w:rPr>
          <w:sz w:val="24"/>
          <w:szCs w:val="24"/>
        </w:rPr>
        <w:br/>
        <w:t>i lokalne oraz inne przepisy, regulaminy i wytyczne, które są w jakikolwiek sposób związane z wykonywanymi opracowaniami projektowymi i będzie w pełni odpowiedzialny za przestrzeganie ich postanowień podczas wykonywania opracowań projektowych.</w:t>
      </w:r>
    </w:p>
    <w:p w14:paraId="323755E4"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w:t>
      </w:r>
    </w:p>
    <w:p w14:paraId="0FE6EBF7" w14:textId="77777777" w:rsidR="000353AD" w:rsidRDefault="000353AD" w:rsidP="000353AD">
      <w:pPr>
        <w:pStyle w:val="Akapitzlist"/>
        <w:numPr>
          <w:ilvl w:val="0"/>
          <w:numId w:val="48"/>
        </w:numPr>
        <w:autoSpaceDE w:val="0"/>
        <w:autoSpaceDN w:val="0"/>
        <w:spacing w:line="276" w:lineRule="auto"/>
        <w:contextualSpacing/>
        <w:jc w:val="both"/>
        <w:rPr>
          <w:sz w:val="24"/>
          <w:szCs w:val="24"/>
        </w:rPr>
      </w:pPr>
      <w:r>
        <w:rPr>
          <w:sz w:val="24"/>
          <w:szCs w:val="24"/>
        </w:rPr>
        <w:t xml:space="preserve">Wykonawca jest obowiązany do opisania w dokumentacji rozwiązań technologicznych, zastosowanych urządzeń lub materiałów w sposób jednoznaczny i wyczerpujący oraz </w:t>
      </w:r>
      <w:r>
        <w:rPr>
          <w:sz w:val="24"/>
          <w:szCs w:val="24"/>
        </w:rPr>
        <w:br/>
        <w:t xml:space="preserve">za pomocą dostatecznie dokładnych i zrozumiałych określeń. Jeżeli Wykonawca określi </w:t>
      </w:r>
      <w:r>
        <w:rPr>
          <w:sz w:val="24"/>
          <w:szCs w:val="24"/>
        </w:rPr>
        <w:br/>
        <w:t xml:space="preserve">w dokumentacji właściwości urządzeń, materiałów za pomocą znaku towarowego, patentu lub pochodzenia, będzie zobowiązany opisać w tych opracowaniach rozwiązania równoważne (wskazać istotne parametry równoważności w stosunku do opisu ), w sposób umożliwiający Zamawiającemu dokonanie w przyszłości opisu przedmiotu zamówienia zgodnie z przepisami </w:t>
      </w:r>
      <w:proofErr w:type="spellStart"/>
      <w:r>
        <w:rPr>
          <w:sz w:val="24"/>
          <w:szCs w:val="24"/>
        </w:rPr>
        <w:t>Pzp</w:t>
      </w:r>
      <w:proofErr w:type="spellEnd"/>
    </w:p>
    <w:p w14:paraId="7D9FC493" w14:textId="77777777" w:rsidR="000353AD" w:rsidRPr="008076D0" w:rsidRDefault="000353AD" w:rsidP="00420294">
      <w:pPr>
        <w:jc w:val="both"/>
        <w:rPr>
          <w:sz w:val="24"/>
        </w:rPr>
      </w:pPr>
    </w:p>
    <w:p w14:paraId="317FB4CE" w14:textId="77777777" w:rsidR="00420294" w:rsidRDefault="00420294" w:rsidP="00420294">
      <w:pPr>
        <w:jc w:val="both"/>
        <w:rPr>
          <w:sz w:val="24"/>
        </w:rPr>
      </w:pPr>
    </w:p>
    <w:p w14:paraId="0B480B4C" w14:textId="77777777" w:rsidR="00420294" w:rsidRPr="00CF5A66" w:rsidRDefault="00420294" w:rsidP="00420294">
      <w:pPr>
        <w:jc w:val="both"/>
        <w:rPr>
          <w:b/>
          <w:sz w:val="24"/>
        </w:rPr>
      </w:pPr>
      <w:r w:rsidRPr="00CF5A66">
        <w:rPr>
          <w:b/>
          <w:sz w:val="24"/>
        </w:rPr>
        <w:t>2. Obowiązki Wykonawcy w zakresie sprawowania nadzoru autorskiego:</w:t>
      </w:r>
    </w:p>
    <w:p w14:paraId="65E60885" w14:textId="77777777" w:rsidR="00420294" w:rsidRDefault="00420294" w:rsidP="00420294">
      <w:pPr>
        <w:jc w:val="both"/>
        <w:rPr>
          <w:sz w:val="24"/>
        </w:rPr>
      </w:pPr>
      <w:r>
        <w:rPr>
          <w:sz w:val="24"/>
        </w:rPr>
        <w:t>a) Wykonawca zobowiązuje się do pełnienia nadzoru autorskiego nad wykonaniem robót na podstawie sporządzonej dokumentacji projektowo – kosztorysowej bez dodatkowego wynagrodzenia.</w:t>
      </w:r>
    </w:p>
    <w:p w14:paraId="44E1D312" w14:textId="77777777" w:rsidR="00420294" w:rsidRDefault="00420294" w:rsidP="00420294">
      <w:pPr>
        <w:jc w:val="both"/>
        <w:rPr>
          <w:sz w:val="24"/>
        </w:rPr>
      </w:pPr>
      <w:r>
        <w:rPr>
          <w:sz w:val="24"/>
        </w:rPr>
        <w:t>b) Nadzór autorski obejmuje:</w:t>
      </w:r>
    </w:p>
    <w:p w14:paraId="266B43F0" w14:textId="77777777" w:rsidR="00420294" w:rsidRDefault="00420294" w:rsidP="00420294">
      <w:pPr>
        <w:jc w:val="both"/>
        <w:rPr>
          <w:sz w:val="24"/>
        </w:rPr>
      </w:pPr>
      <w:r>
        <w:rPr>
          <w:sz w:val="24"/>
        </w:rPr>
        <w:lastRenderedPageBreak/>
        <w:t xml:space="preserve"> - kontrolowanie zgodności prowadzonych prac z dokumentacją projektową, obowiązującymi przepisami prawa i normami,</w:t>
      </w:r>
    </w:p>
    <w:p w14:paraId="7C1A2553" w14:textId="77777777" w:rsidR="00420294" w:rsidRDefault="00420294" w:rsidP="00420294">
      <w:pPr>
        <w:jc w:val="both"/>
        <w:rPr>
          <w:sz w:val="24"/>
        </w:rPr>
      </w:pPr>
      <w:r>
        <w:rPr>
          <w:sz w:val="24"/>
        </w:rPr>
        <w:t>- wyjaśnianie wątpliwości dotyczących projektu budowlano – wykonawczego i zawartych w nim rozwiązań oraz ewentualne uzupełnienie szczegółów dokumentacji projektowej,</w:t>
      </w:r>
    </w:p>
    <w:p w14:paraId="1216EAE0" w14:textId="77777777" w:rsidR="00420294" w:rsidRDefault="00420294" w:rsidP="00420294">
      <w:pPr>
        <w:jc w:val="both"/>
        <w:rPr>
          <w:sz w:val="24"/>
        </w:rPr>
      </w:pPr>
      <w:r>
        <w:rPr>
          <w:sz w:val="24"/>
        </w:rPr>
        <w:t>- uzgadnianie z Zamawiającym i Wykonawcą robót możliwości wprowadzenia rozwiązań zamiennych w stosunku do przewidzianych w dokumentacji projektowej w odniesieniu do materiałów oraz rozwiązań technicznych i technologicznych,</w:t>
      </w:r>
    </w:p>
    <w:p w14:paraId="143D4175" w14:textId="77777777" w:rsidR="00420294" w:rsidRDefault="00420294" w:rsidP="00420294">
      <w:pPr>
        <w:jc w:val="both"/>
        <w:rPr>
          <w:sz w:val="24"/>
        </w:rPr>
      </w:pPr>
      <w:r>
        <w:rPr>
          <w:sz w:val="24"/>
        </w:rPr>
        <w:t>- nadzorowanie, aby zakres wprowadzonych zmian nie spowodował istotnej zmiany zatwierdzonego projektu budowlanego,</w:t>
      </w:r>
    </w:p>
    <w:p w14:paraId="0D04F42F" w14:textId="77777777" w:rsidR="00420294" w:rsidRPr="006C154D" w:rsidRDefault="00420294" w:rsidP="00420294">
      <w:pPr>
        <w:jc w:val="both"/>
        <w:rPr>
          <w:sz w:val="24"/>
        </w:rPr>
      </w:pPr>
      <w:r>
        <w:rPr>
          <w:sz w:val="24"/>
        </w:rPr>
        <w:t>- udział w komisjach i naradach technicznych organizowanych przez Zamawiającego.</w:t>
      </w:r>
    </w:p>
    <w:p w14:paraId="121857EA" w14:textId="77777777" w:rsidR="00420294" w:rsidRDefault="00420294" w:rsidP="00420294">
      <w:pPr>
        <w:rPr>
          <w:sz w:val="24"/>
        </w:rPr>
      </w:pPr>
    </w:p>
    <w:p w14:paraId="4AF15F42" w14:textId="77777777" w:rsidR="00420294" w:rsidRPr="00DC4902" w:rsidRDefault="00420294" w:rsidP="00420294">
      <w:pPr>
        <w:jc w:val="center"/>
        <w:rPr>
          <w:sz w:val="24"/>
        </w:rPr>
      </w:pPr>
      <w:r w:rsidRPr="00DC4902">
        <w:rPr>
          <w:sz w:val="24"/>
        </w:rPr>
        <w:t>§ 4</w:t>
      </w:r>
    </w:p>
    <w:p w14:paraId="28E04A1C" w14:textId="77777777" w:rsidR="00420294" w:rsidRDefault="00420294" w:rsidP="00420294">
      <w:pPr>
        <w:jc w:val="both"/>
        <w:rPr>
          <w:sz w:val="24"/>
        </w:rPr>
      </w:pPr>
      <w:r w:rsidRPr="00DC4902">
        <w:rPr>
          <w:sz w:val="24"/>
        </w:rPr>
        <w:t xml:space="preserve">1. W ramach ustalonego wynagrodzenia Wykonawca łącznie z przekazaną dokumentacją przekazuje na rzecz Zamawiającego prawa autorskie majątkowe do opracowania bez dodatkowego wynagrodzenia. </w:t>
      </w:r>
    </w:p>
    <w:p w14:paraId="3F87D390" w14:textId="77777777" w:rsidR="00420294" w:rsidRPr="00DC4902" w:rsidRDefault="00420294" w:rsidP="00420294">
      <w:pPr>
        <w:jc w:val="both"/>
        <w:rPr>
          <w:sz w:val="24"/>
        </w:rPr>
      </w:pPr>
      <w:r w:rsidRPr="00DC4902">
        <w:rPr>
          <w:sz w:val="24"/>
        </w:rPr>
        <w:t xml:space="preserve">Z chwilą dokonania przez Zamawiającego odbioru egzemplarzy dokumentacji określonej w par. 1 umowy, na Zamawiającego przechodzą autorskie prawa majątkowe do tej dokumentacji jako całości, jak i do poszczególnych jej elementów, co oznacza nabycie przez </w:t>
      </w:r>
      <w:r>
        <w:rPr>
          <w:sz w:val="24"/>
        </w:rPr>
        <w:t>Z</w:t>
      </w:r>
      <w:r w:rsidRPr="00DC4902">
        <w:rPr>
          <w:sz w:val="24"/>
        </w:rPr>
        <w:t>amawi</w:t>
      </w:r>
      <w:r>
        <w:rPr>
          <w:sz w:val="24"/>
        </w:rPr>
        <w:t>a</w:t>
      </w:r>
      <w:r w:rsidRPr="00DC4902">
        <w:rPr>
          <w:sz w:val="24"/>
        </w:rPr>
        <w:t>j</w:t>
      </w:r>
      <w:r>
        <w:rPr>
          <w:sz w:val="24"/>
        </w:rPr>
        <w:t>ą</w:t>
      </w:r>
      <w:r w:rsidRPr="00DC4902">
        <w:rPr>
          <w:sz w:val="24"/>
        </w:rPr>
        <w:t>cego pełnego i nieograniczonego prawa do wykorzystywania dokumentacji, jej kopiowania i rozpowszechniania w całości oraz fragmentach w dowolny sposób, a także w dowolnym zakresie,</w:t>
      </w:r>
      <w:r>
        <w:rPr>
          <w:sz w:val="24"/>
        </w:rPr>
        <w:t xml:space="preserve"> w szczególności</w:t>
      </w:r>
      <w:r w:rsidRPr="00DC4902">
        <w:rPr>
          <w:sz w:val="24"/>
        </w:rPr>
        <w:t xml:space="preserve"> na następujących polach eksploatacji:</w:t>
      </w:r>
    </w:p>
    <w:p w14:paraId="58CC086A" w14:textId="77777777" w:rsidR="00420294" w:rsidRPr="00DC4902" w:rsidRDefault="00420294" w:rsidP="00420294">
      <w:pPr>
        <w:jc w:val="both"/>
        <w:rPr>
          <w:sz w:val="24"/>
        </w:rPr>
      </w:pPr>
      <w:r w:rsidRPr="00DC4902">
        <w:rPr>
          <w:sz w:val="24"/>
        </w:rPr>
        <w:t>a) utrwalanie na wszelkich nośnikach,</w:t>
      </w:r>
    </w:p>
    <w:p w14:paraId="266BA0D4" w14:textId="77777777" w:rsidR="00420294" w:rsidRPr="00DC4902" w:rsidRDefault="00420294" w:rsidP="00420294">
      <w:pPr>
        <w:jc w:val="both"/>
        <w:rPr>
          <w:sz w:val="24"/>
        </w:rPr>
      </w:pPr>
      <w:r w:rsidRPr="00DC4902">
        <w:rPr>
          <w:sz w:val="24"/>
        </w:rPr>
        <w:t>b) zwielokrotnianie na wszelkich nośnikach,</w:t>
      </w:r>
    </w:p>
    <w:p w14:paraId="0A05A216" w14:textId="77777777" w:rsidR="00420294" w:rsidRPr="00DC4902" w:rsidRDefault="00420294" w:rsidP="00420294">
      <w:pPr>
        <w:jc w:val="both"/>
        <w:rPr>
          <w:sz w:val="24"/>
        </w:rPr>
      </w:pPr>
      <w:r w:rsidRPr="00DC4902">
        <w:rPr>
          <w:sz w:val="24"/>
        </w:rPr>
        <w:t>c)wprowadzanie do obrotu, użyczanie, najem egzemplarzy,</w:t>
      </w:r>
    </w:p>
    <w:p w14:paraId="1527DAE5" w14:textId="77777777" w:rsidR="00420294" w:rsidRPr="00DC4902" w:rsidRDefault="00420294" w:rsidP="00420294">
      <w:pPr>
        <w:jc w:val="both"/>
        <w:rPr>
          <w:sz w:val="24"/>
        </w:rPr>
      </w:pPr>
      <w:r w:rsidRPr="00DC4902">
        <w:rPr>
          <w:sz w:val="24"/>
        </w:rPr>
        <w:t>d) wprowadzanie do pamięci komputera i sieci multimedialnych takich jak Internet,</w:t>
      </w:r>
    </w:p>
    <w:p w14:paraId="35053FCF" w14:textId="21790D97" w:rsidR="00420294" w:rsidRPr="00DC4902" w:rsidRDefault="00420294" w:rsidP="00420294">
      <w:pPr>
        <w:jc w:val="both"/>
        <w:rPr>
          <w:sz w:val="24"/>
        </w:rPr>
      </w:pPr>
      <w:r w:rsidRPr="00DC4902">
        <w:rPr>
          <w:sz w:val="24"/>
        </w:rPr>
        <w:t>e) publiczne wystawianie (prezentacja)</w:t>
      </w:r>
    </w:p>
    <w:p w14:paraId="256DC004" w14:textId="77777777" w:rsidR="00420294" w:rsidRPr="00DC4902" w:rsidRDefault="00420294" w:rsidP="00420294">
      <w:pPr>
        <w:jc w:val="both"/>
        <w:rPr>
          <w:sz w:val="24"/>
        </w:rPr>
      </w:pPr>
      <w:r w:rsidRPr="00DC4902">
        <w:rPr>
          <w:sz w:val="24"/>
        </w:rPr>
        <w:t xml:space="preserve">2. Zamawiający może wykonywać autorskie prawa majątkowe do wyżej wymienionej dokumentacji projektowej jako całości, </w:t>
      </w:r>
      <w:r>
        <w:rPr>
          <w:sz w:val="24"/>
        </w:rPr>
        <w:t>ja</w:t>
      </w:r>
      <w:r w:rsidRPr="00DC4902">
        <w:rPr>
          <w:sz w:val="24"/>
        </w:rPr>
        <w:t>k i poszczególnych jej elementów, przy użyciu wszelkich nośników oraz technologii, a także może ją przenosić na osoby trzecie oraz wykorzystywać ją w całości lub fragmentach, w kraju i za granicą – bez obowiązku zapłaty dodatkowego wynagrodzenia dla wykonawcy.</w:t>
      </w:r>
    </w:p>
    <w:p w14:paraId="7E6C2ECB" w14:textId="77777777" w:rsidR="00420294" w:rsidRPr="00DC4902" w:rsidRDefault="00420294" w:rsidP="00420294">
      <w:pPr>
        <w:jc w:val="both"/>
        <w:rPr>
          <w:sz w:val="24"/>
        </w:rPr>
      </w:pPr>
      <w:r w:rsidRPr="00DC4902">
        <w:rPr>
          <w:sz w:val="24"/>
        </w:rPr>
        <w:t>3.Osobiste prawa autorskie, jako niezbywalne pozostają własnością Projektantów – autorów dokumentacji projektowej.</w:t>
      </w:r>
    </w:p>
    <w:p w14:paraId="174C1DAE" w14:textId="77777777" w:rsidR="00420294" w:rsidRDefault="00420294" w:rsidP="00420294">
      <w:pPr>
        <w:jc w:val="center"/>
        <w:rPr>
          <w:sz w:val="24"/>
        </w:rPr>
      </w:pPr>
      <w:r>
        <w:rPr>
          <w:sz w:val="24"/>
        </w:rPr>
        <w:t>§ 5</w:t>
      </w:r>
    </w:p>
    <w:p w14:paraId="5E1B6078" w14:textId="0EF57962" w:rsidR="00420294" w:rsidRPr="00EF146A" w:rsidRDefault="00420294" w:rsidP="00420294">
      <w:pPr>
        <w:pStyle w:val="Tekstpodstawowy"/>
        <w:numPr>
          <w:ilvl w:val="0"/>
          <w:numId w:val="37"/>
        </w:numPr>
      </w:pPr>
      <w:r>
        <w:t xml:space="preserve">Termin wykonania zamówienia: </w:t>
      </w:r>
      <w:r w:rsidR="000353AD">
        <w:rPr>
          <w:b/>
        </w:rPr>
        <w:t>z uzyskaniem pozwolenia na budowę</w:t>
      </w:r>
      <w:r w:rsidR="000353AD" w:rsidRPr="00BC77B0">
        <w:rPr>
          <w:b/>
        </w:rPr>
        <w:t xml:space="preserve"> </w:t>
      </w:r>
      <w:r w:rsidRPr="00BC77B0">
        <w:rPr>
          <w:b/>
        </w:rPr>
        <w:t xml:space="preserve">do </w:t>
      </w:r>
      <w:r w:rsidR="00081D3B">
        <w:rPr>
          <w:b/>
        </w:rPr>
        <w:t>30</w:t>
      </w:r>
      <w:r w:rsidRPr="00BC77B0">
        <w:rPr>
          <w:b/>
        </w:rPr>
        <w:t>.1</w:t>
      </w:r>
      <w:r w:rsidR="00BC77B0" w:rsidRPr="00BC77B0">
        <w:rPr>
          <w:b/>
        </w:rPr>
        <w:t>0</w:t>
      </w:r>
      <w:r w:rsidRPr="00BC77B0">
        <w:rPr>
          <w:b/>
        </w:rPr>
        <w:t>.20</w:t>
      </w:r>
      <w:r w:rsidR="00BC77B0" w:rsidRPr="00BC77B0">
        <w:rPr>
          <w:b/>
        </w:rPr>
        <w:t>22</w:t>
      </w:r>
      <w:r w:rsidRPr="00BC77B0">
        <w:rPr>
          <w:b/>
        </w:rPr>
        <w:t>r.</w:t>
      </w:r>
    </w:p>
    <w:p w14:paraId="5B50C7A4" w14:textId="77777777" w:rsidR="00AB6C9F" w:rsidRDefault="00AB6C9F" w:rsidP="00420294">
      <w:pPr>
        <w:jc w:val="center"/>
        <w:rPr>
          <w:sz w:val="24"/>
        </w:rPr>
      </w:pPr>
    </w:p>
    <w:p w14:paraId="4507B592" w14:textId="77777777" w:rsidR="00420294" w:rsidRDefault="00420294" w:rsidP="00420294">
      <w:pPr>
        <w:jc w:val="center"/>
        <w:rPr>
          <w:sz w:val="24"/>
        </w:rPr>
      </w:pPr>
      <w:r>
        <w:rPr>
          <w:sz w:val="24"/>
        </w:rPr>
        <w:t xml:space="preserve">§ 6            </w:t>
      </w:r>
    </w:p>
    <w:p w14:paraId="53CD7775" w14:textId="77777777" w:rsidR="00420294" w:rsidRDefault="00420294" w:rsidP="00AB6C9F">
      <w:pPr>
        <w:contextualSpacing/>
        <w:jc w:val="both"/>
        <w:rPr>
          <w:sz w:val="24"/>
          <w:szCs w:val="24"/>
        </w:rPr>
      </w:pPr>
      <w:r w:rsidRPr="00AB6C9F">
        <w:rPr>
          <w:sz w:val="24"/>
        </w:rPr>
        <w:t>Wykonawca zobowiązuje się do przygotowania niezbędnych wystąpień na etapie przygotowania projektu</w:t>
      </w:r>
      <w:r w:rsidR="00AB6C9F">
        <w:rPr>
          <w:sz w:val="24"/>
        </w:rPr>
        <w:t xml:space="preserve"> i u</w:t>
      </w:r>
      <w:r w:rsidR="00AB6C9F" w:rsidRPr="00AB6C9F">
        <w:rPr>
          <w:sz w:val="24"/>
          <w:szCs w:val="24"/>
        </w:rPr>
        <w:t>zyskani</w:t>
      </w:r>
      <w:r w:rsidR="00AB6C9F">
        <w:rPr>
          <w:sz w:val="24"/>
          <w:szCs w:val="24"/>
        </w:rPr>
        <w:t>a</w:t>
      </w:r>
      <w:r w:rsidR="00AB6C9F" w:rsidRPr="00AB6C9F">
        <w:rPr>
          <w:sz w:val="24"/>
          <w:szCs w:val="24"/>
        </w:rPr>
        <w:t xml:space="preserve"> </w:t>
      </w:r>
      <w:r w:rsidR="00AB6C9F">
        <w:rPr>
          <w:sz w:val="24"/>
          <w:szCs w:val="24"/>
        </w:rPr>
        <w:t>niezbędnych</w:t>
      </w:r>
      <w:r w:rsidR="00AB6C9F" w:rsidRPr="00AB6C9F">
        <w:rPr>
          <w:sz w:val="24"/>
          <w:szCs w:val="24"/>
        </w:rPr>
        <w:t xml:space="preserve"> uzgodnień, opinii i pozwoleń wymaganych przepisami szczególnymi, w tym również uzgodnień branżowych oraz niezbędnych do uzyskania pozwolenia na budowę przez Zamawiającego</w:t>
      </w:r>
      <w:r w:rsidR="00AB6C9F">
        <w:rPr>
          <w:sz w:val="24"/>
          <w:szCs w:val="24"/>
        </w:rPr>
        <w:t>.</w:t>
      </w:r>
    </w:p>
    <w:p w14:paraId="0C6CA00B" w14:textId="77777777" w:rsidR="00AB6C9F" w:rsidRPr="00AB6C9F" w:rsidRDefault="00AB6C9F" w:rsidP="00AB6C9F">
      <w:pPr>
        <w:contextualSpacing/>
        <w:jc w:val="both"/>
        <w:rPr>
          <w:sz w:val="24"/>
          <w:szCs w:val="24"/>
        </w:rPr>
      </w:pPr>
    </w:p>
    <w:p w14:paraId="3E4485FC" w14:textId="77777777" w:rsidR="00420294" w:rsidRDefault="00420294" w:rsidP="00420294">
      <w:pPr>
        <w:jc w:val="center"/>
        <w:rPr>
          <w:sz w:val="24"/>
        </w:rPr>
      </w:pPr>
      <w:r>
        <w:rPr>
          <w:sz w:val="24"/>
        </w:rPr>
        <w:t>§ 7</w:t>
      </w:r>
    </w:p>
    <w:p w14:paraId="65D4F308" w14:textId="620019AD" w:rsidR="00420294" w:rsidRDefault="00420294" w:rsidP="00420294">
      <w:pPr>
        <w:numPr>
          <w:ilvl w:val="0"/>
          <w:numId w:val="33"/>
        </w:numPr>
        <w:jc w:val="both"/>
        <w:rPr>
          <w:sz w:val="24"/>
        </w:rPr>
      </w:pPr>
      <w:r>
        <w:rPr>
          <w:sz w:val="24"/>
        </w:rPr>
        <w:t>Wykonawcy za wykonane prace określone w § 1 umowy przysługuje wynagrodzenie ryczałtowe w wysokości …….</w:t>
      </w:r>
      <w:r w:rsidRPr="00DC4902">
        <w:rPr>
          <w:sz w:val="24"/>
        </w:rPr>
        <w:t xml:space="preserve"> zł.</w:t>
      </w:r>
      <w:r>
        <w:rPr>
          <w:sz w:val="24"/>
        </w:rPr>
        <w:t xml:space="preserve"> netto (słownie: …………… 00/100 zł.) a wraz z należnym ……% podatkiem VAT wynagrodzenie brutto w kwocie </w:t>
      </w:r>
      <w:r>
        <w:rPr>
          <w:b/>
          <w:sz w:val="24"/>
        </w:rPr>
        <w:t>…………… zł.</w:t>
      </w:r>
      <w:r>
        <w:rPr>
          <w:sz w:val="24"/>
        </w:rPr>
        <w:t xml:space="preserve"> (słownie: …………………………………………… 00/100 zł.)</w:t>
      </w:r>
    </w:p>
    <w:p w14:paraId="6F989072" w14:textId="77777777" w:rsidR="00FE17BE" w:rsidRDefault="00FE17BE" w:rsidP="00FB1778">
      <w:pPr>
        <w:jc w:val="both"/>
        <w:rPr>
          <w:sz w:val="24"/>
          <w:u w:val="single"/>
        </w:rPr>
      </w:pPr>
    </w:p>
    <w:p w14:paraId="357C559F" w14:textId="237F8EDE" w:rsidR="00353033" w:rsidRPr="00FB1778" w:rsidRDefault="00353033" w:rsidP="00FB1778">
      <w:pPr>
        <w:jc w:val="both"/>
        <w:rPr>
          <w:sz w:val="24"/>
          <w:u w:val="single"/>
        </w:rPr>
      </w:pPr>
      <w:r w:rsidRPr="00FB1778">
        <w:rPr>
          <w:sz w:val="24"/>
          <w:u w:val="single"/>
        </w:rPr>
        <w:t>W tym za:</w:t>
      </w:r>
    </w:p>
    <w:p w14:paraId="7DED74D2" w14:textId="780BF673" w:rsidR="00353033" w:rsidRPr="00BC77B0" w:rsidRDefault="00BC77B0" w:rsidP="00BC77B0">
      <w:pPr>
        <w:jc w:val="both"/>
        <w:rPr>
          <w:b/>
          <w:bCs/>
          <w:color w:val="000000"/>
          <w:sz w:val="26"/>
          <w:szCs w:val="26"/>
        </w:rPr>
      </w:pPr>
      <w:r>
        <w:rPr>
          <w:b/>
          <w:bCs/>
          <w:color w:val="000000"/>
          <w:sz w:val="26"/>
          <w:szCs w:val="26"/>
        </w:rPr>
        <w:t xml:space="preserve">- </w:t>
      </w:r>
      <w:r w:rsidR="00FE17BE" w:rsidRPr="00BC77B0">
        <w:rPr>
          <w:b/>
          <w:bCs/>
          <w:color w:val="000000"/>
          <w:sz w:val="26"/>
          <w:szCs w:val="26"/>
        </w:rPr>
        <w:t>Przebudowa świetlicy wiejskiej w sołectwie Lubania - dokumentacja projektowa</w:t>
      </w:r>
      <w:r w:rsidR="00353033" w:rsidRPr="00BC77B0">
        <w:rPr>
          <w:b/>
          <w:bCs/>
          <w:color w:val="000000"/>
          <w:sz w:val="24"/>
          <w:szCs w:val="24"/>
        </w:rPr>
        <w:t>:</w:t>
      </w:r>
    </w:p>
    <w:p w14:paraId="19A7A81C" w14:textId="3DD19862" w:rsidR="00353033" w:rsidRDefault="00A54755" w:rsidP="00353033">
      <w:pPr>
        <w:jc w:val="both"/>
        <w:rPr>
          <w:b/>
          <w:bCs/>
          <w:color w:val="000000"/>
          <w:sz w:val="24"/>
          <w:szCs w:val="24"/>
        </w:rPr>
      </w:pPr>
      <w:r>
        <w:rPr>
          <w:sz w:val="24"/>
        </w:rPr>
        <w:lastRenderedPageBreak/>
        <w:t>wynagrodzenie ryczałtowe w wysokości …….</w:t>
      </w:r>
      <w:r w:rsidRPr="00DC4902">
        <w:rPr>
          <w:sz w:val="24"/>
        </w:rPr>
        <w:t xml:space="preserve"> zł.</w:t>
      </w:r>
      <w:r>
        <w:rPr>
          <w:sz w:val="24"/>
        </w:rPr>
        <w:t xml:space="preserve"> netto (słownie: …………… 00/100 zł.) a wraz z należnym ……% podatkiem VAT wynagrodzenie brutto w kwocie </w:t>
      </w:r>
      <w:r>
        <w:rPr>
          <w:b/>
          <w:sz w:val="24"/>
        </w:rPr>
        <w:t>…………… zł.</w:t>
      </w:r>
      <w:r>
        <w:rPr>
          <w:sz w:val="24"/>
        </w:rPr>
        <w:t xml:space="preserve"> (słownie: …………………………………………… 00/100 zł.)</w:t>
      </w:r>
    </w:p>
    <w:p w14:paraId="4FE8EB8D" w14:textId="77777777" w:rsidR="00353033" w:rsidRPr="00353033" w:rsidRDefault="00353033" w:rsidP="00353033">
      <w:pPr>
        <w:jc w:val="both"/>
        <w:rPr>
          <w:b/>
          <w:bCs/>
          <w:color w:val="000000"/>
          <w:sz w:val="24"/>
          <w:szCs w:val="24"/>
        </w:rPr>
      </w:pPr>
    </w:p>
    <w:p w14:paraId="35A14E99" w14:textId="54E0815B" w:rsidR="00353033" w:rsidRPr="00BC77B0" w:rsidRDefault="00BC77B0" w:rsidP="00BC77B0">
      <w:pPr>
        <w:jc w:val="both"/>
        <w:rPr>
          <w:b/>
          <w:bCs/>
          <w:color w:val="000000"/>
          <w:sz w:val="26"/>
          <w:szCs w:val="26"/>
        </w:rPr>
      </w:pPr>
      <w:r>
        <w:rPr>
          <w:b/>
          <w:bCs/>
          <w:color w:val="000000"/>
          <w:sz w:val="26"/>
          <w:szCs w:val="26"/>
        </w:rPr>
        <w:t xml:space="preserve">- </w:t>
      </w:r>
      <w:r w:rsidRPr="00BC77B0">
        <w:rPr>
          <w:b/>
          <w:bCs/>
          <w:color w:val="000000"/>
          <w:sz w:val="26"/>
          <w:szCs w:val="26"/>
        </w:rPr>
        <w:t xml:space="preserve">Wykonanie projektu </w:t>
      </w:r>
      <w:r w:rsidR="000353AD">
        <w:rPr>
          <w:b/>
          <w:bCs/>
          <w:color w:val="000000"/>
          <w:sz w:val="26"/>
          <w:szCs w:val="26"/>
        </w:rPr>
        <w:t xml:space="preserve">budowy </w:t>
      </w:r>
      <w:r w:rsidRPr="00BC77B0">
        <w:rPr>
          <w:b/>
          <w:bCs/>
          <w:color w:val="000000"/>
          <w:sz w:val="26"/>
          <w:szCs w:val="26"/>
        </w:rPr>
        <w:t>świetlicy wiejskiej w sołectwie Minostowice</w:t>
      </w:r>
      <w:r w:rsidR="00A54755" w:rsidRPr="00BC77B0">
        <w:rPr>
          <w:b/>
          <w:bCs/>
          <w:color w:val="000000"/>
          <w:sz w:val="24"/>
          <w:szCs w:val="24"/>
        </w:rPr>
        <w:t>:</w:t>
      </w:r>
    </w:p>
    <w:p w14:paraId="08511D46" w14:textId="49F70587" w:rsidR="00353033" w:rsidRDefault="00A54755" w:rsidP="00A54755">
      <w:pPr>
        <w:jc w:val="both"/>
        <w:rPr>
          <w:sz w:val="24"/>
        </w:rPr>
      </w:pPr>
      <w:r>
        <w:rPr>
          <w:sz w:val="24"/>
        </w:rPr>
        <w:t>wynagrodzenie ryczałtowe w wysokości …….</w:t>
      </w:r>
      <w:r w:rsidRPr="00DC4902">
        <w:rPr>
          <w:sz w:val="24"/>
        </w:rPr>
        <w:t xml:space="preserve"> zł.</w:t>
      </w:r>
      <w:r>
        <w:rPr>
          <w:sz w:val="24"/>
        </w:rPr>
        <w:t xml:space="preserve"> netto (słownie: …………… 00/100 zł.) a wraz z należnym ……% podatkiem VAT wynagrodzenie brutto w kwocie </w:t>
      </w:r>
      <w:r>
        <w:rPr>
          <w:b/>
          <w:sz w:val="24"/>
        </w:rPr>
        <w:t>…………… zł.</w:t>
      </w:r>
      <w:r>
        <w:rPr>
          <w:sz w:val="24"/>
        </w:rPr>
        <w:t xml:space="preserve"> (słownie: …………………………………………… 00/100 zł.)</w:t>
      </w:r>
    </w:p>
    <w:p w14:paraId="260F8FEC" w14:textId="3E112434" w:rsidR="00FE17BE" w:rsidRDefault="00FE17BE" w:rsidP="00A54755">
      <w:pPr>
        <w:jc w:val="both"/>
        <w:rPr>
          <w:sz w:val="24"/>
        </w:rPr>
      </w:pPr>
    </w:p>
    <w:p w14:paraId="43095896" w14:textId="0ACAC5AC" w:rsidR="00FE17BE" w:rsidRPr="00353033" w:rsidRDefault="00FE17BE" w:rsidP="00FE17BE">
      <w:pPr>
        <w:jc w:val="both"/>
        <w:rPr>
          <w:b/>
          <w:bCs/>
          <w:color w:val="000000"/>
          <w:sz w:val="24"/>
          <w:szCs w:val="24"/>
        </w:rPr>
      </w:pPr>
      <w:r>
        <w:rPr>
          <w:b/>
          <w:bCs/>
          <w:color w:val="000000"/>
          <w:sz w:val="24"/>
          <w:szCs w:val="24"/>
        </w:rPr>
        <w:t xml:space="preserve">- </w:t>
      </w:r>
      <w:r w:rsidR="000353AD">
        <w:rPr>
          <w:b/>
          <w:bCs/>
          <w:color w:val="000000"/>
          <w:sz w:val="24"/>
          <w:szCs w:val="24"/>
        </w:rPr>
        <w:t>Opracowanie dokumentacji projektowej</w:t>
      </w:r>
      <w:r w:rsidR="002255E2">
        <w:rPr>
          <w:b/>
          <w:bCs/>
          <w:color w:val="000000"/>
          <w:sz w:val="24"/>
          <w:szCs w:val="24"/>
        </w:rPr>
        <w:t xml:space="preserve"> dla zadnia </w:t>
      </w:r>
      <w:proofErr w:type="spellStart"/>
      <w:r w:rsidR="002255E2">
        <w:rPr>
          <w:b/>
          <w:bCs/>
          <w:color w:val="000000"/>
          <w:sz w:val="24"/>
          <w:szCs w:val="24"/>
        </w:rPr>
        <w:t>pn</w:t>
      </w:r>
      <w:proofErr w:type="spellEnd"/>
      <w:r w:rsidR="002255E2">
        <w:rPr>
          <w:b/>
          <w:bCs/>
          <w:color w:val="000000"/>
          <w:sz w:val="24"/>
          <w:szCs w:val="24"/>
        </w:rPr>
        <w:t>.”O</w:t>
      </w:r>
      <w:r w:rsidR="00BC77B0" w:rsidRPr="00E51EA9">
        <w:rPr>
          <w:b/>
          <w:bCs/>
          <w:color w:val="000000"/>
          <w:sz w:val="26"/>
          <w:szCs w:val="26"/>
        </w:rPr>
        <w:t xml:space="preserve">czyszczenie i przygotowanie działki nr </w:t>
      </w:r>
      <w:proofErr w:type="spellStart"/>
      <w:r w:rsidR="00BC77B0" w:rsidRPr="00E51EA9">
        <w:rPr>
          <w:b/>
          <w:bCs/>
          <w:color w:val="000000"/>
          <w:sz w:val="26"/>
          <w:szCs w:val="26"/>
        </w:rPr>
        <w:t>ewid</w:t>
      </w:r>
      <w:proofErr w:type="spellEnd"/>
      <w:r w:rsidR="00BC77B0" w:rsidRPr="00E51EA9">
        <w:rPr>
          <w:b/>
          <w:bCs/>
          <w:color w:val="000000"/>
          <w:sz w:val="26"/>
          <w:szCs w:val="26"/>
        </w:rPr>
        <w:t>. 307 w sołectwie Zrecze Małe pod budowę świetlicy</w:t>
      </w:r>
      <w:r w:rsidR="002255E2">
        <w:rPr>
          <w:b/>
          <w:bCs/>
          <w:color w:val="000000"/>
          <w:sz w:val="26"/>
          <w:szCs w:val="26"/>
        </w:rPr>
        <w:t>”</w:t>
      </w:r>
      <w:r>
        <w:rPr>
          <w:b/>
          <w:bCs/>
          <w:color w:val="000000"/>
          <w:sz w:val="24"/>
          <w:szCs w:val="24"/>
        </w:rPr>
        <w:t>:</w:t>
      </w:r>
    </w:p>
    <w:p w14:paraId="5898473C" w14:textId="360C29F6" w:rsidR="00FE17BE" w:rsidRDefault="00FE17BE" w:rsidP="00FE17BE">
      <w:pPr>
        <w:jc w:val="both"/>
        <w:rPr>
          <w:sz w:val="24"/>
        </w:rPr>
      </w:pPr>
      <w:r>
        <w:rPr>
          <w:sz w:val="24"/>
        </w:rPr>
        <w:t>wynagrodzenie ryczałtowe w wysokości …….</w:t>
      </w:r>
      <w:r w:rsidRPr="00DC4902">
        <w:rPr>
          <w:sz w:val="24"/>
        </w:rPr>
        <w:t xml:space="preserve"> zł.</w:t>
      </w:r>
      <w:r>
        <w:rPr>
          <w:sz w:val="24"/>
        </w:rPr>
        <w:t xml:space="preserve"> netto (słownie: …………… 00/100 zł.) a wraz z należnym ……% podatkiem VAT wynagrodzenie brutto w kwocie </w:t>
      </w:r>
      <w:r>
        <w:rPr>
          <w:b/>
          <w:sz w:val="24"/>
        </w:rPr>
        <w:t>…………… zł.</w:t>
      </w:r>
      <w:r>
        <w:rPr>
          <w:sz w:val="24"/>
        </w:rPr>
        <w:t xml:space="preserve"> (słownie: …………………………………………… 00/100 zł.)</w:t>
      </w:r>
    </w:p>
    <w:p w14:paraId="32A6C611" w14:textId="77777777" w:rsidR="00FE17BE" w:rsidRDefault="00FE17BE" w:rsidP="00A54755">
      <w:pPr>
        <w:jc w:val="both"/>
        <w:rPr>
          <w:sz w:val="24"/>
        </w:rPr>
      </w:pPr>
    </w:p>
    <w:p w14:paraId="2ADCCA2B" w14:textId="77777777" w:rsidR="00A54755" w:rsidRDefault="00A54755" w:rsidP="00A54755">
      <w:pPr>
        <w:jc w:val="both"/>
        <w:rPr>
          <w:sz w:val="24"/>
        </w:rPr>
      </w:pPr>
    </w:p>
    <w:p w14:paraId="73448EE3" w14:textId="5E2242BD" w:rsidR="00420294" w:rsidRDefault="00420294" w:rsidP="00420294">
      <w:pPr>
        <w:numPr>
          <w:ilvl w:val="0"/>
          <w:numId w:val="33"/>
        </w:numPr>
        <w:jc w:val="both"/>
        <w:rPr>
          <w:sz w:val="24"/>
        </w:rPr>
      </w:pPr>
      <w:r>
        <w:rPr>
          <w:sz w:val="24"/>
        </w:rPr>
        <w:t xml:space="preserve">Należne Wykonawcy wynagrodzenie będzie płatne na podstawie </w:t>
      </w:r>
      <w:r w:rsidR="00BC77B0">
        <w:rPr>
          <w:sz w:val="24"/>
        </w:rPr>
        <w:t>trzech</w:t>
      </w:r>
      <w:r w:rsidR="00596F82">
        <w:rPr>
          <w:sz w:val="24"/>
        </w:rPr>
        <w:t xml:space="preserve"> </w:t>
      </w:r>
      <w:r>
        <w:rPr>
          <w:sz w:val="24"/>
        </w:rPr>
        <w:t>faktur VAT</w:t>
      </w:r>
      <w:r w:rsidR="00596F82">
        <w:rPr>
          <w:sz w:val="24"/>
        </w:rPr>
        <w:t xml:space="preserve"> (za każd</w:t>
      </w:r>
      <w:r w:rsidR="00BC77B0">
        <w:rPr>
          <w:sz w:val="24"/>
        </w:rPr>
        <w:t>e</w:t>
      </w:r>
      <w:r w:rsidR="00596F82">
        <w:rPr>
          <w:sz w:val="24"/>
        </w:rPr>
        <w:t xml:space="preserve"> </w:t>
      </w:r>
      <w:r w:rsidR="00BC77B0">
        <w:rPr>
          <w:sz w:val="24"/>
        </w:rPr>
        <w:t>zadanie</w:t>
      </w:r>
      <w:r w:rsidR="00596F82">
        <w:rPr>
          <w:sz w:val="24"/>
        </w:rPr>
        <w:t xml:space="preserve"> oddzielnie)</w:t>
      </w:r>
      <w:r>
        <w:rPr>
          <w:sz w:val="24"/>
        </w:rPr>
        <w:t xml:space="preserve">. </w:t>
      </w:r>
      <w:r w:rsidR="000353AD">
        <w:rPr>
          <w:sz w:val="24"/>
        </w:rPr>
        <w:t>Zamawiający dopuszcza składanie faktur częściowych.</w:t>
      </w:r>
    </w:p>
    <w:p w14:paraId="282A8E4E" w14:textId="77777777" w:rsidR="00420294" w:rsidRDefault="00420294" w:rsidP="00420294">
      <w:pPr>
        <w:numPr>
          <w:ilvl w:val="0"/>
          <w:numId w:val="33"/>
        </w:numPr>
        <w:jc w:val="both"/>
        <w:rPr>
          <w:sz w:val="24"/>
        </w:rPr>
      </w:pPr>
      <w:r w:rsidRPr="00337C30">
        <w:rPr>
          <w:sz w:val="24"/>
        </w:rPr>
        <w:t xml:space="preserve">Podstawą do wystawienia faktur VAT jest protokół odbioru wykonanych prac podpisany przez przedstawiciela Zamawiającego. </w:t>
      </w:r>
    </w:p>
    <w:p w14:paraId="03A21949" w14:textId="599F5A90" w:rsidR="00420294" w:rsidRPr="00337C30" w:rsidRDefault="00420294" w:rsidP="00420294">
      <w:pPr>
        <w:numPr>
          <w:ilvl w:val="0"/>
          <w:numId w:val="33"/>
        </w:numPr>
        <w:jc w:val="both"/>
        <w:rPr>
          <w:sz w:val="24"/>
        </w:rPr>
      </w:pPr>
      <w:r w:rsidRPr="00337C30">
        <w:rPr>
          <w:sz w:val="24"/>
        </w:rPr>
        <w:t xml:space="preserve">Zamawiający zobowiązuje się do zapłaty należności za wykonane usługi przelewem na konto Wykonawcy nr: </w:t>
      </w:r>
      <w:r>
        <w:rPr>
          <w:b/>
          <w:sz w:val="24"/>
          <w:szCs w:val="24"/>
        </w:rPr>
        <w:t>………………………….</w:t>
      </w:r>
      <w:r w:rsidRPr="00821F58">
        <w:rPr>
          <w:sz w:val="24"/>
        </w:rPr>
        <w:t>,</w:t>
      </w:r>
      <w:r w:rsidRPr="00337C30">
        <w:rPr>
          <w:sz w:val="24"/>
        </w:rPr>
        <w:t xml:space="preserve"> w terminie do 30 dni licząc od daty wpływu do Zamawiającego faktur wraz z protokołem odbioru i oświadczeniem Wykonawcy. Błędnie wystawiona faktura VAT lub brak protokołu odbioru spowodują naliczenie ponownego 30- dniowego terminu płatności od momentu dostarczenia poprawionych lub brakujących dokumentów.</w:t>
      </w:r>
    </w:p>
    <w:p w14:paraId="2D94FCD2" w14:textId="11BD4EF7" w:rsidR="00E40B18" w:rsidRDefault="00420294" w:rsidP="008E3726">
      <w:pPr>
        <w:pStyle w:val="Tekstpodstawowy"/>
        <w:numPr>
          <w:ilvl w:val="0"/>
          <w:numId w:val="33"/>
        </w:numPr>
      </w:pPr>
      <w:r>
        <w:t xml:space="preserve"> W przypadku, gdy wykonane prace projektowe będą niezgodne lub niekompletne w stosunku do zawartej umowy, Zamawiający może odmówić odbioru i wyznaczyć termin 14 dni na ich uzupełnienie i wniesienie poprawek. Po upływie tego czasu jeżeli Wykonawca nie dostosuje się do zaleceń Zamawiającego, Zamawiający zastrzega sobie prawo odstąpienia od umowy i dochodzenia odszkodowania do wysokości rzeczywiście poniesionej szkody.</w:t>
      </w:r>
    </w:p>
    <w:p w14:paraId="21F500A5" w14:textId="77777777" w:rsidR="008E3726" w:rsidRPr="00A27914" w:rsidRDefault="008E3726" w:rsidP="008E3726">
      <w:pPr>
        <w:numPr>
          <w:ilvl w:val="0"/>
          <w:numId w:val="33"/>
        </w:numPr>
        <w:shd w:val="clear" w:color="auto" w:fill="FFFFFF"/>
        <w:tabs>
          <w:tab w:val="left" w:pos="420"/>
        </w:tabs>
        <w:spacing w:line="271" w:lineRule="exact"/>
        <w:jc w:val="both"/>
        <w:rPr>
          <w:spacing w:val="-2"/>
          <w:sz w:val="24"/>
          <w:szCs w:val="24"/>
        </w:rPr>
      </w:pPr>
      <w:r w:rsidRPr="00A27914">
        <w:rPr>
          <w:spacing w:val="-2"/>
          <w:sz w:val="24"/>
          <w:szCs w:val="24"/>
        </w:rPr>
        <w:t>Zamawiający będzie dokonywał płatności w ramach mechanizmu podzielonej płatności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zgodnie z art. 108a ustawy z dnia 11 marca 2004 r. o podatku od towarów i usług.</w:t>
      </w:r>
    </w:p>
    <w:p w14:paraId="4F268385" w14:textId="7FBC5D5D" w:rsidR="008E3726" w:rsidRPr="00A27914" w:rsidRDefault="008E3726" w:rsidP="008E3726">
      <w:pPr>
        <w:numPr>
          <w:ilvl w:val="0"/>
          <w:numId w:val="33"/>
        </w:numPr>
        <w:shd w:val="clear" w:color="auto" w:fill="FFFFFF"/>
        <w:tabs>
          <w:tab w:val="left" w:pos="420"/>
        </w:tabs>
        <w:spacing w:line="271" w:lineRule="exact"/>
        <w:jc w:val="both"/>
        <w:rPr>
          <w:spacing w:val="-2"/>
          <w:sz w:val="24"/>
          <w:szCs w:val="24"/>
        </w:rPr>
      </w:pPr>
      <w:r w:rsidRPr="00A27914">
        <w:rPr>
          <w:spacing w:val="-2"/>
          <w:sz w:val="24"/>
          <w:szCs w:val="24"/>
        </w:rPr>
        <w:t xml:space="preserve">Zamawiający oświadcza, że będzie realizować płatności za faktury z zastosowaniem       mechanizmu podzielonej płatności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xml:space="preserve">. Zapłatę w tym systemie uznaje się za dokonanie płatności w terminie ustalonym w § </w:t>
      </w:r>
      <w:r>
        <w:rPr>
          <w:spacing w:val="-2"/>
          <w:sz w:val="24"/>
          <w:szCs w:val="24"/>
        </w:rPr>
        <w:t xml:space="preserve">5 </w:t>
      </w:r>
      <w:r w:rsidRPr="00A27914">
        <w:rPr>
          <w:spacing w:val="-2"/>
          <w:sz w:val="24"/>
          <w:szCs w:val="24"/>
        </w:rPr>
        <w:t>umowy.</w:t>
      </w:r>
    </w:p>
    <w:p w14:paraId="13906D65" w14:textId="77777777" w:rsidR="008E3726" w:rsidRPr="00A27914" w:rsidRDefault="008E3726" w:rsidP="008E3726">
      <w:pPr>
        <w:numPr>
          <w:ilvl w:val="0"/>
          <w:numId w:val="33"/>
        </w:numPr>
        <w:shd w:val="clear" w:color="auto" w:fill="FFFFFF"/>
        <w:tabs>
          <w:tab w:val="left" w:pos="420"/>
        </w:tabs>
        <w:spacing w:line="271" w:lineRule="exact"/>
        <w:jc w:val="both"/>
        <w:rPr>
          <w:spacing w:val="-2"/>
          <w:sz w:val="24"/>
          <w:szCs w:val="24"/>
        </w:rPr>
      </w:pPr>
      <w:r w:rsidRPr="00A27914">
        <w:rPr>
          <w:spacing w:val="-2"/>
          <w:sz w:val="24"/>
          <w:szCs w:val="24"/>
        </w:rPr>
        <w:t xml:space="preserve"> Podzieloną płatność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6C17AA2" w14:textId="77777777" w:rsidR="008E3726" w:rsidRPr="00A27914" w:rsidRDefault="008E3726" w:rsidP="008E3726">
      <w:pPr>
        <w:numPr>
          <w:ilvl w:val="0"/>
          <w:numId w:val="33"/>
        </w:numPr>
        <w:shd w:val="clear" w:color="auto" w:fill="FFFFFF"/>
        <w:tabs>
          <w:tab w:val="left" w:pos="420"/>
        </w:tabs>
        <w:spacing w:line="271" w:lineRule="exact"/>
        <w:jc w:val="both"/>
        <w:rPr>
          <w:spacing w:val="-2"/>
          <w:sz w:val="24"/>
          <w:szCs w:val="24"/>
        </w:rPr>
      </w:pPr>
      <w:r w:rsidRPr="00A27914">
        <w:rPr>
          <w:spacing w:val="-2"/>
          <w:sz w:val="24"/>
          <w:szCs w:val="24"/>
        </w:rPr>
        <w:t xml:space="preserve"> Wykonawca oświadcza, że wyraża zgodę na dokonywanie przez Zamawiającego płatności w systemie podzielonej płatności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xml:space="preserve">. </w:t>
      </w:r>
    </w:p>
    <w:p w14:paraId="678A6281" w14:textId="77777777" w:rsidR="008E3726" w:rsidRPr="00A27914" w:rsidRDefault="008E3726" w:rsidP="008E3726">
      <w:pPr>
        <w:numPr>
          <w:ilvl w:val="0"/>
          <w:numId w:val="33"/>
        </w:numPr>
        <w:shd w:val="clear" w:color="auto" w:fill="FFFFFF"/>
        <w:tabs>
          <w:tab w:val="left" w:pos="420"/>
        </w:tabs>
        <w:spacing w:line="271" w:lineRule="exact"/>
        <w:jc w:val="both"/>
        <w:rPr>
          <w:spacing w:val="-2"/>
          <w:sz w:val="24"/>
          <w:szCs w:val="24"/>
        </w:rPr>
      </w:pPr>
      <w:r w:rsidRPr="00A27914">
        <w:rPr>
          <w:spacing w:val="-2"/>
          <w:sz w:val="24"/>
          <w:szCs w:val="24"/>
        </w:rPr>
        <w:t>Oferta oraz zapytanie ofertowe stanowią integralną część umowy.</w:t>
      </w:r>
    </w:p>
    <w:p w14:paraId="2325FB44" w14:textId="77777777" w:rsidR="00420294" w:rsidRDefault="00420294" w:rsidP="00420294">
      <w:pPr>
        <w:pStyle w:val="Tekstpodstawowy"/>
        <w:jc w:val="center"/>
      </w:pPr>
      <w:r>
        <w:t>§ 8</w:t>
      </w:r>
    </w:p>
    <w:p w14:paraId="032531E7" w14:textId="77777777" w:rsidR="00420294" w:rsidRDefault="00420294" w:rsidP="00420294">
      <w:pPr>
        <w:pStyle w:val="Tekstpodstawowy"/>
        <w:numPr>
          <w:ilvl w:val="0"/>
          <w:numId w:val="34"/>
        </w:numPr>
        <w:rPr>
          <w:b/>
        </w:rPr>
      </w:pPr>
      <w:r>
        <w:t>Osoba do kierowania pracami projektowymi wymaganymi w § 1 niniejszej umowy – ……………………………..</w:t>
      </w:r>
    </w:p>
    <w:p w14:paraId="44F8285C" w14:textId="41019598" w:rsidR="00420294" w:rsidRDefault="00420294" w:rsidP="00420294">
      <w:pPr>
        <w:pStyle w:val="Tekstpodstawowy"/>
        <w:numPr>
          <w:ilvl w:val="0"/>
          <w:numId w:val="34"/>
        </w:numPr>
      </w:pPr>
      <w:r>
        <w:lastRenderedPageBreak/>
        <w:t>Koordynatorem ze strony Zamawiającego w zakresie obowiązków wynikających z niniejszej umowy jest ……………………………….</w:t>
      </w:r>
    </w:p>
    <w:p w14:paraId="7F312929" w14:textId="77777777" w:rsidR="00420294" w:rsidRDefault="00420294" w:rsidP="00420294">
      <w:pPr>
        <w:pStyle w:val="Tekstpodstawowy"/>
      </w:pPr>
    </w:p>
    <w:p w14:paraId="1C0515A3" w14:textId="77777777" w:rsidR="00420294" w:rsidRDefault="00420294" w:rsidP="00420294">
      <w:pPr>
        <w:pStyle w:val="Tekstpodstawowy"/>
        <w:jc w:val="center"/>
      </w:pPr>
      <w:r>
        <w:t>§ 9</w:t>
      </w:r>
    </w:p>
    <w:p w14:paraId="0A1BDEEB" w14:textId="77777777" w:rsidR="00420294" w:rsidRDefault="00420294" w:rsidP="00420294">
      <w:pPr>
        <w:pStyle w:val="Tekstpodstawowy"/>
        <w:numPr>
          <w:ilvl w:val="0"/>
          <w:numId w:val="0"/>
        </w:numPr>
      </w:pPr>
      <w:r>
        <w:t>1. Ustaloną przez strony formą odszkodowania za nienależyte wykonanie umowy będą kary    umowne.</w:t>
      </w:r>
    </w:p>
    <w:p w14:paraId="6A438289" w14:textId="77777777" w:rsidR="00420294" w:rsidRDefault="00420294" w:rsidP="00420294">
      <w:pPr>
        <w:pStyle w:val="Tekstpodstawowy"/>
        <w:numPr>
          <w:ilvl w:val="0"/>
          <w:numId w:val="0"/>
        </w:numPr>
      </w:pPr>
      <w:r>
        <w:t>2. Wykonawca jest zobowiązany do zapłaty kar umownych w następujących przypadkach:</w:t>
      </w:r>
    </w:p>
    <w:p w14:paraId="3AF39F35" w14:textId="74D4B252" w:rsidR="00420294" w:rsidRDefault="00420294" w:rsidP="00420294">
      <w:pPr>
        <w:pStyle w:val="Tekstpodstawowy"/>
        <w:numPr>
          <w:ilvl w:val="0"/>
          <w:numId w:val="35"/>
        </w:numPr>
        <w:ind w:right="-285"/>
      </w:pPr>
      <w:r>
        <w:t>Za zwłokę w wykonaniu projektu budowlanego w całości lub w jego części w stosunku</w:t>
      </w:r>
      <w:r>
        <w:br/>
        <w:t>do terminów ustalonych w § 5 niniejszej umowy w wysokości 0,3% wynagrodzenia umownego za każdy dzień zwłoki;</w:t>
      </w:r>
    </w:p>
    <w:p w14:paraId="2F2F7B23" w14:textId="1EC9E648" w:rsidR="00420294" w:rsidRDefault="00420294" w:rsidP="00420294">
      <w:pPr>
        <w:pStyle w:val="Tekstpodstawowy"/>
        <w:numPr>
          <w:ilvl w:val="0"/>
          <w:numId w:val="35"/>
        </w:numPr>
      </w:pPr>
      <w:r>
        <w:t>Za odstąpienie od umowy przez Wykonawcę z przyczyn, za które ponosi odpowiedzialność Wykonawca w wysokości 10% wynagrodzenia umownego brutto za przedmiot zamówienia;</w:t>
      </w:r>
    </w:p>
    <w:p w14:paraId="4B93C11C" w14:textId="47B3F350" w:rsidR="00420294" w:rsidRDefault="00420294" w:rsidP="00420294">
      <w:pPr>
        <w:pStyle w:val="Tekstpodstawowy"/>
        <w:numPr>
          <w:ilvl w:val="0"/>
          <w:numId w:val="35"/>
        </w:numPr>
      </w:pPr>
      <w:r>
        <w:t>Za nieterminowe usunięcie wad i usterek projektu budowlanego w stosunku do terminów ustalonych przez strony w wysokości 0,3 % umownego wynagrodzenia za każdy dzień zwłoki.</w:t>
      </w:r>
    </w:p>
    <w:p w14:paraId="7E642F60" w14:textId="77777777" w:rsidR="00420294" w:rsidRDefault="00420294" w:rsidP="00420294">
      <w:pPr>
        <w:pStyle w:val="Tekstpodstawowy"/>
        <w:tabs>
          <w:tab w:val="left" w:pos="426"/>
        </w:tabs>
        <w:ind w:firstLine="142"/>
      </w:pPr>
      <w:r>
        <w:t>3. Strony zastrzegają sobie prawo dochodzenia odszkodowania uzupełniającego do wysokości rzeczywiście poniesionej szkody.</w:t>
      </w:r>
    </w:p>
    <w:p w14:paraId="647A7EC4" w14:textId="77777777" w:rsidR="005A4CB2" w:rsidRDefault="005A4CB2" w:rsidP="005A4CB2">
      <w:pPr>
        <w:pStyle w:val="Tekstpodstawowy"/>
        <w:jc w:val="center"/>
      </w:pPr>
      <w:r>
        <w:t>§ 10</w:t>
      </w:r>
    </w:p>
    <w:p w14:paraId="4A5E2003" w14:textId="5D8A1A74" w:rsidR="005A4CB2" w:rsidRDefault="005A4CB2" w:rsidP="005A4CB2">
      <w:pPr>
        <w:pStyle w:val="Akapitzlist"/>
        <w:tabs>
          <w:tab w:val="num" w:pos="426"/>
        </w:tabs>
        <w:autoSpaceDE w:val="0"/>
        <w:autoSpaceDN w:val="0"/>
        <w:adjustRightInd w:val="0"/>
        <w:ind w:left="0"/>
        <w:contextualSpacing/>
        <w:jc w:val="both"/>
        <w:rPr>
          <w:rFonts w:eastAsia="Calibri"/>
          <w:b/>
          <w:sz w:val="24"/>
          <w:szCs w:val="24"/>
          <w:lang w:eastAsia="en-US"/>
        </w:rPr>
      </w:pPr>
      <w:r>
        <w:rPr>
          <w:rFonts w:eastAsia="Calibri"/>
          <w:b/>
          <w:sz w:val="24"/>
          <w:szCs w:val="24"/>
          <w:lang w:eastAsia="en-US"/>
        </w:rPr>
        <w:t>W przypadku, gdy przedmiot niniejszej Umowy będzie realizowany przy udziale podwykonawców</w:t>
      </w:r>
      <w:r>
        <w:rPr>
          <w:b/>
          <w:sz w:val="24"/>
          <w:szCs w:val="24"/>
        </w:rPr>
        <w:t xml:space="preserve"> wówczas:</w:t>
      </w:r>
    </w:p>
    <w:p w14:paraId="17FEE1C4" w14:textId="77777777" w:rsidR="005A4CB2" w:rsidRDefault="005A4CB2" w:rsidP="005A4CB2">
      <w:pPr>
        <w:pStyle w:val="Akapitzlist"/>
        <w:tabs>
          <w:tab w:val="num" w:pos="426"/>
        </w:tabs>
        <w:autoSpaceDE w:val="0"/>
        <w:autoSpaceDN w:val="0"/>
        <w:adjustRightInd w:val="0"/>
        <w:ind w:left="0"/>
        <w:contextualSpacing/>
        <w:jc w:val="both"/>
        <w:rPr>
          <w:rFonts w:eastAsia="Calibri"/>
          <w:sz w:val="24"/>
          <w:szCs w:val="24"/>
          <w:lang w:eastAsia="en-US"/>
        </w:rPr>
      </w:pPr>
      <w:r>
        <w:rPr>
          <w:rFonts w:eastAsia="Calibri"/>
          <w:sz w:val="24"/>
          <w:szCs w:val="24"/>
          <w:lang w:eastAsia="en-US"/>
        </w:rPr>
        <w:t>a) Wykonawca do wystawianej przez siebie dla Zamawiającego faktury VAT dostarczy wraz z fakturą oświadczenia swoich podwykonawców, zgłoszonych i zaakceptowanych przez Zamawiającego, o uiszczeniu przez Wykonawcę wszelkich wymagalnych wierzytelności przysługujących podwykonawcom, powstałych w związku z realizacją części zamówienia;</w:t>
      </w:r>
    </w:p>
    <w:p w14:paraId="2827EB67" w14:textId="77777777" w:rsidR="005A4CB2" w:rsidRDefault="005A4CB2" w:rsidP="005A4CB2">
      <w:pPr>
        <w:pStyle w:val="Akapitzlist"/>
        <w:autoSpaceDE w:val="0"/>
        <w:autoSpaceDN w:val="0"/>
        <w:adjustRightInd w:val="0"/>
        <w:ind w:left="0"/>
        <w:contextualSpacing/>
        <w:jc w:val="both"/>
        <w:rPr>
          <w:rFonts w:eastAsia="Calibri"/>
          <w:sz w:val="24"/>
          <w:szCs w:val="24"/>
          <w:lang w:eastAsia="en-US"/>
        </w:rPr>
      </w:pPr>
      <w:r>
        <w:rPr>
          <w:rFonts w:eastAsia="Calibri"/>
          <w:sz w:val="24"/>
          <w:szCs w:val="24"/>
          <w:lang w:eastAsia="en-US"/>
        </w:rPr>
        <w:t>b) 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1E7EA809" w14:textId="77777777" w:rsidR="005A4CB2" w:rsidRDefault="005A4CB2" w:rsidP="00420294">
      <w:pPr>
        <w:pStyle w:val="Tekstpodstawowy"/>
        <w:jc w:val="center"/>
      </w:pPr>
    </w:p>
    <w:p w14:paraId="7C011E08" w14:textId="77777777" w:rsidR="00420294" w:rsidRDefault="00420294" w:rsidP="00420294">
      <w:pPr>
        <w:pStyle w:val="Tekstpodstawowy"/>
        <w:jc w:val="center"/>
      </w:pPr>
      <w:r>
        <w:t>§ 1</w:t>
      </w:r>
      <w:r w:rsidR="005A4CB2">
        <w:t>1</w:t>
      </w:r>
    </w:p>
    <w:p w14:paraId="51EA2505" w14:textId="77777777" w:rsidR="00CF5A66" w:rsidRPr="00133809" w:rsidRDefault="00CF5A66" w:rsidP="00CF5A66">
      <w:pPr>
        <w:numPr>
          <w:ilvl w:val="0"/>
          <w:numId w:val="11"/>
        </w:numPr>
        <w:shd w:val="clear" w:color="auto" w:fill="FFFFFF"/>
        <w:tabs>
          <w:tab w:val="left" w:pos="420"/>
        </w:tabs>
        <w:spacing w:line="271" w:lineRule="exact"/>
        <w:ind w:left="426" w:hanging="426"/>
        <w:jc w:val="both"/>
        <w:rPr>
          <w:spacing w:val="-18"/>
          <w:sz w:val="24"/>
        </w:rPr>
      </w:pPr>
      <w:r>
        <w:rPr>
          <w:spacing w:val="-18"/>
          <w:sz w:val="24"/>
        </w:rPr>
        <w:t>Niniejsza umowa stanowi również kartę gwarancyjną w rozumieniu Kodeksu Cywilnego.</w:t>
      </w:r>
    </w:p>
    <w:p w14:paraId="1E9B246F" w14:textId="5973DABF" w:rsidR="00CF5A66" w:rsidRPr="008E3726" w:rsidRDefault="00CF5A66" w:rsidP="00CF5A66">
      <w:pPr>
        <w:numPr>
          <w:ilvl w:val="0"/>
          <w:numId w:val="11"/>
        </w:numPr>
        <w:shd w:val="clear" w:color="auto" w:fill="FFFFFF"/>
        <w:tabs>
          <w:tab w:val="left" w:pos="420"/>
        </w:tabs>
        <w:spacing w:line="271" w:lineRule="exact"/>
        <w:ind w:left="426" w:hanging="426"/>
        <w:jc w:val="both"/>
        <w:rPr>
          <w:spacing w:val="-18"/>
          <w:sz w:val="24"/>
        </w:rPr>
      </w:pPr>
      <w:r>
        <w:rPr>
          <w:sz w:val="24"/>
        </w:rPr>
        <w:t>Wykonawca bierze pełną odpowiedzialność za odpowiednie wykonanie przedmiotu umowy.</w:t>
      </w:r>
    </w:p>
    <w:p w14:paraId="40D17437" w14:textId="6B322E81" w:rsidR="000854D3" w:rsidRPr="008E3726" w:rsidRDefault="000854D3" w:rsidP="008E3726">
      <w:pPr>
        <w:numPr>
          <w:ilvl w:val="0"/>
          <w:numId w:val="11"/>
        </w:numPr>
        <w:shd w:val="clear" w:color="auto" w:fill="FFFFFF"/>
        <w:tabs>
          <w:tab w:val="left" w:pos="420"/>
        </w:tabs>
        <w:spacing w:line="271" w:lineRule="exact"/>
        <w:ind w:left="426" w:hanging="426"/>
        <w:jc w:val="both"/>
        <w:rPr>
          <w:bCs/>
          <w:spacing w:val="-18"/>
          <w:sz w:val="24"/>
        </w:rPr>
      </w:pPr>
      <w:r w:rsidRPr="008E3726">
        <w:rPr>
          <w:spacing w:val="-4"/>
          <w:sz w:val="24"/>
        </w:rPr>
        <w:t>Projektant udziel</w:t>
      </w:r>
      <w:r w:rsidR="008E3726" w:rsidRPr="008E3726">
        <w:rPr>
          <w:spacing w:val="-4"/>
          <w:sz w:val="24"/>
        </w:rPr>
        <w:t xml:space="preserve">a </w:t>
      </w:r>
      <w:r w:rsidR="008E3726" w:rsidRPr="008E3726">
        <w:rPr>
          <w:bCs/>
          <w:sz w:val="24"/>
          <w:szCs w:val="24"/>
        </w:rPr>
        <w:t xml:space="preserve">na przekazaną dokumentację projektową gwarancji na okres </w:t>
      </w:r>
      <w:bookmarkStart w:id="3" w:name="_Hlk69460747"/>
      <w:r w:rsidR="008E3726" w:rsidRPr="008E3726">
        <w:rPr>
          <w:bCs/>
          <w:sz w:val="24"/>
          <w:szCs w:val="24"/>
        </w:rPr>
        <w:t xml:space="preserve">od dnia przekazania kompletnej dokumentacji do dnia zakończenia procesu realizacyjnego </w:t>
      </w:r>
      <w:r w:rsidR="008E3726" w:rsidRPr="008E3726">
        <w:rPr>
          <w:bCs/>
          <w:sz w:val="24"/>
          <w:szCs w:val="24"/>
        </w:rPr>
        <w:br/>
        <w:t xml:space="preserve">tj. zakończenia robót budowlanych. </w:t>
      </w:r>
      <w:bookmarkEnd w:id="3"/>
    </w:p>
    <w:p w14:paraId="268B76A3" w14:textId="77777777" w:rsidR="00420294" w:rsidRDefault="00420294" w:rsidP="00420294">
      <w:pPr>
        <w:pStyle w:val="Tekstpodstawowy"/>
        <w:jc w:val="center"/>
      </w:pPr>
      <w:r>
        <w:t>§ 1</w:t>
      </w:r>
      <w:r w:rsidR="005A4CB2">
        <w:t>2</w:t>
      </w:r>
    </w:p>
    <w:p w14:paraId="4F5300CA" w14:textId="77777777" w:rsidR="00420294" w:rsidRDefault="00420294" w:rsidP="00420294">
      <w:pPr>
        <w:pStyle w:val="Tekstpodstawowy"/>
      </w:pPr>
      <w:r>
        <w:t xml:space="preserve">Zmiana postanowień zawartej umowy może nastąpić wyłącznie za zgodą obu stron wyrażoną </w:t>
      </w:r>
      <w:r>
        <w:br/>
        <w:t>w formie pisemnego aneksu pod rygorem nieważności.</w:t>
      </w:r>
    </w:p>
    <w:p w14:paraId="3E521A5A" w14:textId="77777777" w:rsidR="00420294" w:rsidRDefault="00420294" w:rsidP="00420294">
      <w:pPr>
        <w:pStyle w:val="Tekstpodstawowy"/>
        <w:jc w:val="center"/>
      </w:pPr>
    </w:p>
    <w:p w14:paraId="6EC9C7C8" w14:textId="77777777" w:rsidR="00420294" w:rsidRDefault="00420294" w:rsidP="00420294">
      <w:pPr>
        <w:pStyle w:val="Tekstpodstawowy"/>
        <w:jc w:val="center"/>
      </w:pPr>
      <w:r>
        <w:t>§ 1</w:t>
      </w:r>
      <w:r w:rsidR="005A4CB2">
        <w:t>3</w:t>
      </w:r>
    </w:p>
    <w:p w14:paraId="4E0242BC" w14:textId="77777777" w:rsidR="00FB1778" w:rsidRDefault="00420294" w:rsidP="00FB1778">
      <w:pPr>
        <w:pStyle w:val="Tekstpodstawowy"/>
        <w:numPr>
          <w:ilvl w:val="0"/>
          <w:numId w:val="0"/>
        </w:numPr>
      </w:pPr>
      <w:r>
        <w:t>Zamawiający, oprócz przypadków wymienionych w przepisach kodeksu cywilnego może odstąpić od umowy także w razie istotnej zmiany okoliczności powodujących, że wykonanie umowy nie leży w interesie publicznym, czego nie można było przewidzieć w chwili zawarcia umowy.</w:t>
      </w:r>
    </w:p>
    <w:p w14:paraId="47C70289" w14:textId="77777777" w:rsidR="00420294" w:rsidRDefault="00420294" w:rsidP="00FB1778">
      <w:pPr>
        <w:pStyle w:val="Tekstpodstawowy"/>
        <w:numPr>
          <w:ilvl w:val="0"/>
          <w:numId w:val="0"/>
        </w:numPr>
        <w:jc w:val="center"/>
      </w:pPr>
      <w:r>
        <w:t>§ 1</w:t>
      </w:r>
      <w:r w:rsidR="005A4CB2">
        <w:t>4</w:t>
      </w:r>
    </w:p>
    <w:p w14:paraId="38B90C40" w14:textId="1625BE8B" w:rsidR="00420294" w:rsidRDefault="00420294" w:rsidP="00420294">
      <w:pPr>
        <w:pStyle w:val="Tekstpodstawowy"/>
      </w:pPr>
      <w:r>
        <w:t>Wszystkie spory wynikłe z wykonania niniejszej umowy, które nie mogą być rozstrzygnięte polubownie, będą przekazywane do rozstrzygania właściwego rzeczowo sądu.</w:t>
      </w:r>
    </w:p>
    <w:p w14:paraId="2E17BBDB" w14:textId="410B8B46" w:rsidR="00420294" w:rsidRDefault="00420294" w:rsidP="00420294">
      <w:pPr>
        <w:pStyle w:val="Tekstpodstawowy"/>
      </w:pPr>
      <w:r>
        <w:lastRenderedPageBreak/>
        <w:t>W sprawach nieuregulowanych niniejszą umową będą miały zastosowanie przepisy Kodeksu Cywilnego i ustawy prawo zamówień publicznych.</w:t>
      </w:r>
    </w:p>
    <w:p w14:paraId="5F8E9AC5" w14:textId="77777777" w:rsidR="00FB1778" w:rsidRDefault="00FB1778" w:rsidP="00420294">
      <w:pPr>
        <w:pStyle w:val="Tekstpodstawowy"/>
        <w:jc w:val="center"/>
      </w:pPr>
    </w:p>
    <w:p w14:paraId="7CD46C14" w14:textId="77777777" w:rsidR="00420294" w:rsidRDefault="00420294" w:rsidP="00420294">
      <w:pPr>
        <w:pStyle w:val="Tekstpodstawowy"/>
        <w:jc w:val="center"/>
      </w:pPr>
      <w:r>
        <w:t>§ 1</w:t>
      </w:r>
      <w:r w:rsidR="005A4CB2">
        <w:t>5</w:t>
      </w:r>
    </w:p>
    <w:p w14:paraId="7C432669" w14:textId="77777777" w:rsidR="00420294" w:rsidRDefault="00420294" w:rsidP="00420294">
      <w:pPr>
        <w:pStyle w:val="Tekstpodstawowy"/>
      </w:pPr>
      <w:r>
        <w:t xml:space="preserve">Bez pisemnej zgody Zamawiającego Wykonawca nie może przenosić wierzytelności wynikającej z niniejszej umowny na osobę trzecią. </w:t>
      </w:r>
    </w:p>
    <w:p w14:paraId="372580C2" w14:textId="77777777" w:rsidR="005A4CB2" w:rsidRDefault="00420294" w:rsidP="00FB1778">
      <w:pPr>
        <w:pStyle w:val="Tekstpodstawowy"/>
        <w:jc w:val="center"/>
      </w:pPr>
      <w:r>
        <w:t>§ 1</w:t>
      </w:r>
      <w:r w:rsidR="005A4CB2">
        <w:t>6</w:t>
      </w:r>
    </w:p>
    <w:p w14:paraId="34C95AA2" w14:textId="77777777" w:rsidR="00AB6C9F" w:rsidRDefault="00AB6C9F" w:rsidP="00FB1778">
      <w:pPr>
        <w:pStyle w:val="Tekstpodstawowy"/>
        <w:jc w:val="center"/>
      </w:pPr>
    </w:p>
    <w:p w14:paraId="2BA6CF9F" w14:textId="77777777" w:rsidR="00420294" w:rsidRDefault="00420294" w:rsidP="00420294">
      <w:pPr>
        <w:pStyle w:val="Tekstpodstawowy"/>
      </w:pPr>
      <w:r>
        <w:t xml:space="preserve">Umowę spisano w trzech jednobrzmiących egzemplarzach, z czego dwa egzemplarze dla Zamawiającego i jeden egzemplarz dla Wykonawcy. </w:t>
      </w:r>
    </w:p>
    <w:p w14:paraId="3977C747" w14:textId="77777777" w:rsidR="00420294" w:rsidRDefault="00420294" w:rsidP="00420294">
      <w:pPr>
        <w:pStyle w:val="Tekstpodstawowy"/>
      </w:pPr>
    </w:p>
    <w:p w14:paraId="4324B154" w14:textId="77777777" w:rsidR="00420294" w:rsidRDefault="00420294" w:rsidP="00420294">
      <w:pPr>
        <w:pStyle w:val="Tekstpodstawowy"/>
      </w:pPr>
      <w:r>
        <w:rPr>
          <w:b/>
        </w:rPr>
        <w:t>ZAMAWIAJĄCY</w:t>
      </w:r>
      <w:r>
        <w:rPr>
          <w:b/>
        </w:rPr>
        <w:tab/>
      </w:r>
      <w:r>
        <w:rPr>
          <w:b/>
        </w:rPr>
        <w:tab/>
      </w:r>
      <w:r>
        <w:rPr>
          <w:b/>
        </w:rPr>
        <w:tab/>
      </w:r>
      <w:r>
        <w:rPr>
          <w:b/>
        </w:rPr>
        <w:tab/>
      </w:r>
      <w:r>
        <w:rPr>
          <w:b/>
        </w:rPr>
        <w:tab/>
        <w:t xml:space="preserve">                          WYKONAWCA</w:t>
      </w:r>
    </w:p>
    <w:p w14:paraId="71B3C8BE" w14:textId="77777777" w:rsidR="00004C08" w:rsidRPr="00FB1778" w:rsidRDefault="00420294" w:rsidP="00FB1778">
      <w:pPr>
        <w:pStyle w:val="Tekstpodstawowy"/>
      </w:pPr>
      <w:r>
        <w:t>..........................................                                                              ............................................</w:t>
      </w:r>
    </w:p>
    <w:sectPr w:rsidR="00004C08" w:rsidRPr="00FB1778" w:rsidSect="00085F9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1615" w14:textId="77777777" w:rsidR="00860EB2" w:rsidRDefault="00860EB2" w:rsidP="0022092B">
      <w:r>
        <w:separator/>
      </w:r>
    </w:p>
  </w:endnote>
  <w:endnote w:type="continuationSeparator" w:id="0">
    <w:p w14:paraId="0B13C5BB" w14:textId="77777777" w:rsidR="00860EB2" w:rsidRDefault="00860EB2"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123"/>
      <w:docPartObj>
        <w:docPartGallery w:val="Page Numbers (Bottom of Page)"/>
        <w:docPartUnique/>
      </w:docPartObj>
    </w:sdtPr>
    <w:sdtEndPr/>
    <w:sdtContent>
      <w:p w14:paraId="66D9FB0C" w14:textId="77777777" w:rsidR="00AD4E96" w:rsidRDefault="00085830">
        <w:pPr>
          <w:pStyle w:val="Stopka"/>
          <w:jc w:val="right"/>
        </w:pPr>
        <w:r>
          <w:fldChar w:fldCharType="begin"/>
        </w:r>
        <w:r>
          <w:instrText xml:space="preserve"> PAGE   \* MERGEFORMAT </w:instrText>
        </w:r>
        <w:r>
          <w:fldChar w:fldCharType="separate"/>
        </w:r>
        <w:r w:rsidR="0018226A">
          <w:rPr>
            <w:noProof/>
          </w:rPr>
          <w:t>3</w:t>
        </w:r>
        <w:r>
          <w:rPr>
            <w:noProof/>
          </w:rPr>
          <w:fldChar w:fldCharType="end"/>
        </w:r>
      </w:p>
    </w:sdtContent>
  </w:sdt>
  <w:p w14:paraId="5380DC9E" w14:textId="77777777" w:rsidR="00AD4E96" w:rsidRDefault="00AD4E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0CF6" w14:textId="77777777" w:rsidR="00860EB2" w:rsidRDefault="00860EB2" w:rsidP="0022092B">
      <w:r>
        <w:separator/>
      </w:r>
    </w:p>
  </w:footnote>
  <w:footnote w:type="continuationSeparator" w:id="0">
    <w:p w14:paraId="462C9023" w14:textId="77777777" w:rsidR="00860EB2" w:rsidRDefault="00860EB2"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FE1C" w14:textId="77777777" w:rsidR="0022092B" w:rsidRDefault="0022092B"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1"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3"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8547C1"/>
    <w:multiLevelType w:val="hybridMultilevel"/>
    <w:tmpl w:val="996E7DC2"/>
    <w:lvl w:ilvl="0" w:tplc="C8D2A14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7" w15:restartNumberingAfterBreak="0">
    <w:nsid w:val="21BC5720"/>
    <w:multiLevelType w:val="singleLevel"/>
    <w:tmpl w:val="3A46E3AA"/>
    <w:lvl w:ilvl="0">
      <w:start w:val="1"/>
      <w:numFmt w:val="decimal"/>
      <w:lvlText w:val="%1."/>
      <w:legacy w:legacy="1" w:legacySpace="0" w:legacyIndent="362"/>
      <w:lvlJc w:val="left"/>
      <w:pPr>
        <w:ind w:left="0" w:firstLine="0"/>
      </w:pPr>
      <w:rPr>
        <w:rFonts w:ascii="Times New Roman" w:hAnsi="Times New Roman" w:cs="Times New Roman" w:hint="default"/>
      </w:rPr>
    </w:lvl>
  </w:abstractNum>
  <w:abstractNum w:abstractNumId="8" w15:restartNumberingAfterBreak="0">
    <w:nsid w:val="23BF19F9"/>
    <w:multiLevelType w:val="hybridMultilevel"/>
    <w:tmpl w:val="20A6EF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C34104B"/>
    <w:multiLevelType w:val="multilevel"/>
    <w:tmpl w:val="781C48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D931C5C"/>
    <w:multiLevelType w:val="hybridMultilevel"/>
    <w:tmpl w:val="1A7A3A2E"/>
    <w:lvl w:ilvl="0" w:tplc="30B27376">
      <w:start w:val="1"/>
      <w:numFmt w:val="decimal"/>
      <w:lvlText w:val="%1."/>
      <w:lvlJc w:val="left"/>
      <w:pPr>
        <w:ind w:left="360" w:hanging="360"/>
      </w:pPr>
      <w:rPr>
        <w:rFonts w:eastAsia="Calibri"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DD042D"/>
    <w:multiLevelType w:val="multilevel"/>
    <w:tmpl w:val="E0829664"/>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CE4C76"/>
    <w:multiLevelType w:val="singleLevel"/>
    <w:tmpl w:val="08145E22"/>
    <w:lvl w:ilvl="0">
      <w:start w:val="1"/>
      <w:numFmt w:val="lowerLetter"/>
      <w:lvlText w:val="%1)"/>
      <w:legacy w:legacy="1" w:legacySpace="0" w:legacyIndent="416"/>
      <w:lvlJc w:val="left"/>
      <w:pPr>
        <w:ind w:left="0" w:firstLine="0"/>
      </w:pPr>
      <w:rPr>
        <w:rFonts w:ascii="Times New Roman" w:hAnsi="Times New Roman" w:cs="Times New Roman" w:hint="default"/>
      </w:rPr>
    </w:lvl>
  </w:abstractNum>
  <w:abstractNum w:abstractNumId="13"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4" w15:restartNumberingAfterBreak="0">
    <w:nsid w:val="350E184E"/>
    <w:multiLevelType w:val="hybridMultilevel"/>
    <w:tmpl w:val="13DA014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2560C7"/>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7" w15:restartNumberingAfterBreak="0">
    <w:nsid w:val="3B3C224E"/>
    <w:multiLevelType w:val="singleLevel"/>
    <w:tmpl w:val="25768158"/>
    <w:lvl w:ilvl="0">
      <w:start w:val="1"/>
      <w:numFmt w:val="decimal"/>
      <w:lvlText w:val="%1."/>
      <w:lvlJc w:val="left"/>
      <w:pPr>
        <w:tabs>
          <w:tab w:val="num" w:pos="360"/>
        </w:tabs>
        <w:ind w:left="360" w:hanging="360"/>
      </w:pPr>
      <w:rPr>
        <w:rFonts w:hint="default"/>
        <w:b w:val="0"/>
      </w:rPr>
    </w:lvl>
  </w:abstractNum>
  <w:abstractNum w:abstractNumId="18"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446793"/>
    <w:multiLevelType w:val="hybridMultilevel"/>
    <w:tmpl w:val="950ED992"/>
    <w:lvl w:ilvl="0" w:tplc="DBEA56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1"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2" w15:restartNumberingAfterBreak="0">
    <w:nsid w:val="423A7F04"/>
    <w:multiLevelType w:val="hybridMultilevel"/>
    <w:tmpl w:val="F8D823BC"/>
    <w:lvl w:ilvl="0" w:tplc="EF90FC98">
      <w:start w:val="1"/>
      <w:numFmt w:val="lowerLetter"/>
      <w:lvlText w:val="%1)"/>
      <w:lvlJc w:val="left"/>
      <w:pPr>
        <w:ind w:left="360" w:hanging="360"/>
      </w:pPr>
      <w:rPr>
        <w:rFonts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3B471A"/>
    <w:multiLevelType w:val="hybridMultilevel"/>
    <w:tmpl w:val="EB825FCC"/>
    <w:lvl w:ilvl="0" w:tplc="6E0E9246">
      <w:start w:val="5"/>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C3076E"/>
    <w:multiLevelType w:val="hybridMultilevel"/>
    <w:tmpl w:val="58AAC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5F7E47"/>
    <w:multiLevelType w:val="singleLevel"/>
    <w:tmpl w:val="61B26CF4"/>
    <w:lvl w:ilvl="0">
      <w:start w:val="1"/>
      <w:numFmt w:val="decimal"/>
      <w:lvlText w:val="%1."/>
      <w:lvlJc w:val="left"/>
      <w:pPr>
        <w:tabs>
          <w:tab w:val="num" w:pos="360"/>
        </w:tabs>
        <w:ind w:left="360" w:hanging="360"/>
      </w:pPr>
      <w:rPr>
        <w:rFonts w:hint="default"/>
      </w:rPr>
    </w:lvl>
  </w:abstractNum>
  <w:abstractNum w:abstractNumId="26"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27" w15:restartNumberingAfterBreak="0">
    <w:nsid w:val="4BA83D0F"/>
    <w:multiLevelType w:val="hybridMultilevel"/>
    <w:tmpl w:val="5AB2B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F7484B"/>
    <w:multiLevelType w:val="hybridMultilevel"/>
    <w:tmpl w:val="3954C9F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9" w15:restartNumberingAfterBreak="0">
    <w:nsid w:val="55F602C4"/>
    <w:multiLevelType w:val="hybridMultilevel"/>
    <w:tmpl w:val="399C912E"/>
    <w:lvl w:ilvl="0" w:tplc="04150001">
      <w:start w:val="1"/>
      <w:numFmt w:val="bullet"/>
      <w:lvlText w:val=""/>
      <w:lvlJc w:val="left"/>
      <w:pPr>
        <w:ind w:left="644" w:hanging="360"/>
      </w:pPr>
      <w:rPr>
        <w:rFonts w:ascii="Symbol" w:hAnsi="Symbol"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32"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4" w15:restartNumberingAfterBreak="0">
    <w:nsid w:val="5F797977"/>
    <w:multiLevelType w:val="hybridMultilevel"/>
    <w:tmpl w:val="0E1A666C"/>
    <w:lvl w:ilvl="0" w:tplc="BDEA6E98">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6B3F58"/>
    <w:multiLevelType w:val="singleLevel"/>
    <w:tmpl w:val="FC1EA46C"/>
    <w:lvl w:ilvl="0">
      <w:start w:val="1"/>
      <w:numFmt w:val="bullet"/>
      <w:lvlText w:val=""/>
      <w:lvlJc w:val="left"/>
      <w:pPr>
        <w:tabs>
          <w:tab w:val="num" w:pos="360"/>
        </w:tabs>
        <w:ind w:left="360" w:hanging="360"/>
      </w:pPr>
      <w:rPr>
        <w:rFonts w:ascii="Wingdings" w:hAnsi="Wingdings" w:hint="default"/>
        <w:sz w:val="32"/>
      </w:rPr>
    </w:lvl>
  </w:abstractNum>
  <w:abstractNum w:abstractNumId="36" w15:restartNumberingAfterBreak="0">
    <w:nsid w:val="60D3546F"/>
    <w:multiLevelType w:val="hybridMultilevel"/>
    <w:tmpl w:val="B816D792"/>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186BB4"/>
    <w:multiLevelType w:val="multilevel"/>
    <w:tmpl w:val="4044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9"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7793D3D"/>
    <w:multiLevelType w:val="hybridMultilevel"/>
    <w:tmpl w:val="5142D0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D160B40"/>
    <w:multiLevelType w:val="multilevel"/>
    <w:tmpl w:val="5FBABE5E"/>
    <w:lvl w:ilvl="0">
      <w:start w:val="1"/>
      <w:numFmt w:val="upperRoman"/>
      <w:lvlText w:val="%1."/>
      <w:lvlJc w:val="left"/>
      <w:pPr>
        <w:ind w:left="720" w:hanging="720"/>
      </w:pPr>
      <w:rPr>
        <w:rFonts w:hint="default"/>
      </w:rPr>
    </w:lvl>
    <w:lvl w:ilvl="1">
      <w:start w:val="1"/>
      <w:numFmt w:val="lowerLetter"/>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DA4403F"/>
    <w:multiLevelType w:val="singleLevel"/>
    <w:tmpl w:val="CA441BAC"/>
    <w:lvl w:ilvl="0">
      <w:start w:val="9"/>
      <w:numFmt w:val="decimal"/>
      <w:lvlText w:val="%1."/>
      <w:legacy w:legacy="1" w:legacySpace="0" w:legacyIndent="401"/>
      <w:lvlJc w:val="left"/>
      <w:pPr>
        <w:ind w:left="0" w:firstLine="0"/>
      </w:pPr>
      <w:rPr>
        <w:rFonts w:ascii="Times New Roman" w:hAnsi="Times New Roman" w:cs="Times New Roman" w:hint="default"/>
      </w:rPr>
    </w:lvl>
  </w:abstractNum>
  <w:abstractNum w:abstractNumId="44"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7"/>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6">
    <w:abstractNumId w:val="20"/>
    <w:lvlOverride w:ilvl="0">
      <w:startOverride w:val="1"/>
    </w:lvlOverride>
  </w:num>
  <w:num w:numId="7">
    <w:abstractNumId w:val="43"/>
    <w:lvlOverride w:ilvl="0">
      <w:startOverride w:val="9"/>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num>
  <w:num w:numId="11">
    <w:abstractNumId w:val="2"/>
    <w:lvlOverride w:ilvl="0">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12"/>
    <w:lvlOverride w:ilvl="0">
      <w:startOverride w:val="1"/>
    </w:lvlOverride>
  </w:num>
  <w:num w:numId="15">
    <w:abstractNumId w:val="38"/>
    <w:lvlOverride w:ilvl="0">
      <w:startOverride w:val="3"/>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2"/>
    </w:lvlOverride>
  </w:num>
  <w:num w:numId="21">
    <w:abstractNumId w:val="33"/>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num>
  <w:num w:numId="25">
    <w:abstractNumId w:val="9"/>
  </w:num>
  <w:num w:numId="26">
    <w:abstractNumId w:val="39"/>
  </w:num>
  <w:num w:numId="27">
    <w:abstractNumId w:val="32"/>
  </w:num>
  <w:num w:numId="28">
    <w:abstractNumId w:val="19"/>
  </w:num>
  <w:num w:numId="29">
    <w:abstractNumId w:val="14"/>
  </w:num>
  <w:num w:numId="30">
    <w:abstractNumId w:val="42"/>
  </w:num>
  <w:num w:numId="31">
    <w:abstractNumId w:val="36"/>
  </w:num>
  <w:num w:numId="32">
    <w:abstractNumId w:val="34"/>
  </w:num>
  <w:num w:numId="33">
    <w:abstractNumId w:val="25"/>
  </w:num>
  <w:num w:numId="34">
    <w:abstractNumId w:val="17"/>
  </w:num>
  <w:num w:numId="35">
    <w:abstractNumId w:val="35"/>
  </w:num>
  <w:num w:numId="36">
    <w:abstractNumId w:val="11"/>
  </w:num>
  <w:num w:numId="37">
    <w:abstractNumId w:val="15"/>
  </w:num>
  <w:num w:numId="38">
    <w:abstractNumId w:val="37"/>
  </w:num>
  <w:num w:numId="39">
    <w:abstractNumId w:val="10"/>
  </w:num>
  <w:num w:numId="40">
    <w:abstractNumId w:val="22"/>
  </w:num>
  <w:num w:numId="41">
    <w:abstractNumId w:val="41"/>
  </w:num>
  <w:num w:numId="42">
    <w:abstractNumId w:val="23"/>
  </w:num>
  <w:num w:numId="43">
    <w:abstractNumId w:val="29"/>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7"/>
  </w:num>
  <w:num w:numId="47">
    <w:abstractNumId w:val="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20EF5"/>
    <w:rsid w:val="000353AD"/>
    <w:rsid w:val="00062F7F"/>
    <w:rsid w:val="00074B82"/>
    <w:rsid w:val="00081D3B"/>
    <w:rsid w:val="000854D3"/>
    <w:rsid w:val="00085830"/>
    <w:rsid w:val="00085F94"/>
    <w:rsid w:val="000B6F61"/>
    <w:rsid w:val="000F1564"/>
    <w:rsid w:val="00133809"/>
    <w:rsid w:val="00152C61"/>
    <w:rsid w:val="00172958"/>
    <w:rsid w:val="0018226A"/>
    <w:rsid w:val="00193B45"/>
    <w:rsid w:val="001B6042"/>
    <w:rsid w:val="00215F02"/>
    <w:rsid w:val="0022092B"/>
    <w:rsid w:val="00223CA8"/>
    <w:rsid w:val="002255E2"/>
    <w:rsid w:val="00243E77"/>
    <w:rsid w:val="002660A0"/>
    <w:rsid w:val="002A47F6"/>
    <w:rsid w:val="002E08F8"/>
    <w:rsid w:val="002F7963"/>
    <w:rsid w:val="002F7F29"/>
    <w:rsid w:val="00324C66"/>
    <w:rsid w:val="00324D97"/>
    <w:rsid w:val="0033318E"/>
    <w:rsid w:val="003438FE"/>
    <w:rsid w:val="0035149A"/>
    <w:rsid w:val="00353033"/>
    <w:rsid w:val="00375EB8"/>
    <w:rsid w:val="00386FAB"/>
    <w:rsid w:val="003B3735"/>
    <w:rsid w:val="003F7D6B"/>
    <w:rsid w:val="00420294"/>
    <w:rsid w:val="00425F01"/>
    <w:rsid w:val="00427926"/>
    <w:rsid w:val="0046788D"/>
    <w:rsid w:val="004748B0"/>
    <w:rsid w:val="004B7AC9"/>
    <w:rsid w:val="00536B49"/>
    <w:rsid w:val="00596F82"/>
    <w:rsid w:val="005A1074"/>
    <w:rsid w:val="005A4CB2"/>
    <w:rsid w:val="005B0353"/>
    <w:rsid w:val="005E3C63"/>
    <w:rsid w:val="00682D99"/>
    <w:rsid w:val="006B3E1F"/>
    <w:rsid w:val="006B7E4E"/>
    <w:rsid w:val="006C0FEC"/>
    <w:rsid w:val="006D0701"/>
    <w:rsid w:val="006E7BD9"/>
    <w:rsid w:val="0072111A"/>
    <w:rsid w:val="007A36FE"/>
    <w:rsid w:val="007D378F"/>
    <w:rsid w:val="007E0685"/>
    <w:rsid w:val="008264DC"/>
    <w:rsid w:val="00860EB2"/>
    <w:rsid w:val="00872652"/>
    <w:rsid w:val="008B1B34"/>
    <w:rsid w:val="008E3726"/>
    <w:rsid w:val="008F5721"/>
    <w:rsid w:val="00915C90"/>
    <w:rsid w:val="009234F7"/>
    <w:rsid w:val="00943200"/>
    <w:rsid w:val="00A33845"/>
    <w:rsid w:val="00A54755"/>
    <w:rsid w:val="00A60908"/>
    <w:rsid w:val="00A82760"/>
    <w:rsid w:val="00A86381"/>
    <w:rsid w:val="00AB6C9F"/>
    <w:rsid w:val="00AB751A"/>
    <w:rsid w:val="00AC5F68"/>
    <w:rsid w:val="00AD4E96"/>
    <w:rsid w:val="00AD51AA"/>
    <w:rsid w:val="00B34B61"/>
    <w:rsid w:val="00B744D9"/>
    <w:rsid w:val="00BC77B0"/>
    <w:rsid w:val="00C11311"/>
    <w:rsid w:val="00C421BE"/>
    <w:rsid w:val="00C76EA6"/>
    <w:rsid w:val="00C941E9"/>
    <w:rsid w:val="00C9669A"/>
    <w:rsid w:val="00C97EDF"/>
    <w:rsid w:val="00CA1B8F"/>
    <w:rsid w:val="00CA6D8B"/>
    <w:rsid w:val="00CA6E06"/>
    <w:rsid w:val="00CB0CC1"/>
    <w:rsid w:val="00CC10B1"/>
    <w:rsid w:val="00CF5A66"/>
    <w:rsid w:val="00D62AB1"/>
    <w:rsid w:val="00D67A96"/>
    <w:rsid w:val="00D878C1"/>
    <w:rsid w:val="00D91E55"/>
    <w:rsid w:val="00DC131E"/>
    <w:rsid w:val="00DE4F50"/>
    <w:rsid w:val="00DE65A7"/>
    <w:rsid w:val="00E40B18"/>
    <w:rsid w:val="00E51EA9"/>
    <w:rsid w:val="00E870D9"/>
    <w:rsid w:val="00E915B3"/>
    <w:rsid w:val="00F130EF"/>
    <w:rsid w:val="00F233CC"/>
    <w:rsid w:val="00F25F6D"/>
    <w:rsid w:val="00F810C8"/>
    <w:rsid w:val="00F905D9"/>
    <w:rsid w:val="00FB1778"/>
    <w:rsid w:val="00FB35BD"/>
    <w:rsid w:val="00FC4AE0"/>
    <w:rsid w:val="00FE17BE"/>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2BDE"/>
  <w15:docId w15:val="{2C6439C3-7547-42FB-93B8-3FC791AB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2092B"/>
    <w:pPr>
      <w:keepNext/>
      <w:ind w:left="-567"/>
      <w:outlineLvl w:val="0"/>
    </w:pPr>
    <w:rPr>
      <w:sz w:val="24"/>
    </w:rPr>
  </w:style>
  <w:style w:type="paragraph" w:styleId="Nagwek3">
    <w:name w:val="heading 3"/>
    <w:basedOn w:val="Normalny"/>
    <w:next w:val="Normalny"/>
    <w:link w:val="Nagwek3Znak"/>
    <w:semiHidden/>
    <w:unhideWhenUsed/>
    <w:qFormat/>
    <w:rsid w:val="0022092B"/>
    <w:pPr>
      <w:keepNext/>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092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22092B"/>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nhideWhenUsed/>
    <w:rsid w:val="0022092B"/>
    <w:pPr>
      <w:numPr>
        <w:ilvl w:val="12"/>
      </w:numPr>
      <w:jc w:val="both"/>
    </w:pPr>
    <w:rPr>
      <w:sz w:val="24"/>
    </w:rPr>
  </w:style>
  <w:style w:type="character" w:customStyle="1" w:styleId="TekstpodstawowyZnak">
    <w:name w:val="Tekst podstawowy Znak"/>
    <w:basedOn w:val="Domylnaczcionkaakapitu"/>
    <w:link w:val="Tekstpodstawowy"/>
    <w:rsid w:val="0022092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2092B"/>
    <w:pPr>
      <w:ind w:hanging="284"/>
    </w:pPr>
    <w:rPr>
      <w:sz w:val="24"/>
    </w:rPr>
  </w:style>
  <w:style w:type="character" w:customStyle="1" w:styleId="TekstpodstawowywcityZnak">
    <w:name w:val="Tekst podstawowy wcięty Znak"/>
    <w:basedOn w:val="Domylnaczcionkaakapitu"/>
    <w:link w:val="Tekstpodstawowywcity"/>
    <w:semiHidden/>
    <w:rsid w:val="0022092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22092B"/>
    <w:rPr>
      <w:sz w:val="24"/>
    </w:rPr>
  </w:style>
  <w:style w:type="character" w:customStyle="1" w:styleId="Tekstpodstawowy3Znak">
    <w:name w:val="Tekst podstawowy 3 Znak"/>
    <w:basedOn w:val="Domylnaczcionkaakapitu"/>
    <w:link w:val="Tekstpodstawowy3"/>
    <w:rsid w:val="0022092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22092B"/>
    <w:pPr>
      <w:ind w:left="-567"/>
    </w:pPr>
    <w:rPr>
      <w:sz w:val="24"/>
    </w:rPr>
  </w:style>
  <w:style w:type="character" w:customStyle="1" w:styleId="Tekstpodstawowywcity2Znak">
    <w:name w:val="Tekst podstawowy wcięty 2 Znak"/>
    <w:basedOn w:val="Domylnaczcionkaakapitu"/>
    <w:link w:val="Tekstpodstawowywcity2"/>
    <w:semiHidden/>
    <w:rsid w:val="0022092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2092B"/>
    <w:pPr>
      <w:ind w:left="708"/>
    </w:pPr>
  </w:style>
  <w:style w:type="paragraph" w:styleId="Nagwek">
    <w:name w:val="header"/>
    <w:basedOn w:val="Normalny"/>
    <w:link w:val="NagwekZnak"/>
    <w:uiPriority w:val="99"/>
    <w:semiHidden/>
    <w:unhideWhenUsed/>
    <w:rsid w:val="0022092B"/>
    <w:pPr>
      <w:tabs>
        <w:tab w:val="center" w:pos="4536"/>
        <w:tab w:val="right" w:pos="9072"/>
      </w:tabs>
    </w:pPr>
  </w:style>
  <w:style w:type="character" w:customStyle="1" w:styleId="NagwekZnak">
    <w:name w:val="Nagłówek Znak"/>
    <w:basedOn w:val="Domylnaczcionkaakapitu"/>
    <w:link w:val="Nagwek"/>
    <w:uiPriority w:val="99"/>
    <w:semiHidden/>
    <w:rsid w:val="002209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2092B"/>
    <w:pPr>
      <w:tabs>
        <w:tab w:val="center" w:pos="4536"/>
        <w:tab w:val="right" w:pos="9072"/>
      </w:tabs>
    </w:pPr>
  </w:style>
  <w:style w:type="character" w:customStyle="1" w:styleId="StopkaZnak">
    <w:name w:val="Stopka Znak"/>
    <w:basedOn w:val="Domylnaczcionkaakapitu"/>
    <w:link w:val="Stopka"/>
    <w:uiPriority w:val="99"/>
    <w:rsid w:val="0022092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092B"/>
    <w:rPr>
      <w:rFonts w:ascii="Tahoma" w:hAnsi="Tahoma" w:cs="Tahoma"/>
      <w:sz w:val="16"/>
      <w:szCs w:val="16"/>
    </w:rPr>
  </w:style>
  <w:style w:type="character" w:customStyle="1" w:styleId="TekstdymkaZnak">
    <w:name w:val="Tekst dymka Znak"/>
    <w:basedOn w:val="Domylnaczcionkaakapitu"/>
    <w:link w:val="Tekstdymka"/>
    <w:uiPriority w:val="99"/>
    <w:semiHidden/>
    <w:rsid w:val="0022092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068">
      <w:bodyDiv w:val="1"/>
      <w:marLeft w:val="0"/>
      <w:marRight w:val="0"/>
      <w:marTop w:val="0"/>
      <w:marBottom w:val="0"/>
      <w:divBdr>
        <w:top w:val="none" w:sz="0" w:space="0" w:color="auto"/>
        <w:left w:val="none" w:sz="0" w:space="0" w:color="auto"/>
        <w:bottom w:val="none" w:sz="0" w:space="0" w:color="auto"/>
        <w:right w:val="none" w:sz="0" w:space="0" w:color="auto"/>
      </w:divBdr>
    </w:div>
    <w:div w:id="801078579">
      <w:bodyDiv w:val="1"/>
      <w:marLeft w:val="0"/>
      <w:marRight w:val="0"/>
      <w:marTop w:val="0"/>
      <w:marBottom w:val="0"/>
      <w:divBdr>
        <w:top w:val="none" w:sz="0" w:space="0" w:color="auto"/>
        <w:left w:val="none" w:sz="0" w:space="0" w:color="auto"/>
        <w:bottom w:val="none" w:sz="0" w:space="0" w:color="auto"/>
        <w:right w:val="none" w:sz="0" w:space="0" w:color="auto"/>
      </w:divBdr>
    </w:div>
    <w:div w:id="21256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2494</Words>
  <Characters>14965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Użytkownik</cp:lastModifiedBy>
  <cp:revision>11</cp:revision>
  <cp:lastPrinted>2022-03-23T11:54:00Z</cp:lastPrinted>
  <dcterms:created xsi:type="dcterms:W3CDTF">2022-02-11T10:36:00Z</dcterms:created>
  <dcterms:modified xsi:type="dcterms:W3CDTF">2022-03-23T11:54:00Z</dcterms:modified>
</cp:coreProperties>
</file>