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4C5E" w14:textId="77777777" w:rsidR="00CD1627" w:rsidRPr="008A161D" w:rsidRDefault="00320CA7" w:rsidP="0076113D">
      <w:pPr>
        <w:pStyle w:val="WW-Domylnie"/>
        <w:shd w:val="clear" w:color="auto" w:fill="FFFFFF"/>
        <w:spacing w:line="360" w:lineRule="auto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8A161D">
        <w:rPr>
          <w:rFonts w:ascii="Century Gothic" w:hAnsi="Century Gothic"/>
          <w:b/>
          <w:sz w:val="32"/>
          <w:szCs w:val="32"/>
          <w:u w:val="single"/>
        </w:rPr>
        <w:t xml:space="preserve">OPIS TECHNOLOGII </w:t>
      </w:r>
      <w:r w:rsidR="009A2C30">
        <w:rPr>
          <w:rFonts w:ascii="Century Gothic" w:hAnsi="Century Gothic"/>
          <w:b/>
          <w:sz w:val="32"/>
          <w:szCs w:val="32"/>
          <w:u w:val="single"/>
        </w:rPr>
        <w:t>DLA BUDOWY MODUŁOWEGO ZAPLECZA SZATNIOWO-SANITARNEGO NA KOMPLEKSIE EDUKACYJNO-REKREACYJNYM</w:t>
      </w:r>
    </w:p>
    <w:p w14:paraId="7AFD58CF" w14:textId="77777777" w:rsidR="00BB565B" w:rsidRPr="00320CA7" w:rsidRDefault="00BB565B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6444F2E9" w14:textId="77777777" w:rsidR="00CD1627" w:rsidRDefault="00CD1627" w:rsidP="008D1E40">
      <w:pPr>
        <w:pStyle w:val="WW-Domylnie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>PRZEDMIOT INWESTYCJI I ZAKRES OPRACOWANIA</w:t>
      </w:r>
    </w:p>
    <w:p w14:paraId="4427C7CF" w14:textId="77777777" w:rsidR="008D1E40" w:rsidRPr="00A762A0" w:rsidRDefault="008D1E40" w:rsidP="008D1E40">
      <w:pPr>
        <w:pStyle w:val="WW-Domylnie"/>
        <w:shd w:val="clear" w:color="auto" w:fill="FFFFFF"/>
        <w:spacing w:line="360" w:lineRule="auto"/>
        <w:ind w:left="420"/>
        <w:jc w:val="both"/>
        <w:rPr>
          <w:rFonts w:ascii="Century Gothic" w:hAnsi="Century Gothic"/>
          <w:b/>
          <w:szCs w:val="24"/>
        </w:rPr>
      </w:pPr>
    </w:p>
    <w:p w14:paraId="715ADA43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 w:rsidRPr="00252342">
        <w:rPr>
          <w:rFonts w:ascii="Century Gothic" w:hAnsi="Century Gothic"/>
          <w:color w:val="000000"/>
          <w:szCs w:val="24"/>
        </w:rPr>
        <w:t xml:space="preserve">Przedmiotem inwestycji jest </w:t>
      </w:r>
      <w:r>
        <w:rPr>
          <w:rFonts w:ascii="Century Gothic" w:hAnsi="Century Gothic"/>
          <w:color w:val="000000"/>
          <w:szCs w:val="24"/>
        </w:rPr>
        <w:t xml:space="preserve">budowa budynku (modułowego) szatniowo-sanitarnego na kompleksie edukacyjno-rekreacyjnym </w:t>
      </w:r>
      <w:r w:rsidRPr="00252342">
        <w:rPr>
          <w:rFonts w:ascii="Century Gothic" w:hAnsi="Century Gothic"/>
          <w:color w:val="000000"/>
          <w:szCs w:val="24"/>
        </w:rPr>
        <w:t xml:space="preserve"> zlokalizowanego na działce nr </w:t>
      </w:r>
      <w:r>
        <w:rPr>
          <w:rFonts w:ascii="Century Gothic" w:hAnsi="Century Gothic"/>
          <w:color w:val="000000"/>
          <w:szCs w:val="24"/>
        </w:rPr>
        <w:t>1975/1</w:t>
      </w:r>
      <w:r w:rsidRPr="00252342">
        <w:rPr>
          <w:rFonts w:ascii="Century Gothic" w:hAnsi="Century Gothic"/>
          <w:color w:val="000000"/>
          <w:szCs w:val="24"/>
        </w:rPr>
        <w:t xml:space="preserve"> w </w:t>
      </w:r>
      <w:proofErr w:type="spellStart"/>
      <w:r w:rsidRPr="00252342">
        <w:rPr>
          <w:rFonts w:ascii="Century Gothic" w:hAnsi="Century Gothic"/>
          <w:color w:val="000000"/>
          <w:szCs w:val="24"/>
        </w:rPr>
        <w:t>msc</w:t>
      </w:r>
      <w:proofErr w:type="spellEnd"/>
      <w:r w:rsidRPr="00252342">
        <w:rPr>
          <w:rFonts w:ascii="Century Gothic" w:hAnsi="Century Gothic"/>
          <w:color w:val="000000"/>
          <w:szCs w:val="24"/>
        </w:rPr>
        <w:t xml:space="preserve">. </w:t>
      </w:r>
      <w:r>
        <w:rPr>
          <w:rFonts w:ascii="Century Gothic" w:hAnsi="Century Gothic"/>
          <w:color w:val="000000"/>
          <w:szCs w:val="24"/>
        </w:rPr>
        <w:t>Chmielnik</w:t>
      </w:r>
      <w:r w:rsidRPr="00252342">
        <w:rPr>
          <w:rFonts w:ascii="Century Gothic" w:hAnsi="Century Gothic"/>
          <w:color w:val="000000"/>
          <w:szCs w:val="24"/>
        </w:rPr>
        <w:t xml:space="preserve"> gm. </w:t>
      </w:r>
      <w:r>
        <w:rPr>
          <w:rFonts w:ascii="Century Gothic" w:hAnsi="Century Gothic"/>
          <w:color w:val="000000"/>
          <w:szCs w:val="24"/>
        </w:rPr>
        <w:t>Chmielnik</w:t>
      </w:r>
      <w:r w:rsidRPr="00252342">
        <w:rPr>
          <w:rFonts w:ascii="Century Gothic" w:hAnsi="Century Gothic"/>
          <w:color w:val="000000"/>
          <w:szCs w:val="24"/>
        </w:rPr>
        <w:t>.</w:t>
      </w:r>
      <w:r>
        <w:rPr>
          <w:rFonts w:ascii="Century Gothic" w:hAnsi="Century Gothic"/>
          <w:color w:val="000000"/>
          <w:szCs w:val="24"/>
        </w:rPr>
        <w:t xml:space="preserve"> </w:t>
      </w:r>
      <w:r w:rsidRPr="00252342">
        <w:rPr>
          <w:rFonts w:ascii="Century Gothic" w:hAnsi="Century Gothic"/>
          <w:color w:val="000000"/>
          <w:szCs w:val="24"/>
        </w:rPr>
        <w:t xml:space="preserve"> </w:t>
      </w:r>
      <w:r>
        <w:rPr>
          <w:rFonts w:ascii="Century Gothic" w:hAnsi="Century Gothic"/>
          <w:color w:val="000000"/>
          <w:szCs w:val="24"/>
        </w:rPr>
        <w:t>Kontenery modułowe o prostej konstrukcji stalowej z okładziną ścian  jako płyta warstwowa gr. 10 cm.</w:t>
      </w:r>
      <w:r w:rsidRPr="00252342">
        <w:rPr>
          <w:rFonts w:ascii="Century Gothic" w:hAnsi="Century Gothic"/>
          <w:color w:val="000000"/>
          <w:szCs w:val="24"/>
        </w:rPr>
        <w:t xml:space="preserve"> Dach o konstrukcji </w:t>
      </w:r>
      <w:r>
        <w:rPr>
          <w:rFonts w:ascii="Century Gothic" w:hAnsi="Century Gothic"/>
          <w:color w:val="000000"/>
          <w:szCs w:val="24"/>
        </w:rPr>
        <w:t xml:space="preserve">stalowej </w:t>
      </w:r>
      <w:r w:rsidRPr="00252342">
        <w:rPr>
          <w:rFonts w:ascii="Century Gothic" w:hAnsi="Century Gothic"/>
          <w:color w:val="000000"/>
          <w:szCs w:val="24"/>
        </w:rPr>
        <w:t xml:space="preserve"> pochylenie połaci pod kątem </w:t>
      </w:r>
      <w:r>
        <w:rPr>
          <w:rFonts w:ascii="Century Gothic" w:hAnsi="Century Gothic"/>
          <w:color w:val="000000"/>
          <w:szCs w:val="24"/>
        </w:rPr>
        <w:t xml:space="preserve">2,09° pokryty płytą warstwowa gr. 10 cm. </w:t>
      </w:r>
      <w:r w:rsidRPr="00252342">
        <w:rPr>
          <w:rFonts w:ascii="Century Gothic" w:hAnsi="Century Gothic"/>
          <w:color w:val="000000"/>
          <w:szCs w:val="24"/>
        </w:rPr>
        <w:t xml:space="preserve">  </w:t>
      </w:r>
    </w:p>
    <w:p w14:paraId="457422C4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 xml:space="preserve">Budynek szatniowo – sanitarny przeznaczony będzie dla osób korzystających z lodowiska na kompleksie edukacyjno-rekreacyjnym do zmiany obuwia na łyżwy. Wyposażenie zgodnie z projektem technologii. </w:t>
      </w:r>
    </w:p>
    <w:p w14:paraId="13669EBC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Budynek szatniowo – sanitarny będzie przystosowany do korzystania z obiektu użyteczności publicznej przez osoby niepełnosprawne, o którym mowa w art. 1 Konwencji o prawach osób niepełnosprawnych, sporządzonej w Nowym Jorku dnia 13 grudnia 2006., w tym osoby starsze:</w:t>
      </w:r>
    </w:p>
    <w:p w14:paraId="62E44A7E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- dojścia utwardzone o szerokości minimalnej 1,5 m,</w:t>
      </w:r>
    </w:p>
    <w:p w14:paraId="6B0AA674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- miejsca parkingowe istniejące znajdują się w obrębie kompleksu rekreacyjnego dla osób niepełnosprawnych,</w:t>
      </w:r>
    </w:p>
    <w:p w14:paraId="12A09273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- szerokość furtki wejściowej na kompleks edukacyjno-rekreacyjny wynosi 1,5 m,</w:t>
      </w:r>
    </w:p>
    <w:p w14:paraId="351F053E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- drzwi zewnętrzne o wymiarach 1,00x2,10 m,</w:t>
      </w:r>
    </w:p>
    <w:p w14:paraId="0218EF99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- w budynku szatniowo-sanitarnym zostało wydzielone pomieszczenie sanitarne przystosowane dla osób niepełnosprawnych wraz z urządzeniami sanitarnymi,</w:t>
      </w:r>
    </w:p>
    <w:p w14:paraId="1EC80251" w14:textId="6E49A563" w:rsidR="00B8489A" w:rsidRPr="00252342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- różnica poziomów projektowanej posadzki a poziomem nawierzchni utwardzonej jest nie większa niż 2 cm.</w:t>
      </w:r>
    </w:p>
    <w:p w14:paraId="7A0DA5CE" w14:textId="77777777" w:rsidR="00B8489A" w:rsidRPr="00252342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 w:rsidRPr="00252342">
        <w:rPr>
          <w:rFonts w:ascii="Century Gothic" w:hAnsi="Century Gothic"/>
          <w:color w:val="000000"/>
          <w:szCs w:val="24"/>
        </w:rPr>
        <w:lastRenderedPageBreak/>
        <w:t>Program użytkowy:</w:t>
      </w:r>
    </w:p>
    <w:p w14:paraId="789EBB81" w14:textId="77777777" w:rsidR="00B8489A" w:rsidRDefault="00B8489A" w:rsidP="00B8489A">
      <w:pPr>
        <w:pStyle w:val="WW-Domylnie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 w:rsidRPr="00252342">
        <w:rPr>
          <w:rFonts w:ascii="Century Gothic" w:hAnsi="Century Gothic"/>
          <w:b/>
          <w:color w:val="000000"/>
          <w:szCs w:val="24"/>
          <w:u w:val="single"/>
        </w:rPr>
        <w:t>parter:</w:t>
      </w:r>
      <w:r w:rsidRPr="00252342">
        <w:rPr>
          <w:rFonts w:ascii="Century Gothic" w:hAnsi="Century Gothic"/>
          <w:color w:val="000000"/>
          <w:szCs w:val="24"/>
        </w:rPr>
        <w:t xml:space="preserve"> </w:t>
      </w:r>
      <w:r>
        <w:rPr>
          <w:rFonts w:ascii="Century Gothic" w:hAnsi="Century Gothic"/>
          <w:color w:val="000000"/>
          <w:szCs w:val="24"/>
        </w:rPr>
        <w:t xml:space="preserve">pom. porządkowe, pom. socjalne, przebieralnia, przedsionek </w:t>
      </w:r>
      <w:proofErr w:type="spellStart"/>
      <w:r>
        <w:rPr>
          <w:rFonts w:ascii="Century Gothic" w:hAnsi="Century Gothic"/>
          <w:color w:val="000000"/>
          <w:szCs w:val="24"/>
        </w:rPr>
        <w:t>wc</w:t>
      </w:r>
      <w:proofErr w:type="spellEnd"/>
      <w:r>
        <w:rPr>
          <w:rFonts w:ascii="Century Gothic" w:hAnsi="Century Gothic"/>
          <w:color w:val="000000"/>
          <w:szCs w:val="24"/>
        </w:rPr>
        <w:t xml:space="preserve">-męski, </w:t>
      </w:r>
      <w:proofErr w:type="spellStart"/>
      <w:r>
        <w:rPr>
          <w:rFonts w:ascii="Century Gothic" w:hAnsi="Century Gothic"/>
          <w:color w:val="000000"/>
          <w:szCs w:val="24"/>
        </w:rPr>
        <w:t>wc</w:t>
      </w:r>
      <w:proofErr w:type="spellEnd"/>
      <w:r>
        <w:rPr>
          <w:rFonts w:ascii="Century Gothic" w:hAnsi="Century Gothic"/>
          <w:color w:val="000000"/>
          <w:szCs w:val="24"/>
        </w:rPr>
        <w:t xml:space="preserve">-męski, przedsionek </w:t>
      </w:r>
      <w:proofErr w:type="spellStart"/>
      <w:r>
        <w:rPr>
          <w:rFonts w:ascii="Century Gothic" w:hAnsi="Century Gothic"/>
          <w:color w:val="000000"/>
          <w:szCs w:val="24"/>
        </w:rPr>
        <w:t>wc</w:t>
      </w:r>
      <w:proofErr w:type="spellEnd"/>
      <w:r>
        <w:rPr>
          <w:rFonts w:ascii="Century Gothic" w:hAnsi="Century Gothic"/>
          <w:color w:val="000000"/>
          <w:szCs w:val="24"/>
        </w:rPr>
        <w:t xml:space="preserve">-damski, </w:t>
      </w:r>
      <w:proofErr w:type="spellStart"/>
      <w:r>
        <w:rPr>
          <w:rFonts w:ascii="Century Gothic" w:hAnsi="Century Gothic"/>
          <w:color w:val="000000"/>
          <w:szCs w:val="24"/>
        </w:rPr>
        <w:t>wc</w:t>
      </w:r>
      <w:proofErr w:type="spellEnd"/>
      <w:r>
        <w:rPr>
          <w:rFonts w:ascii="Century Gothic" w:hAnsi="Century Gothic"/>
          <w:color w:val="000000"/>
          <w:szCs w:val="24"/>
        </w:rPr>
        <w:t>-damski.</w:t>
      </w:r>
    </w:p>
    <w:p w14:paraId="7C8C44D0" w14:textId="77777777" w:rsidR="00B8489A" w:rsidRDefault="00B8489A" w:rsidP="00B8489A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 w:rsidRPr="00252342">
        <w:rPr>
          <w:rFonts w:ascii="Century Gothic" w:hAnsi="Century Gothic"/>
          <w:color w:val="000000"/>
          <w:szCs w:val="24"/>
        </w:rPr>
        <w:t>Układ funkcjonalny pomieszczeń: według rzutów parteru.</w:t>
      </w:r>
    </w:p>
    <w:p w14:paraId="29CA00A8" w14:textId="77777777" w:rsidR="00B11A2A" w:rsidRPr="00A762A0" w:rsidRDefault="00B11A2A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</w:p>
    <w:p w14:paraId="4587E42E" w14:textId="77777777" w:rsidR="00CD1627" w:rsidRPr="00A762A0" w:rsidRDefault="00CD162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>2. PODSTAWA OPRACOWANIA</w:t>
      </w:r>
    </w:p>
    <w:p w14:paraId="09498691" w14:textId="77777777" w:rsidR="00CD1627" w:rsidRPr="00A762A0" w:rsidRDefault="00CD1627" w:rsidP="0076113D">
      <w:pPr>
        <w:pStyle w:val="WW-Domylni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zlecenie inwestora</w:t>
      </w:r>
    </w:p>
    <w:p w14:paraId="64BC1196" w14:textId="77777777" w:rsidR="00CD1627" w:rsidRPr="00A762A0" w:rsidRDefault="007A2B2B" w:rsidP="0076113D">
      <w:pPr>
        <w:pStyle w:val="WW-Domylni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decyzja </w:t>
      </w:r>
      <w:r w:rsidR="008D50AC">
        <w:rPr>
          <w:rFonts w:ascii="Century Gothic" w:hAnsi="Century Gothic"/>
          <w:szCs w:val="24"/>
        </w:rPr>
        <w:t>inwestycji celu publicznego</w:t>
      </w:r>
    </w:p>
    <w:p w14:paraId="1DFB8814" w14:textId="77777777" w:rsidR="00CD1627" w:rsidRPr="00A762A0" w:rsidRDefault="00CD1627" w:rsidP="0076113D">
      <w:pPr>
        <w:pStyle w:val="WW-Domylni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mapa sytuacyjno-wysokościowa do celów projektowych</w:t>
      </w:r>
    </w:p>
    <w:p w14:paraId="55A01FE9" w14:textId="77777777" w:rsidR="00CD1627" w:rsidRPr="00A762A0" w:rsidRDefault="00CD1627" w:rsidP="0076113D">
      <w:pPr>
        <w:pStyle w:val="WW-Domylni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obowiązujące przepisy i normy</w:t>
      </w:r>
    </w:p>
    <w:p w14:paraId="7AF513C5" w14:textId="77777777" w:rsidR="00CD1627" w:rsidRPr="00A762A0" w:rsidRDefault="00CD1627" w:rsidP="0076113D">
      <w:pPr>
        <w:pStyle w:val="WW-Domylni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program inwestycji przedstawiony przez inwestora</w:t>
      </w:r>
    </w:p>
    <w:p w14:paraId="27045C83" w14:textId="77777777" w:rsidR="00B11A2A" w:rsidRPr="00A762A0" w:rsidRDefault="00B11A2A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</w:p>
    <w:p w14:paraId="6D5DCF73" w14:textId="77777777" w:rsidR="00CD1627" w:rsidRPr="00A762A0" w:rsidRDefault="00CD162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>3. CEL I ZAKRES OPRACOWANIA</w:t>
      </w:r>
    </w:p>
    <w:p w14:paraId="42EC6204" w14:textId="77777777" w:rsidR="00CD1627" w:rsidRPr="00A762A0" w:rsidRDefault="00CD162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Celem opracowania jest maksymalne dostosowanie projektowanego budynku oraz</w:t>
      </w:r>
      <w:r w:rsidR="0029537B" w:rsidRPr="00A762A0">
        <w:rPr>
          <w:rFonts w:ascii="Century Gothic" w:hAnsi="Century Gothic"/>
          <w:szCs w:val="24"/>
        </w:rPr>
        <w:t xml:space="preserve"> terenu do wymogów technologicznych wynikających z programu inwestycji i </w:t>
      </w:r>
      <w:r w:rsidR="0050221F">
        <w:rPr>
          <w:rFonts w:ascii="Century Gothic" w:hAnsi="Century Gothic"/>
          <w:szCs w:val="24"/>
        </w:rPr>
        <w:t>planu</w:t>
      </w:r>
      <w:r w:rsidR="0029537B" w:rsidRPr="00A762A0">
        <w:rPr>
          <w:rFonts w:ascii="Century Gothic" w:hAnsi="Century Gothic"/>
          <w:szCs w:val="24"/>
        </w:rPr>
        <w:t xml:space="preserve"> zagospodarowania terenu. Ponadto opracowanie obejmuje dobór wyposażenia technologicznego, określenie niezbędnej wielkości zatrudnienia oraz bilansu czynników energetycznych. </w:t>
      </w:r>
    </w:p>
    <w:p w14:paraId="01791B62" w14:textId="77777777" w:rsidR="0029537B" w:rsidRPr="00A762A0" w:rsidRDefault="0029537B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 xml:space="preserve">W opracowaniu podano także wytyczne z zakresu ogrzewania, , oświetlenia </w:t>
      </w:r>
      <w:r w:rsidR="008A161D">
        <w:rPr>
          <w:rFonts w:ascii="Century Gothic" w:hAnsi="Century Gothic"/>
          <w:szCs w:val="24"/>
        </w:rPr>
        <w:t>wewnętrznego jak i zewnętrznego, itp.</w:t>
      </w:r>
    </w:p>
    <w:p w14:paraId="1E1C2F9B" w14:textId="77777777" w:rsidR="00A762A0" w:rsidRDefault="00A762A0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</w:p>
    <w:p w14:paraId="3A5B1F35" w14:textId="77777777" w:rsidR="00FE0CFC" w:rsidRDefault="00FE0CFC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</w:p>
    <w:p w14:paraId="54C907B0" w14:textId="77777777" w:rsidR="0029537B" w:rsidRDefault="0029537B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>4. SCHEMAT FUNKCJONALNY – DANE LICZBOWE</w:t>
      </w:r>
    </w:p>
    <w:p w14:paraId="3F38BB69" w14:textId="77777777" w:rsidR="00807526" w:rsidRPr="00807526" w:rsidRDefault="0029537B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  <w:u w:val="single"/>
        </w:rPr>
      </w:pPr>
      <w:r w:rsidRPr="00807526">
        <w:rPr>
          <w:rFonts w:ascii="Century Gothic" w:hAnsi="Century Gothic"/>
          <w:szCs w:val="24"/>
          <w:u w:val="single"/>
        </w:rPr>
        <w:t xml:space="preserve">PARAMETRY </w:t>
      </w:r>
      <w:r w:rsidR="0088275F">
        <w:rPr>
          <w:rFonts w:ascii="Century Gothic" w:hAnsi="Century Gothic"/>
          <w:szCs w:val="24"/>
          <w:u w:val="single"/>
        </w:rPr>
        <w:t>PROJEKTOWANEGO BUDYNKU</w:t>
      </w:r>
      <w:r w:rsidR="00EE6137">
        <w:rPr>
          <w:rFonts w:ascii="Century Gothic" w:hAnsi="Century Gothic"/>
          <w:szCs w:val="24"/>
          <w:u w:val="single"/>
        </w:rPr>
        <w:t>:</w:t>
      </w:r>
    </w:p>
    <w:p w14:paraId="7E7A8821" w14:textId="77777777" w:rsidR="0050221F" w:rsidRPr="00F570F1" w:rsidRDefault="0050221F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position w:val="6"/>
          <w:szCs w:val="24"/>
        </w:rPr>
      </w:pPr>
      <w:r w:rsidRPr="00F570F1">
        <w:rPr>
          <w:rFonts w:ascii="Century Gothic" w:hAnsi="Century Gothic"/>
          <w:szCs w:val="24"/>
        </w:rPr>
        <w:t>Powierzchnia zabudowy............................................................</w:t>
      </w:r>
      <w:r w:rsidR="009A2C30">
        <w:rPr>
          <w:rFonts w:ascii="Century Gothic" w:hAnsi="Century Gothic"/>
          <w:szCs w:val="24"/>
        </w:rPr>
        <w:t>54,00</w:t>
      </w:r>
      <w:r w:rsidRPr="00F570F1">
        <w:rPr>
          <w:rFonts w:ascii="Century Gothic" w:hAnsi="Century Gothic"/>
          <w:szCs w:val="24"/>
        </w:rPr>
        <w:t xml:space="preserve"> m</w:t>
      </w:r>
      <w:r w:rsidRPr="00F570F1">
        <w:rPr>
          <w:rFonts w:ascii="Century Gothic" w:hAnsi="Century Gothic"/>
          <w:position w:val="6"/>
          <w:szCs w:val="24"/>
        </w:rPr>
        <w:t>²</w:t>
      </w:r>
    </w:p>
    <w:p w14:paraId="3DC543CA" w14:textId="77777777" w:rsidR="0050221F" w:rsidRPr="008D1E40" w:rsidRDefault="0050221F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szCs w:val="24"/>
        </w:rPr>
      </w:pPr>
      <w:r w:rsidRPr="008D1E40">
        <w:rPr>
          <w:rFonts w:ascii="Century Gothic" w:hAnsi="Century Gothic"/>
          <w:szCs w:val="24"/>
        </w:rPr>
        <w:t>powierzchnia użytkowa.............................................................</w:t>
      </w:r>
      <w:r w:rsidR="009A2C30">
        <w:rPr>
          <w:rFonts w:ascii="Century Gothic" w:hAnsi="Century Gothic"/>
          <w:szCs w:val="24"/>
        </w:rPr>
        <w:t>.48,40</w:t>
      </w:r>
      <w:r w:rsidRPr="008D1E40">
        <w:rPr>
          <w:rFonts w:ascii="Century Gothic" w:hAnsi="Century Gothic"/>
          <w:szCs w:val="24"/>
        </w:rPr>
        <w:t xml:space="preserve"> m²</w:t>
      </w:r>
    </w:p>
    <w:p w14:paraId="53C66224" w14:textId="77777777" w:rsidR="0050221F" w:rsidRPr="00F570F1" w:rsidRDefault="0050221F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szCs w:val="24"/>
        </w:rPr>
      </w:pPr>
      <w:r w:rsidRPr="00F570F1">
        <w:rPr>
          <w:rFonts w:ascii="Century Gothic" w:hAnsi="Century Gothic"/>
          <w:szCs w:val="24"/>
        </w:rPr>
        <w:t>kubatura......................................................</w:t>
      </w:r>
      <w:r w:rsidR="00F570F1" w:rsidRPr="00F570F1">
        <w:rPr>
          <w:rFonts w:ascii="Century Gothic" w:hAnsi="Century Gothic"/>
          <w:szCs w:val="24"/>
        </w:rPr>
        <w:t>..............................</w:t>
      </w:r>
      <w:r w:rsidR="009A2C30">
        <w:rPr>
          <w:rFonts w:ascii="Century Gothic" w:hAnsi="Century Gothic"/>
          <w:szCs w:val="24"/>
        </w:rPr>
        <w:t>.140,00</w:t>
      </w:r>
      <w:r w:rsidRPr="00F570F1">
        <w:rPr>
          <w:rFonts w:ascii="Century Gothic" w:hAnsi="Century Gothic"/>
          <w:szCs w:val="24"/>
        </w:rPr>
        <w:t xml:space="preserve"> m³</w:t>
      </w:r>
    </w:p>
    <w:p w14:paraId="7CAFDD09" w14:textId="77777777" w:rsidR="00BD4770" w:rsidRPr="00F570F1" w:rsidRDefault="00807526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wysokość projektowanego ………….</w:t>
      </w:r>
      <w:r w:rsidR="00BD4770" w:rsidRPr="00F570F1">
        <w:rPr>
          <w:rFonts w:ascii="Century Gothic" w:hAnsi="Century Gothic"/>
          <w:szCs w:val="24"/>
        </w:rPr>
        <w:t>..................................</w:t>
      </w:r>
      <w:r w:rsidR="00F570F1">
        <w:rPr>
          <w:rFonts w:ascii="Century Gothic" w:hAnsi="Century Gothic"/>
          <w:szCs w:val="24"/>
        </w:rPr>
        <w:t>.</w:t>
      </w:r>
      <w:r w:rsidR="00BD4770" w:rsidRPr="00F570F1">
        <w:rPr>
          <w:rFonts w:ascii="Century Gothic" w:hAnsi="Century Gothic"/>
          <w:szCs w:val="24"/>
        </w:rPr>
        <w:t>.....</w:t>
      </w:r>
      <w:r w:rsidR="00A762A0" w:rsidRPr="00F570F1">
        <w:rPr>
          <w:rFonts w:ascii="Century Gothic" w:hAnsi="Century Gothic"/>
          <w:szCs w:val="24"/>
        </w:rPr>
        <w:t>.</w:t>
      </w:r>
      <w:r w:rsidR="009A2C30">
        <w:rPr>
          <w:rFonts w:ascii="Century Gothic" w:hAnsi="Century Gothic"/>
          <w:szCs w:val="24"/>
        </w:rPr>
        <w:t>.2,97</w:t>
      </w:r>
      <w:r w:rsidR="00BD4770" w:rsidRPr="00F570F1">
        <w:rPr>
          <w:rFonts w:ascii="Century Gothic" w:hAnsi="Century Gothic"/>
          <w:szCs w:val="24"/>
        </w:rPr>
        <w:t xml:space="preserve"> m</w:t>
      </w:r>
    </w:p>
    <w:p w14:paraId="01BF99EF" w14:textId="77777777" w:rsidR="00BD4770" w:rsidRPr="0076113D" w:rsidRDefault="00BD4770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position w:val="6"/>
          <w:szCs w:val="24"/>
        </w:rPr>
      </w:pPr>
      <w:r w:rsidRPr="0076113D">
        <w:rPr>
          <w:rFonts w:ascii="Century Gothic" w:hAnsi="Century Gothic"/>
          <w:szCs w:val="24"/>
        </w:rPr>
        <w:t>szerokość budynku.........................................</w:t>
      </w:r>
      <w:r w:rsidR="009A2C30">
        <w:rPr>
          <w:rFonts w:ascii="Century Gothic" w:hAnsi="Century Gothic"/>
          <w:szCs w:val="24"/>
        </w:rPr>
        <w:t>..............................</w:t>
      </w:r>
      <w:r w:rsidR="0076113D" w:rsidRPr="0076113D">
        <w:rPr>
          <w:rFonts w:ascii="Century Gothic" w:hAnsi="Century Gothic"/>
          <w:szCs w:val="24"/>
        </w:rPr>
        <w:t>1</w:t>
      </w:r>
      <w:r w:rsidR="009A2C30">
        <w:rPr>
          <w:rFonts w:ascii="Century Gothic" w:hAnsi="Century Gothic"/>
          <w:szCs w:val="24"/>
        </w:rPr>
        <w:t>8,00</w:t>
      </w:r>
      <w:r w:rsidRPr="0076113D">
        <w:rPr>
          <w:rFonts w:ascii="Century Gothic" w:hAnsi="Century Gothic"/>
          <w:szCs w:val="24"/>
        </w:rPr>
        <w:t xml:space="preserve"> m</w:t>
      </w:r>
    </w:p>
    <w:p w14:paraId="2E811C73" w14:textId="77777777" w:rsidR="00BD4770" w:rsidRPr="0076113D" w:rsidRDefault="00BD4770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szCs w:val="24"/>
        </w:rPr>
      </w:pPr>
      <w:r w:rsidRPr="0076113D">
        <w:rPr>
          <w:rFonts w:ascii="Century Gothic" w:hAnsi="Century Gothic"/>
          <w:szCs w:val="24"/>
        </w:rPr>
        <w:t>długość budynku......................................................</w:t>
      </w:r>
      <w:r w:rsidR="009A2C30">
        <w:rPr>
          <w:rFonts w:ascii="Century Gothic" w:hAnsi="Century Gothic"/>
          <w:szCs w:val="24"/>
        </w:rPr>
        <w:t>...................</w:t>
      </w:r>
      <w:r w:rsidRPr="0076113D">
        <w:rPr>
          <w:rFonts w:ascii="Century Gothic" w:hAnsi="Century Gothic"/>
          <w:szCs w:val="24"/>
        </w:rPr>
        <w:t>.</w:t>
      </w:r>
      <w:r w:rsidR="009A2C30">
        <w:rPr>
          <w:rFonts w:ascii="Century Gothic" w:hAnsi="Century Gothic"/>
          <w:szCs w:val="24"/>
        </w:rPr>
        <w:t>.3,00</w:t>
      </w:r>
      <w:r w:rsidRPr="0076113D">
        <w:rPr>
          <w:rFonts w:ascii="Century Gothic" w:hAnsi="Century Gothic"/>
          <w:szCs w:val="24"/>
        </w:rPr>
        <w:t xml:space="preserve"> m</w:t>
      </w:r>
    </w:p>
    <w:p w14:paraId="2A2D2B38" w14:textId="77777777" w:rsidR="0029537B" w:rsidRPr="00A762A0" w:rsidRDefault="0029537B" w:rsidP="0076113D">
      <w:pPr>
        <w:pStyle w:val="WW-Domylnie"/>
        <w:numPr>
          <w:ilvl w:val="0"/>
          <w:numId w:val="3"/>
        </w:numPr>
        <w:shd w:val="clear" w:color="auto" w:fill="FFFFFF"/>
        <w:tabs>
          <w:tab w:val="left" w:pos="1140"/>
        </w:tabs>
        <w:spacing w:line="360" w:lineRule="auto"/>
        <w:jc w:val="both"/>
        <w:rPr>
          <w:rFonts w:ascii="Century Gothic" w:hAnsi="Century Gothic"/>
          <w:position w:val="6"/>
          <w:szCs w:val="24"/>
        </w:rPr>
      </w:pPr>
      <w:r w:rsidRPr="00A762A0">
        <w:rPr>
          <w:rFonts w:ascii="Century Gothic" w:hAnsi="Century Gothic"/>
          <w:szCs w:val="24"/>
        </w:rPr>
        <w:t>ilość kondygnacji nadziemnych………………………</w:t>
      </w:r>
      <w:r w:rsidR="0050221F">
        <w:rPr>
          <w:rFonts w:ascii="Century Gothic" w:hAnsi="Century Gothic"/>
          <w:szCs w:val="24"/>
        </w:rPr>
        <w:t>......</w:t>
      </w:r>
      <w:r w:rsidRPr="00A762A0">
        <w:rPr>
          <w:rFonts w:ascii="Century Gothic" w:hAnsi="Century Gothic"/>
          <w:szCs w:val="24"/>
        </w:rPr>
        <w:t>………</w:t>
      </w:r>
      <w:r w:rsidR="009A2C30">
        <w:rPr>
          <w:rFonts w:ascii="Century Gothic" w:hAnsi="Century Gothic"/>
          <w:szCs w:val="24"/>
        </w:rPr>
        <w:t>..</w:t>
      </w:r>
      <w:r w:rsidRPr="00A762A0">
        <w:rPr>
          <w:rFonts w:ascii="Century Gothic" w:hAnsi="Century Gothic"/>
          <w:szCs w:val="24"/>
        </w:rPr>
        <w:t>…….</w:t>
      </w:r>
      <w:r w:rsidR="00943C10">
        <w:rPr>
          <w:rFonts w:ascii="Century Gothic" w:hAnsi="Century Gothic"/>
          <w:szCs w:val="24"/>
        </w:rPr>
        <w:t>1</w:t>
      </w:r>
    </w:p>
    <w:p w14:paraId="21DFB9BE" w14:textId="77777777" w:rsidR="00943C10" w:rsidRPr="008A161D" w:rsidRDefault="00943C10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color w:val="000000"/>
          <w:szCs w:val="24"/>
          <w:u w:val="single"/>
        </w:rPr>
      </w:pPr>
      <w:r w:rsidRPr="008A161D">
        <w:rPr>
          <w:rFonts w:ascii="Century Gothic" w:hAnsi="Century Gothic"/>
          <w:b/>
          <w:color w:val="000000"/>
          <w:szCs w:val="24"/>
          <w:u w:val="single"/>
        </w:rPr>
        <w:lastRenderedPageBreak/>
        <w:t>Program użytkowy:</w:t>
      </w:r>
    </w:p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740"/>
        <w:gridCol w:w="1900"/>
        <w:gridCol w:w="960"/>
        <w:gridCol w:w="960"/>
      </w:tblGrid>
      <w:tr w:rsidR="008D1E40" w:rsidRPr="008D1E40" w14:paraId="251852A3" w14:textId="77777777" w:rsidTr="008D1E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82EB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37E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159C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D89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9EC6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C8C7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0CB1CF7A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09C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FC2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1/1</w:t>
            </w:r>
          </w:p>
        </w:tc>
        <w:tc>
          <w:tcPr>
            <w:tcW w:w="4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2C36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Pom. porządkowe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D913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 xml:space="preserve">gres </w:t>
            </w:r>
            <w:proofErr w:type="spellStart"/>
            <w:r w:rsidRPr="008D1E40">
              <w:rPr>
                <w:rFonts w:ascii="Calibri" w:eastAsia="Times New Roman" w:hAnsi="Calibri" w:cs="Times New Roman"/>
                <w:color w:val="000000"/>
              </w:rPr>
              <w:t>tech</w:t>
            </w:r>
            <w:proofErr w:type="spellEnd"/>
            <w:r w:rsidRPr="008D1E4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9965A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CA0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577BDAEB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3DA2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02D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D65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Pom. porządkowe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8DBD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 xml:space="preserve">gres </w:t>
            </w:r>
            <w:proofErr w:type="spellStart"/>
            <w:r w:rsidRPr="008D1E40">
              <w:rPr>
                <w:rFonts w:ascii="Calibri" w:eastAsia="Times New Roman" w:hAnsi="Calibri" w:cs="Times New Roman"/>
                <w:color w:val="000000"/>
              </w:rPr>
              <w:t>tech</w:t>
            </w:r>
            <w:proofErr w:type="spellEnd"/>
            <w:r w:rsidRPr="008D1E4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762A74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714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75E22EDC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E7D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86F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212A" w14:textId="77777777" w:rsidR="008D1E40" w:rsidRPr="008D1E40" w:rsidRDefault="009A2C30" w:rsidP="00882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Przebieralnia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FEE1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terakota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6AE789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EE4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76C81802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AC8E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62A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40A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Przedsionek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męski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ED40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terakota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D88AA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87B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4F05D775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258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048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CCE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męski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DBBA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terakota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842D96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A41D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02ABD60F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8523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D31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399" w14:textId="77777777" w:rsidR="008D1E40" w:rsidRPr="008D1E40" w:rsidRDefault="009A2C30" w:rsidP="009A2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Przedsionek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damski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0368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terakota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789EA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DBF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3CA73D5C" w14:textId="77777777" w:rsidTr="008D1E40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D5F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0787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17F" w14:textId="77777777" w:rsidR="008D1E40" w:rsidRPr="008D1E40" w:rsidRDefault="009A2C3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damski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8B9B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terakota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18844F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C415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0483B01B" w14:textId="77777777" w:rsidTr="008D1E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C331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7AA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1E40">
              <w:rPr>
                <w:rFonts w:ascii="Calibri" w:eastAsia="Times New Roman" w:hAnsi="Calibri" w:cs="Times New Roman"/>
                <w:color w:val="000000"/>
              </w:rPr>
              <w:t>Suma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857C8" w14:textId="77777777" w:rsidR="008D1E40" w:rsidRPr="008D1E40" w:rsidRDefault="009A2C30" w:rsidP="008D1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83F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E40" w:rsidRPr="008D1E40" w14:paraId="7F3194C9" w14:textId="77777777" w:rsidTr="008D1E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BFC5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8BE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1222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9CA4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47B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CF4D" w14:textId="77777777" w:rsidR="008D1E40" w:rsidRPr="008D1E40" w:rsidRDefault="008D1E40" w:rsidP="008D1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C25DEBA" w14:textId="77777777" w:rsidR="008D1E40" w:rsidRPr="008D1E40" w:rsidRDefault="008D1E40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FF0000"/>
          <w:szCs w:val="24"/>
        </w:rPr>
      </w:pPr>
    </w:p>
    <w:p w14:paraId="43DE5B37" w14:textId="77777777" w:rsidR="00B11A2A" w:rsidRDefault="00B11A2A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</w:p>
    <w:p w14:paraId="445E180F" w14:textId="77777777" w:rsidR="00CC1747" w:rsidRDefault="00CC174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 xml:space="preserve">5. OPIS </w:t>
      </w:r>
      <w:r w:rsidR="00BE5B4C" w:rsidRPr="00A762A0">
        <w:rPr>
          <w:rFonts w:ascii="Century Gothic" w:hAnsi="Century Gothic"/>
          <w:b/>
          <w:szCs w:val="24"/>
        </w:rPr>
        <w:t xml:space="preserve">PROJEKTOWANEGO </w:t>
      </w:r>
      <w:r w:rsidRPr="00A762A0">
        <w:rPr>
          <w:rFonts w:ascii="Century Gothic" w:hAnsi="Century Gothic"/>
          <w:b/>
          <w:szCs w:val="24"/>
        </w:rPr>
        <w:t>PROCESU TECHNOLOGICZNEGO</w:t>
      </w:r>
    </w:p>
    <w:p w14:paraId="68CDD170" w14:textId="77777777" w:rsidR="008A12AA" w:rsidRDefault="00EB3C7A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Pomieszczenia </w:t>
      </w:r>
      <w:r w:rsidR="00943C10">
        <w:rPr>
          <w:rFonts w:ascii="Century Gothic" w:hAnsi="Century Gothic"/>
          <w:szCs w:val="24"/>
        </w:rPr>
        <w:t>w</w:t>
      </w:r>
      <w:r>
        <w:rPr>
          <w:rFonts w:ascii="Century Gothic" w:hAnsi="Century Gothic"/>
          <w:szCs w:val="24"/>
        </w:rPr>
        <w:t xml:space="preserve"> budynku zostały zaprojektowane jako </w:t>
      </w:r>
      <w:r w:rsidR="00FE0CFC">
        <w:rPr>
          <w:rFonts w:ascii="Century Gothic" w:hAnsi="Century Gothic"/>
          <w:szCs w:val="24"/>
        </w:rPr>
        <w:t xml:space="preserve">modułowe zaplecze sanitarno-szatniowe </w:t>
      </w:r>
      <w:r w:rsidR="00F5555E">
        <w:rPr>
          <w:rFonts w:ascii="Century Gothic" w:hAnsi="Century Gothic"/>
          <w:szCs w:val="24"/>
        </w:rPr>
        <w:t>ich</w:t>
      </w:r>
      <w:r w:rsidR="00943C10">
        <w:rPr>
          <w:rFonts w:ascii="Century Gothic" w:hAnsi="Century Gothic"/>
          <w:szCs w:val="24"/>
        </w:rPr>
        <w:t xml:space="preserve"> funkcja jest ściś</w:t>
      </w:r>
      <w:r w:rsidR="00F5555E">
        <w:rPr>
          <w:rFonts w:ascii="Century Gothic" w:hAnsi="Century Gothic"/>
          <w:szCs w:val="24"/>
        </w:rPr>
        <w:t xml:space="preserve">le dostosowana do przeznaczenia. </w:t>
      </w:r>
    </w:p>
    <w:p w14:paraId="3AE8954C" w14:textId="77777777" w:rsidR="008D50AC" w:rsidRPr="00252342" w:rsidRDefault="00FE0CFC" w:rsidP="008D50AC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szCs w:val="24"/>
        </w:rPr>
        <w:t xml:space="preserve">Wejście do części szatniowo-sanitarnej  znajduje się od strony wschodniej. </w:t>
      </w:r>
      <w:r w:rsidR="008D50AC">
        <w:rPr>
          <w:rFonts w:ascii="Century Gothic" w:hAnsi="Century Gothic"/>
          <w:color w:val="000000"/>
          <w:szCs w:val="24"/>
        </w:rPr>
        <w:t xml:space="preserve">Budynek szatniowo – sanitarny przeznaczony będzie wyłącznie dla osób korzystających z lodowiska na kompleksie edukacyjno-rekreacyjnym do zmiany obuwia na łyżwy. Wyposażenie zgodnie z projektem technologii. </w:t>
      </w:r>
    </w:p>
    <w:p w14:paraId="07B455C3" w14:textId="77777777" w:rsidR="00FF6BF1" w:rsidRDefault="00273336" w:rsidP="00FE0CFC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Zaplecze </w:t>
      </w:r>
      <w:r w:rsidR="00FE0CFC">
        <w:rPr>
          <w:rFonts w:ascii="Century Gothic" w:hAnsi="Century Gothic"/>
          <w:szCs w:val="24"/>
        </w:rPr>
        <w:t>szatniowo-sanitarne łazienki damsko-męskie wraz z przedsionkami.</w:t>
      </w:r>
      <w:r>
        <w:rPr>
          <w:rFonts w:ascii="Century Gothic" w:hAnsi="Century Gothic"/>
          <w:szCs w:val="24"/>
        </w:rPr>
        <w:t xml:space="preserve"> </w:t>
      </w:r>
      <w:r w:rsidR="00FE0CFC">
        <w:rPr>
          <w:rFonts w:ascii="Century Gothic" w:hAnsi="Century Gothic"/>
          <w:szCs w:val="24"/>
        </w:rPr>
        <w:t>Przebieralnia przystosowana jest dla grupy 20 osób.</w:t>
      </w:r>
      <w:r w:rsidR="00736915">
        <w:rPr>
          <w:rFonts w:ascii="Century Gothic" w:hAnsi="Century Gothic"/>
          <w:szCs w:val="24"/>
        </w:rPr>
        <w:t xml:space="preserve"> </w:t>
      </w:r>
    </w:p>
    <w:p w14:paraId="2C4AC274" w14:textId="77777777" w:rsidR="00FE0CFC" w:rsidRPr="00A762A0" w:rsidRDefault="00892804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Pomieszczenie porządkowe należy wyposażyć w niezbędne środki czystości do utrzymania porządku w </w:t>
      </w:r>
      <w:r w:rsidR="00FE0CFC">
        <w:rPr>
          <w:rFonts w:ascii="Century Gothic" w:hAnsi="Century Gothic"/>
          <w:szCs w:val="24"/>
        </w:rPr>
        <w:t>części  szatniowo-sanitarnej</w:t>
      </w:r>
      <w:r>
        <w:rPr>
          <w:rFonts w:ascii="Century Gothic" w:hAnsi="Century Gothic"/>
          <w:szCs w:val="24"/>
        </w:rPr>
        <w:t>.</w:t>
      </w:r>
    </w:p>
    <w:p w14:paraId="4B12A0D9" w14:textId="77777777" w:rsidR="007D163C" w:rsidRPr="00A762A0" w:rsidRDefault="007D163C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>6. ZATRUDNIENIE</w:t>
      </w:r>
    </w:p>
    <w:p w14:paraId="24B19454" w14:textId="77777777" w:rsidR="007D163C" w:rsidRPr="00A762A0" w:rsidRDefault="007D163C" w:rsidP="006E4478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szCs w:val="24"/>
        </w:rPr>
        <w:t xml:space="preserve">W obiekcie zatrudnionych będzie łącznie </w:t>
      </w:r>
      <w:r w:rsidR="000862C3">
        <w:rPr>
          <w:rFonts w:ascii="Century Gothic" w:hAnsi="Century Gothic"/>
          <w:szCs w:val="24"/>
        </w:rPr>
        <w:t>1</w:t>
      </w:r>
      <w:r w:rsidR="003E7978" w:rsidRPr="00A762A0">
        <w:rPr>
          <w:rFonts w:ascii="Century Gothic" w:hAnsi="Century Gothic"/>
          <w:szCs w:val="24"/>
        </w:rPr>
        <w:t xml:space="preserve"> os</w:t>
      </w:r>
      <w:r w:rsidR="000F3419">
        <w:rPr>
          <w:rFonts w:ascii="Century Gothic" w:hAnsi="Century Gothic"/>
          <w:szCs w:val="24"/>
        </w:rPr>
        <w:t>o</w:t>
      </w:r>
      <w:r w:rsidR="000862C3">
        <w:rPr>
          <w:rFonts w:ascii="Century Gothic" w:hAnsi="Century Gothic"/>
          <w:szCs w:val="24"/>
        </w:rPr>
        <w:t xml:space="preserve">ba jako </w:t>
      </w:r>
      <w:r w:rsidR="00FE0CFC">
        <w:rPr>
          <w:rFonts w:ascii="Century Gothic" w:hAnsi="Century Gothic"/>
          <w:szCs w:val="24"/>
        </w:rPr>
        <w:t>dozorca</w:t>
      </w:r>
      <w:r w:rsidR="000F3419">
        <w:rPr>
          <w:rFonts w:ascii="Century Gothic" w:hAnsi="Century Gothic"/>
          <w:szCs w:val="24"/>
        </w:rPr>
        <w:t>.</w:t>
      </w:r>
      <w:r w:rsidR="0093013D">
        <w:rPr>
          <w:rFonts w:ascii="Century Gothic" w:hAnsi="Century Gothic"/>
          <w:szCs w:val="24"/>
        </w:rPr>
        <w:t xml:space="preserve"> Godziny pracy pracowników zgodnie z umowami indywidualnymi. </w:t>
      </w:r>
    </w:p>
    <w:p w14:paraId="4B9418C8" w14:textId="77777777" w:rsidR="006A6B07" w:rsidRDefault="006A6B0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</w:p>
    <w:p w14:paraId="0B878853" w14:textId="77777777" w:rsidR="00BB565B" w:rsidRDefault="006A6B0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A762A0">
        <w:rPr>
          <w:rFonts w:ascii="Century Gothic" w:hAnsi="Century Gothic"/>
          <w:b/>
          <w:szCs w:val="24"/>
        </w:rPr>
        <w:t>7. WYTYCZNE TECHNOLOGICZNE</w:t>
      </w:r>
    </w:p>
    <w:p w14:paraId="69859F8F" w14:textId="77777777" w:rsidR="006A6B07" w:rsidRPr="00A762A0" w:rsidRDefault="006A6B07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 xml:space="preserve">7.1. Wytyczne do instalacji </w:t>
      </w:r>
      <w:proofErr w:type="spellStart"/>
      <w:r w:rsidRPr="00A762A0">
        <w:rPr>
          <w:rFonts w:ascii="Century Gothic" w:hAnsi="Century Gothic"/>
          <w:szCs w:val="24"/>
        </w:rPr>
        <w:t>wod</w:t>
      </w:r>
      <w:proofErr w:type="spellEnd"/>
      <w:r w:rsidRPr="00A762A0">
        <w:rPr>
          <w:rFonts w:ascii="Century Gothic" w:hAnsi="Century Gothic"/>
          <w:szCs w:val="24"/>
        </w:rPr>
        <w:t xml:space="preserve"> – </w:t>
      </w:r>
      <w:proofErr w:type="spellStart"/>
      <w:r w:rsidRPr="00A762A0">
        <w:rPr>
          <w:rFonts w:ascii="Century Gothic" w:hAnsi="Century Gothic"/>
          <w:szCs w:val="24"/>
        </w:rPr>
        <w:t>kan</w:t>
      </w:r>
      <w:proofErr w:type="spellEnd"/>
      <w:r w:rsidRPr="00A762A0">
        <w:rPr>
          <w:rFonts w:ascii="Century Gothic" w:hAnsi="Century Gothic"/>
          <w:szCs w:val="24"/>
        </w:rPr>
        <w:t xml:space="preserve">, </w:t>
      </w:r>
      <w:r w:rsidR="00FE0CFC">
        <w:rPr>
          <w:rFonts w:ascii="Century Gothic" w:hAnsi="Century Gothic"/>
          <w:szCs w:val="24"/>
        </w:rPr>
        <w:t>C.O</w:t>
      </w:r>
      <w:r w:rsidRPr="00A762A0">
        <w:rPr>
          <w:rFonts w:ascii="Century Gothic" w:hAnsi="Century Gothic"/>
          <w:szCs w:val="24"/>
        </w:rPr>
        <w:t>:</w:t>
      </w:r>
    </w:p>
    <w:p w14:paraId="46470EC2" w14:textId="77777777" w:rsidR="006A6B07" w:rsidRPr="00441F54" w:rsidRDefault="006A6B07" w:rsidP="0076113D">
      <w:pPr>
        <w:pStyle w:val="WW-Domylni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441F54">
        <w:rPr>
          <w:rFonts w:ascii="Century Gothic" w:hAnsi="Century Gothic"/>
          <w:szCs w:val="24"/>
        </w:rPr>
        <w:t>wodę ciepłą</w:t>
      </w:r>
      <w:r w:rsidR="00FE0CFC">
        <w:rPr>
          <w:rFonts w:ascii="Century Gothic" w:hAnsi="Century Gothic"/>
          <w:szCs w:val="24"/>
        </w:rPr>
        <w:t xml:space="preserve"> (przepływowy podgrzewacz wody)</w:t>
      </w:r>
      <w:r w:rsidRPr="00441F54">
        <w:rPr>
          <w:rFonts w:ascii="Century Gothic" w:hAnsi="Century Gothic"/>
          <w:szCs w:val="24"/>
        </w:rPr>
        <w:t xml:space="preserve"> i zimną należy podłączyć do wszystkich odbiorników </w:t>
      </w:r>
      <w:r w:rsidR="008230FC" w:rsidRPr="00441F54">
        <w:rPr>
          <w:rFonts w:ascii="Century Gothic" w:hAnsi="Century Gothic"/>
          <w:szCs w:val="24"/>
        </w:rPr>
        <w:t>zaznaczonych na rysunku architektonicznym</w:t>
      </w:r>
      <w:r w:rsidR="00FE0CFC">
        <w:rPr>
          <w:rFonts w:ascii="Century Gothic" w:hAnsi="Century Gothic"/>
          <w:szCs w:val="24"/>
        </w:rPr>
        <w:t>.</w:t>
      </w:r>
    </w:p>
    <w:p w14:paraId="2F0E1234" w14:textId="77777777" w:rsidR="005209B5" w:rsidRPr="00441F54" w:rsidRDefault="005209B5" w:rsidP="0076113D">
      <w:pPr>
        <w:pStyle w:val="WW-Domylni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441F54">
        <w:rPr>
          <w:rFonts w:ascii="Century Gothic" w:hAnsi="Century Gothic"/>
          <w:szCs w:val="24"/>
        </w:rPr>
        <w:lastRenderedPageBreak/>
        <w:t xml:space="preserve">w pomieszczeniu środków czystości zlew metalowy zawieszony 50cm od </w:t>
      </w:r>
      <w:r w:rsidR="00DB7FF7" w:rsidRPr="00441F54">
        <w:rPr>
          <w:rFonts w:ascii="Century Gothic" w:hAnsi="Century Gothic"/>
          <w:szCs w:val="24"/>
        </w:rPr>
        <w:t>wykończonej posadzki</w:t>
      </w:r>
    </w:p>
    <w:p w14:paraId="49DD13AE" w14:textId="77777777" w:rsidR="00DB7FF7" w:rsidRPr="00441F54" w:rsidRDefault="00DB7FF7" w:rsidP="0076113D">
      <w:pPr>
        <w:pStyle w:val="WW-Domylni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441F54">
        <w:rPr>
          <w:rFonts w:ascii="Century Gothic" w:hAnsi="Century Gothic"/>
          <w:szCs w:val="24"/>
        </w:rPr>
        <w:t>zużycie wody do celów sanitarnych i zmywania posadzki</w:t>
      </w:r>
      <w:r w:rsidR="00892804" w:rsidRPr="00441F54">
        <w:rPr>
          <w:rFonts w:ascii="Century Gothic" w:hAnsi="Century Gothic"/>
          <w:szCs w:val="24"/>
        </w:rPr>
        <w:t xml:space="preserve"> wg opracowania branżowego</w:t>
      </w:r>
    </w:p>
    <w:p w14:paraId="4148DC4B" w14:textId="77777777" w:rsidR="002B0F27" w:rsidRPr="00A762A0" w:rsidRDefault="002B0F27" w:rsidP="0076113D">
      <w:pPr>
        <w:pStyle w:val="WW-Domylni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min. temperatury, które należy zapewnić do poszczególnych pomieszczeń:</w:t>
      </w:r>
    </w:p>
    <w:p w14:paraId="2337FA2C" w14:textId="77777777" w:rsidR="002B0F27" w:rsidRPr="00A762A0" w:rsidRDefault="002B0F27" w:rsidP="0076113D">
      <w:pPr>
        <w:pStyle w:val="WW-Domylnie"/>
        <w:numPr>
          <w:ilvl w:val="1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+24 ºC – w umywalniach i szatniach</w:t>
      </w:r>
    </w:p>
    <w:p w14:paraId="3585240E" w14:textId="77777777" w:rsidR="002D3247" w:rsidRDefault="002B0F27" w:rsidP="0076113D">
      <w:pPr>
        <w:pStyle w:val="WW-Domylnie"/>
        <w:numPr>
          <w:ilvl w:val="1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2D3247">
        <w:rPr>
          <w:rFonts w:ascii="Century Gothic" w:hAnsi="Century Gothic"/>
          <w:szCs w:val="24"/>
        </w:rPr>
        <w:t>+20 ºC – w ubikacjach</w:t>
      </w:r>
    </w:p>
    <w:p w14:paraId="4FC4FE28" w14:textId="77777777" w:rsidR="002B0F27" w:rsidRPr="002D3247" w:rsidRDefault="002B0F27" w:rsidP="0076113D">
      <w:pPr>
        <w:pStyle w:val="WW-Domylnie"/>
        <w:numPr>
          <w:ilvl w:val="1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2D3247">
        <w:rPr>
          <w:rFonts w:ascii="Century Gothic" w:hAnsi="Century Gothic"/>
          <w:szCs w:val="24"/>
        </w:rPr>
        <w:t xml:space="preserve">+16 ºC – w pomieszczeniach </w:t>
      </w:r>
      <w:r w:rsidR="002D3247">
        <w:rPr>
          <w:rFonts w:ascii="Century Gothic" w:hAnsi="Century Gothic"/>
          <w:szCs w:val="24"/>
        </w:rPr>
        <w:t>porządkowym</w:t>
      </w:r>
    </w:p>
    <w:p w14:paraId="535732E6" w14:textId="77777777" w:rsidR="0075759B" w:rsidRDefault="0075759B" w:rsidP="0076113D">
      <w:pPr>
        <w:pStyle w:val="WW-Domylni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 w:rsidRPr="00A762A0">
        <w:rPr>
          <w:rFonts w:ascii="Century Gothic" w:hAnsi="Century Gothic"/>
          <w:szCs w:val="24"/>
        </w:rPr>
        <w:t>grzejniki gładkie, łatwo zmywalne, oddalone od lica wykończonej ściany o min. 6cm i 12 cm od posadzki, instalacja kryta lub obudowana</w:t>
      </w:r>
    </w:p>
    <w:p w14:paraId="534890BF" w14:textId="77777777" w:rsidR="00B11A2A" w:rsidRPr="00A762A0" w:rsidRDefault="00B11A2A" w:rsidP="0076113D">
      <w:pPr>
        <w:pStyle w:val="WW-Domylni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w budynku </w:t>
      </w:r>
      <w:r w:rsidR="006E4478">
        <w:rPr>
          <w:rFonts w:ascii="Century Gothic" w:hAnsi="Century Gothic"/>
          <w:szCs w:val="24"/>
        </w:rPr>
        <w:t>projektowana jest</w:t>
      </w:r>
      <w:r>
        <w:rPr>
          <w:rFonts w:ascii="Century Gothic" w:hAnsi="Century Gothic"/>
          <w:szCs w:val="24"/>
        </w:rPr>
        <w:t xml:space="preserve"> </w:t>
      </w:r>
      <w:r w:rsidR="006E4478">
        <w:rPr>
          <w:rFonts w:ascii="Century Gothic" w:hAnsi="Century Gothic"/>
          <w:szCs w:val="24"/>
        </w:rPr>
        <w:t xml:space="preserve">wentylacja </w:t>
      </w:r>
      <w:r w:rsidR="008D50AC">
        <w:rPr>
          <w:rFonts w:ascii="Century Gothic" w:hAnsi="Century Gothic"/>
          <w:szCs w:val="24"/>
        </w:rPr>
        <w:t>grawitacyjna.</w:t>
      </w:r>
    </w:p>
    <w:p w14:paraId="21E5DE82" w14:textId="77777777" w:rsidR="0036665B" w:rsidRPr="00A762A0" w:rsidRDefault="0036665B" w:rsidP="0076113D">
      <w:pPr>
        <w:pStyle w:val="WW-Domylnie"/>
        <w:shd w:val="clear" w:color="auto" w:fill="FFFFFF"/>
        <w:spacing w:line="360" w:lineRule="auto"/>
        <w:ind w:left="720"/>
        <w:jc w:val="both"/>
        <w:rPr>
          <w:rFonts w:ascii="Century Gothic" w:hAnsi="Century Gothic"/>
          <w:szCs w:val="24"/>
        </w:rPr>
      </w:pPr>
    </w:p>
    <w:p w14:paraId="0A95E304" w14:textId="77777777" w:rsidR="002B4B55" w:rsidRPr="00EE6137" w:rsidRDefault="0036665B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EE6137">
        <w:rPr>
          <w:rFonts w:ascii="Century Gothic" w:hAnsi="Century Gothic"/>
          <w:b/>
          <w:szCs w:val="24"/>
        </w:rPr>
        <w:t>7.2</w:t>
      </w:r>
      <w:r w:rsidR="002B4B55" w:rsidRPr="00EE6137">
        <w:rPr>
          <w:rFonts w:ascii="Century Gothic" w:hAnsi="Century Gothic"/>
          <w:b/>
          <w:szCs w:val="24"/>
        </w:rPr>
        <w:t>. Wytyczne budowlane:</w:t>
      </w:r>
    </w:p>
    <w:p w14:paraId="3332D65D" w14:textId="77777777" w:rsidR="00B11A2A" w:rsidRDefault="00B11A2A" w:rsidP="006E4478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W pomieszczeniach należy zastosować łatwo zmywalną posadzkę wykończoną wykładziną </w:t>
      </w:r>
      <w:proofErr w:type="spellStart"/>
      <w:r>
        <w:rPr>
          <w:rFonts w:ascii="Century Gothic" w:hAnsi="Century Gothic"/>
          <w:szCs w:val="24"/>
        </w:rPr>
        <w:t>pcv</w:t>
      </w:r>
      <w:proofErr w:type="spellEnd"/>
      <w:r>
        <w:rPr>
          <w:rFonts w:ascii="Century Gothic" w:hAnsi="Century Gothic"/>
          <w:szCs w:val="24"/>
        </w:rPr>
        <w:t xml:space="preserve"> pokrywającą cokoliki. W pomieszczeniach ze złączką do węża </w:t>
      </w:r>
      <w:r w:rsidR="0076113D">
        <w:rPr>
          <w:rFonts w:ascii="Century Gothic" w:hAnsi="Century Gothic"/>
          <w:szCs w:val="24"/>
        </w:rPr>
        <w:t xml:space="preserve">i sanitariatach </w:t>
      </w:r>
      <w:r w:rsidR="002D3247">
        <w:rPr>
          <w:rFonts w:ascii="Century Gothic" w:hAnsi="Century Gothic"/>
          <w:szCs w:val="24"/>
        </w:rPr>
        <w:t>powierzchnia zmywalna</w:t>
      </w:r>
      <w:r>
        <w:rPr>
          <w:rFonts w:ascii="Century Gothic" w:hAnsi="Century Gothic"/>
          <w:szCs w:val="24"/>
        </w:rPr>
        <w:t xml:space="preserve"> do wysokości 2m ściany. </w:t>
      </w:r>
    </w:p>
    <w:p w14:paraId="40567352" w14:textId="77777777" w:rsidR="00B11A2A" w:rsidRDefault="00B11A2A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szCs w:val="24"/>
        </w:rPr>
      </w:pPr>
    </w:p>
    <w:p w14:paraId="4F92D9D8" w14:textId="77777777" w:rsidR="0010391F" w:rsidRPr="00EE6137" w:rsidRDefault="0010391F" w:rsidP="0076113D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EE6137">
        <w:rPr>
          <w:rFonts w:ascii="Century Gothic" w:hAnsi="Century Gothic"/>
          <w:b/>
          <w:szCs w:val="24"/>
        </w:rPr>
        <w:t>7.</w:t>
      </w:r>
      <w:r w:rsidR="00A762A0" w:rsidRPr="00EE6137">
        <w:rPr>
          <w:rFonts w:ascii="Century Gothic" w:hAnsi="Century Gothic"/>
          <w:b/>
          <w:szCs w:val="24"/>
        </w:rPr>
        <w:t>3</w:t>
      </w:r>
      <w:r w:rsidRPr="00EE6137">
        <w:rPr>
          <w:rFonts w:ascii="Century Gothic" w:hAnsi="Century Gothic"/>
          <w:b/>
          <w:szCs w:val="24"/>
        </w:rPr>
        <w:t>. Wytyczne do instalacji elektrycznej:</w:t>
      </w:r>
    </w:p>
    <w:p w14:paraId="4FBC1121" w14:textId="77777777" w:rsidR="0086573D" w:rsidRPr="00A762A0" w:rsidRDefault="0036665B" w:rsidP="006E447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A762A0">
        <w:rPr>
          <w:rFonts w:ascii="Century Gothic" w:hAnsi="Century Gothic" w:cs="TT538A6o00"/>
          <w:color w:val="000000"/>
          <w:sz w:val="24"/>
          <w:szCs w:val="24"/>
        </w:rPr>
        <w:t>Projekt przewiduje typowe i standardowe rozwiązania w zakresie instalacji elektrycznych.</w:t>
      </w:r>
    </w:p>
    <w:p w14:paraId="7CE9FAC6" w14:textId="77777777" w:rsidR="0036665B" w:rsidRPr="00A762A0" w:rsidRDefault="0036665B" w:rsidP="006E447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A762A0">
        <w:rPr>
          <w:rFonts w:ascii="Century Gothic" w:hAnsi="Century Gothic" w:cs="TT538A6o00"/>
          <w:color w:val="000000"/>
          <w:sz w:val="24"/>
          <w:szCs w:val="24"/>
        </w:rPr>
        <w:t>Odbiorniki prądu:</w:t>
      </w:r>
      <w:r w:rsidR="00B11A2A">
        <w:rPr>
          <w:rFonts w:ascii="Century Gothic" w:hAnsi="Century Gothic" w:cs="TT538A6o00"/>
          <w:color w:val="000000"/>
          <w:sz w:val="24"/>
          <w:szCs w:val="24"/>
        </w:rPr>
        <w:t xml:space="preserve"> </w:t>
      </w:r>
      <w:r w:rsidRPr="00A762A0">
        <w:rPr>
          <w:rFonts w:ascii="Century Gothic" w:hAnsi="Century Gothic" w:cs="TT538A6o00"/>
          <w:color w:val="000000"/>
          <w:sz w:val="24"/>
          <w:szCs w:val="24"/>
        </w:rPr>
        <w:t xml:space="preserve">oświetlenie dzienne i nocne, </w:t>
      </w:r>
      <w:r w:rsidR="00A762A0" w:rsidRPr="00A762A0">
        <w:rPr>
          <w:rFonts w:ascii="Century Gothic" w:hAnsi="Century Gothic" w:cs="TT538A6o00"/>
          <w:color w:val="000000"/>
          <w:sz w:val="24"/>
          <w:szCs w:val="24"/>
        </w:rPr>
        <w:t>, czajnik elektryczny</w:t>
      </w:r>
      <w:r w:rsidR="002D3247">
        <w:rPr>
          <w:rFonts w:ascii="Century Gothic" w:hAnsi="Century Gothic" w:cs="TT538A6o00"/>
          <w:color w:val="000000"/>
          <w:sz w:val="24"/>
          <w:szCs w:val="24"/>
        </w:rPr>
        <w:t>, grzejniki elektryczne.</w:t>
      </w:r>
    </w:p>
    <w:p w14:paraId="37466B53" w14:textId="77777777" w:rsidR="00A762A0" w:rsidRPr="00A762A0" w:rsidRDefault="00A762A0" w:rsidP="006E447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A762A0">
        <w:rPr>
          <w:rFonts w:ascii="Century Gothic" w:hAnsi="Century Gothic" w:cs="TT538A6o00"/>
          <w:color w:val="000000"/>
          <w:sz w:val="24"/>
          <w:szCs w:val="24"/>
        </w:rPr>
        <w:t>Zabezpieczenia instalacji zgodne z obowiązującą Polską Normą.</w:t>
      </w:r>
    </w:p>
    <w:p w14:paraId="2390307C" w14:textId="68144767" w:rsidR="004D4056" w:rsidRDefault="00A762A0" w:rsidP="006E447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A762A0">
        <w:rPr>
          <w:rFonts w:ascii="Century Gothic" w:hAnsi="Century Gothic" w:cs="TT538A6o00"/>
          <w:color w:val="000000"/>
          <w:sz w:val="24"/>
          <w:szCs w:val="24"/>
        </w:rPr>
        <w:t>Instalacja odgromowa standardowa, adekwatna do paramentów budynku</w:t>
      </w:r>
      <w:r w:rsidR="008A12AA">
        <w:rPr>
          <w:rFonts w:ascii="Century Gothic" w:hAnsi="Century Gothic" w:cs="TT538A6o00"/>
          <w:color w:val="000000"/>
          <w:sz w:val="24"/>
          <w:szCs w:val="24"/>
        </w:rPr>
        <w:t>, wykonana zgodnie obowiązującą Polską Normą</w:t>
      </w:r>
      <w:r w:rsidRPr="00A762A0">
        <w:rPr>
          <w:rFonts w:ascii="Century Gothic" w:hAnsi="Century Gothic" w:cs="TT538A6o00"/>
          <w:color w:val="000000"/>
          <w:sz w:val="24"/>
          <w:szCs w:val="24"/>
        </w:rPr>
        <w:t>.</w:t>
      </w:r>
    </w:p>
    <w:p w14:paraId="6D04196D" w14:textId="77777777" w:rsidR="00B8489A" w:rsidRDefault="00B8489A" w:rsidP="006E4478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</w:p>
    <w:p w14:paraId="6DA0DD03" w14:textId="77777777" w:rsidR="00441F54" w:rsidRDefault="00441F54" w:rsidP="00441F54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</w:p>
    <w:p w14:paraId="4F4B9F5F" w14:textId="77777777" w:rsidR="0036665B" w:rsidRPr="00441F54" w:rsidRDefault="00441F54" w:rsidP="00441F54">
      <w:pPr>
        <w:pStyle w:val="WW-Domylnie"/>
        <w:shd w:val="clear" w:color="auto" w:fill="FFFFFF"/>
        <w:spacing w:line="360" w:lineRule="auto"/>
        <w:jc w:val="both"/>
        <w:rPr>
          <w:rFonts w:ascii="Century Gothic" w:hAnsi="Century Gothic"/>
          <w:b/>
          <w:szCs w:val="24"/>
        </w:rPr>
      </w:pPr>
      <w:r w:rsidRPr="00441F54">
        <w:rPr>
          <w:rFonts w:ascii="Century Gothic" w:hAnsi="Century Gothic"/>
          <w:b/>
          <w:szCs w:val="24"/>
        </w:rPr>
        <w:t xml:space="preserve">8. </w:t>
      </w:r>
      <w:r w:rsidR="00441594" w:rsidRPr="00441F54">
        <w:rPr>
          <w:rFonts w:ascii="Century Gothic" w:hAnsi="Century Gothic"/>
          <w:b/>
          <w:szCs w:val="24"/>
        </w:rPr>
        <w:t>WYPOSAŻENIE OBIEKTU</w:t>
      </w:r>
    </w:p>
    <w:p w14:paraId="232DCCEA" w14:textId="77777777" w:rsidR="0036665B" w:rsidRPr="00A762A0" w:rsidRDefault="0036665B" w:rsidP="0076113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</w:p>
    <w:p w14:paraId="2F1AF8D6" w14:textId="77777777" w:rsidR="002D3247" w:rsidRPr="002D3247" w:rsidRDefault="002D3247" w:rsidP="002D324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lastRenderedPageBreak/>
        <w:t>U1 - regał na środki czystości 1600x600x2200. Półki z drzwiczkami na zawiasach.</w:t>
      </w:r>
    </w:p>
    <w:p w14:paraId="38C8FCB0" w14:textId="77777777" w:rsidR="002D3247" w:rsidRPr="002D3247" w:rsidRDefault="002D3247" w:rsidP="002D324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>U2 - zlew 450x650mm</w:t>
      </w:r>
    </w:p>
    <w:p w14:paraId="1192C8B4" w14:textId="77777777" w:rsidR="002D3247" w:rsidRPr="002D3247" w:rsidRDefault="002D3247" w:rsidP="002D324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 xml:space="preserve">U3 - biurko 600x1600 z materiałów drewnopochodnych. </w:t>
      </w:r>
    </w:p>
    <w:p w14:paraId="472A4FEC" w14:textId="77777777" w:rsidR="002D3247" w:rsidRPr="002D3247" w:rsidRDefault="002D3247" w:rsidP="002D324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>U4 - krzesło biurowe.</w:t>
      </w:r>
    </w:p>
    <w:p w14:paraId="3D48E2DB" w14:textId="77777777" w:rsidR="002D3247" w:rsidRPr="002D3247" w:rsidRDefault="002D3247" w:rsidP="002D324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>U5 - zlew 450x650mm.</w:t>
      </w:r>
    </w:p>
    <w:p w14:paraId="3033C865" w14:textId="77777777" w:rsidR="002D3247" w:rsidRPr="002D3247" w:rsidRDefault="002D3247" w:rsidP="002D324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>U6 - ławka do przebrania łyżew oraz obuwia sportowego.</w:t>
      </w:r>
    </w:p>
    <w:p w14:paraId="4D9BA68E" w14:textId="77777777" w:rsidR="002D3247" w:rsidRPr="002D3247" w:rsidRDefault="002D3247" w:rsidP="00B8489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>U7 - wentylacja grawitacyjna wspomagana mechanicznie.</w:t>
      </w:r>
    </w:p>
    <w:p w14:paraId="5842D280" w14:textId="28969280" w:rsidR="00B8489A" w:rsidRDefault="002D3247" w:rsidP="00B8489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 w:rsidRPr="002D3247">
        <w:rPr>
          <w:rFonts w:ascii="Century Gothic" w:hAnsi="Century Gothic" w:cs="TT538A6o00"/>
          <w:color w:val="000000"/>
          <w:sz w:val="24"/>
          <w:szCs w:val="24"/>
        </w:rPr>
        <w:t>U8 - miska ustępowa stojąca.</w:t>
      </w:r>
    </w:p>
    <w:p w14:paraId="05960EFB" w14:textId="337F0261" w:rsidR="00B8489A" w:rsidRDefault="00B8489A" w:rsidP="00B8489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>
        <w:rPr>
          <w:rFonts w:ascii="Century Gothic" w:hAnsi="Century Gothic" w:cs="TT538A6o00"/>
          <w:color w:val="000000"/>
          <w:sz w:val="24"/>
          <w:szCs w:val="24"/>
        </w:rPr>
        <w:t>U9 – kurtyna powietrzna szt.2.</w:t>
      </w:r>
    </w:p>
    <w:p w14:paraId="2A8B20D3" w14:textId="4EC8C93C" w:rsidR="00B8489A" w:rsidRDefault="00B8489A" w:rsidP="00B8489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>
        <w:rPr>
          <w:rFonts w:ascii="Century Gothic" w:hAnsi="Century Gothic" w:cs="TT538A6o00"/>
          <w:color w:val="000000"/>
          <w:sz w:val="24"/>
          <w:szCs w:val="24"/>
        </w:rPr>
        <w:t>U10 – umywalka dla osób niepełnosprawnych.</w:t>
      </w:r>
    </w:p>
    <w:p w14:paraId="07DCE82E" w14:textId="6EAADB32" w:rsidR="00B8489A" w:rsidRDefault="00B8489A" w:rsidP="00B8489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>
        <w:rPr>
          <w:rFonts w:ascii="Century Gothic" w:hAnsi="Century Gothic" w:cs="TT538A6o00"/>
          <w:color w:val="000000"/>
          <w:sz w:val="24"/>
          <w:szCs w:val="24"/>
        </w:rPr>
        <w:t>U11 – pochwyt dla osób niepełnosprawnych.</w:t>
      </w:r>
    </w:p>
    <w:p w14:paraId="2BA7FA43" w14:textId="2D4C13E6" w:rsidR="00B8489A" w:rsidRDefault="00B8489A" w:rsidP="00B8489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  <w:r>
        <w:rPr>
          <w:rFonts w:ascii="Century Gothic" w:hAnsi="Century Gothic" w:cs="TT538A6o00"/>
          <w:color w:val="000000"/>
          <w:sz w:val="24"/>
          <w:szCs w:val="24"/>
        </w:rPr>
        <w:t>U12 – miska ustępowa stojąca dla osób niepełnosprawnych.</w:t>
      </w:r>
    </w:p>
    <w:p w14:paraId="5FAA9D92" w14:textId="77777777" w:rsidR="00B8489A" w:rsidRDefault="00B8489A" w:rsidP="002D324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</w:p>
    <w:p w14:paraId="38664EB4" w14:textId="77777777" w:rsidR="00011AB2" w:rsidRDefault="00011AB2" w:rsidP="0076113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</w:p>
    <w:p w14:paraId="47E627BB" w14:textId="77777777" w:rsidR="00011AB2" w:rsidRPr="00A762A0" w:rsidRDefault="00011AB2" w:rsidP="0076113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</w:p>
    <w:p w14:paraId="638F10B1" w14:textId="77777777" w:rsidR="0036665B" w:rsidRPr="00A762A0" w:rsidRDefault="0036665B" w:rsidP="0076113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T538A6o00"/>
          <w:color w:val="000000"/>
          <w:sz w:val="24"/>
          <w:szCs w:val="24"/>
        </w:rPr>
      </w:pPr>
    </w:p>
    <w:p w14:paraId="02803564" w14:textId="515050B9" w:rsidR="00011AB2" w:rsidRDefault="00011AB2" w:rsidP="0076113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135B93A" w14:textId="23F9CDAF" w:rsidR="00B8489A" w:rsidRPr="00B8489A" w:rsidRDefault="00B8489A" w:rsidP="00B8489A">
      <w:pPr>
        <w:tabs>
          <w:tab w:val="left" w:pos="7845"/>
        </w:tabs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Opracował:</w:t>
      </w:r>
    </w:p>
    <w:sectPr w:rsidR="00B8489A" w:rsidRPr="00B8489A" w:rsidSect="000D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538A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F8C06B4"/>
    <w:multiLevelType w:val="hybridMultilevel"/>
    <w:tmpl w:val="C518A09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7057"/>
    <w:multiLevelType w:val="hybridMultilevel"/>
    <w:tmpl w:val="F0186F78"/>
    <w:lvl w:ilvl="0" w:tplc="0000000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81E72"/>
    <w:multiLevelType w:val="hybridMultilevel"/>
    <w:tmpl w:val="16ECE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131F"/>
    <w:multiLevelType w:val="hybridMultilevel"/>
    <w:tmpl w:val="403A5C64"/>
    <w:lvl w:ilvl="0" w:tplc="0096E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035F"/>
    <w:multiLevelType w:val="hybridMultilevel"/>
    <w:tmpl w:val="FC62D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7101"/>
    <w:multiLevelType w:val="hybridMultilevel"/>
    <w:tmpl w:val="FE4A265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6517E68"/>
    <w:multiLevelType w:val="hybridMultilevel"/>
    <w:tmpl w:val="47F0215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5666"/>
    <w:multiLevelType w:val="hybridMultilevel"/>
    <w:tmpl w:val="05FE2952"/>
    <w:lvl w:ilvl="0" w:tplc="A314C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BA6FF6"/>
    <w:multiLevelType w:val="hybridMultilevel"/>
    <w:tmpl w:val="13CE4BD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1A"/>
    <w:rsid w:val="00001FC8"/>
    <w:rsid w:val="00011AB2"/>
    <w:rsid w:val="0003509C"/>
    <w:rsid w:val="00045A2C"/>
    <w:rsid w:val="000862C3"/>
    <w:rsid w:val="000B42B6"/>
    <w:rsid w:val="000B5C6A"/>
    <w:rsid w:val="000C10A0"/>
    <w:rsid w:val="000D2820"/>
    <w:rsid w:val="000F3419"/>
    <w:rsid w:val="0010391F"/>
    <w:rsid w:val="00123DAC"/>
    <w:rsid w:val="00140B0F"/>
    <w:rsid w:val="001864AD"/>
    <w:rsid w:val="00195092"/>
    <w:rsid w:val="001B3FDF"/>
    <w:rsid w:val="001C2B92"/>
    <w:rsid w:val="001E33CC"/>
    <w:rsid w:val="001F6783"/>
    <w:rsid w:val="00246785"/>
    <w:rsid w:val="00273336"/>
    <w:rsid w:val="002833CE"/>
    <w:rsid w:val="0029537B"/>
    <w:rsid w:val="002B0F27"/>
    <w:rsid w:val="002B4B55"/>
    <w:rsid w:val="002D3247"/>
    <w:rsid w:val="002E1F77"/>
    <w:rsid w:val="002E73C8"/>
    <w:rsid w:val="002F4734"/>
    <w:rsid w:val="002F6451"/>
    <w:rsid w:val="00303872"/>
    <w:rsid w:val="00312DB5"/>
    <w:rsid w:val="00320CA7"/>
    <w:rsid w:val="003348A2"/>
    <w:rsid w:val="0036665B"/>
    <w:rsid w:val="003672D6"/>
    <w:rsid w:val="0037136C"/>
    <w:rsid w:val="00391789"/>
    <w:rsid w:val="003B6DA9"/>
    <w:rsid w:val="003C1943"/>
    <w:rsid w:val="003D5D95"/>
    <w:rsid w:val="003E7978"/>
    <w:rsid w:val="00441594"/>
    <w:rsid w:val="00441F54"/>
    <w:rsid w:val="00491A4D"/>
    <w:rsid w:val="0049201C"/>
    <w:rsid w:val="00496E95"/>
    <w:rsid w:val="004D4056"/>
    <w:rsid w:val="004D46FC"/>
    <w:rsid w:val="0050221F"/>
    <w:rsid w:val="005209B5"/>
    <w:rsid w:val="00524B34"/>
    <w:rsid w:val="005604F8"/>
    <w:rsid w:val="00585024"/>
    <w:rsid w:val="005C00BD"/>
    <w:rsid w:val="005C047D"/>
    <w:rsid w:val="005C4B11"/>
    <w:rsid w:val="005D3E45"/>
    <w:rsid w:val="005F0F38"/>
    <w:rsid w:val="00605AC5"/>
    <w:rsid w:val="0060719B"/>
    <w:rsid w:val="0064179A"/>
    <w:rsid w:val="00663FEC"/>
    <w:rsid w:val="0066486F"/>
    <w:rsid w:val="0067367D"/>
    <w:rsid w:val="006A6B07"/>
    <w:rsid w:val="006C1C07"/>
    <w:rsid w:val="006C3AD3"/>
    <w:rsid w:val="006D204D"/>
    <w:rsid w:val="006E1B2B"/>
    <w:rsid w:val="006E4478"/>
    <w:rsid w:val="00721230"/>
    <w:rsid w:val="00724062"/>
    <w:rsid w:val="0072713C"/>
    <w:rsid w:val="00736915"/>
    <w:rsid w:val="007373C0"/>
    <w:rsid w:val="007574B3"/>
    <w:rsid w:val="0075759B"/>
    <w:rsid w:val="0076113D"/>
    <w:rsid w:val="007A2B2B"/>
    <w:rsid w:val="007C081A"/>
    <w:rsid w:val="007D163C"/>
    <w:rsid w:val="007D4F53"/>
    <w:rsid w:val="007E20EE"/>
    <w:rsid w:val="00806393"/>
    <w:rsid w:val="00807526"/>
    <w:rsid w:val="008230FC"/>
    <w:rsid w:val="00856C80"/>
    <w:rsid w:val="00857599"/>
    <w:rsid w:val="0086573D"/>
    <w:rsid w:val="0088275F"/>
    <w:rsid w:val="00887BEC"/>
    <w:rsid w:val="00892804"/>
    <w:rsid w:val="00896844"/>
    <w:rsid w:val="008A12AA"/>
    <w:rsid w:val="008A161D"/>
    <w:rsid w:val="008B234F"/>
    <w:rsid w:val="008C19C2"/>
    <w:rsid w:val="008D0276"/>
    <w:rsid w:val="008D1E40"/>
    <w:rsid w:val="008D50AC"/>
    <w:rsid w:val="008D6750"/>
    <w:rsid w:val="008F5AA2"/>
    <w:rsid w:val="00914847"/>
    <w:rsid w:val="0093013D"/>
    <w:rsid w:val="00930D19"/>
    <w:rsid w:val="00943C10"/>
    <w:rsid w:val="00952D87"/>
    <w:rsid w:val="009973CA"/>
    <w:rsid w:val="009A2C30"/>
    <w:rsid w:val="009A5EE1"/>
    <w:rsid w:val="009B2417"/>
    <w:rsid w:val="009F6A3F"/>
    <w:rsid w:val="00A10556"/>
    <w:rsid w:val="00A14DC1"/>
    <w:rsid w:val="00A15A6B"/>
    <w:rsid w:val="00A26960"/>
    <w:rsid w:val="00A2759A"/>
    <w:rsid w:val="00A313E3"/>
    <w:rsid w:val="00A657FC"/>
    <w:rsid w:val="00A762A0"/>
    <w:rsid w:val="00AA01D6"/>
    <w:rsid w:val="00AA4A78"/>
    <w:rsid w:val="00AE2B6E"/>
    <w:rsid w:val="00B11A2A"/>
    <w:rsid w:val="00B129F9"/>
    <w:rsid w:val="00B142B2"/>
    <w:rsid w:val="00B16071"/>
    <w:rsid w:val="00B335FB"/>
    <w:rsid w:val="00B42D23"/>
    <w:rsid w:val="00B83C05"/>
    <w:rsid w:val="00B8489A"/>
    <w:rsid w:val="00B96DA1"/>
    <w:rsid w:val="00BB311A"/>
    <w:rsid w:val="00BB565B"/>
    <w:rsid w:val="00BD4770"/>
    <w:rsid w:val="00BE5B4C"/>
    <w:rsid w:val="00C1676A"/>
    <w:rsid w:val="00C55099"/>
    <w:rsid w:val="00C94510"/>
    <w:rsid w:val="00CA3B52"/>
    <w:rsid w:val="00CB7716"/>
    <w:rsid w:val="00CC1747"/>
    <w:rsid w:val="00CD1627"/>
    <w:rsid w:val="00CD2E08"/>
    <w:rsid w:val="00CF73A9"/>
    <w:rsid w:val="00D209AC"/>
    <w:rsid w:val="00D30477"/>
    <w:rsid w:val="00D324C0"/>
    <w:rsid w:val="00D36C52"/>
    <w:rsid w:val="00D62F4C"/>
    <w:rsid w:val="00D713FD"/>
    <w:rsid w:val="00D86EA4"/>
    <w:rsid w:val="00D92455"/>
    <w:rsid w:val="00D9663F"/>
    <w:rsid w:val="00DA446D"/>
    <w:rsid w:val="00DB7FF7"/>
    <w:rsid w:val="00DC1132"/>
    <w:rsid w:val="00DF187B"/>
    <w:rsid w:val="00DF617B"/>
    <w:rsid w:val="00E07390"/>
    <w:rsid w:val="00E10731"/>
    <w:rsid w:val="00E566F4"/>
    <w:rsid w:val="00E72703"/>
    <w:rsid w:val="00EB3C7A"/>
    <w:rsid w:val="00EC384D"/>
    <w:rsid w:val="00ED0BDC"/>
    <w:rsid w:val="00EE484F"/>
    <w:rsid w:val="00EE6137"/>
    <w:rsid w:val="00EF3528"/>
    <w:rsid w:val="00EF6F89"/>
    <w:rsid w:val="00F060B3"/>
    <w:rsid w:val="00F06A01"/>
    <w:rsid w:val="00F147F6"/>
    <w:rsid w:val="00F30BD0"/>
    <w:rsid w:val="00F5555E"/>
    <w:rsid w:val="00F570F1"/>
    <w:rsid w:val="00F84F9D"/>
    <w:rsid w:val="00F879CA"/>
    <w:rsid w:val="00FB25F3"/>
    <w:rsid w:val="00FC2C3F"/>
    <w:rsid w:val="00FD6313"/>
    <w:rsid w:val="00FE0CFC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E17D"/>
  <w15:docId w15:val="{4454EC3C-449D-4715-8867-3B4FB63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7F6"/>
    <w:pPr>
      <w:ind w:left="720"/>
      <w:contextualSpacing/>
    </w:pPr>
  </w:style>
  <w:style w:type="paragraph" w:customStyle="1" w:styleId="WW-Domylnie">
    <w:name w:val="WW-Domyślnie"/>
    <w:qFormat/>
    <w:rsid w:val="00CD162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A3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03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C77C-3AB1-41CB-B2E1-767FC71E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KINB</cp:lastModifiedBy>
  <cp:revision>6</cp:revision>
  <cp:lastPrinted>2022-01-04T17:27:00Z</cp:lastPrinted>
  <dcterms:created xsi:type="dcterms:W3CDTF">2021-07-13T15:26:00Z</dcterms:created>
  <dcterms:modified xsi:type="dcterms:W3CDTF">2022-01-04T17:34:00Z</dcterms:modified>
</cp:coreProperties>
</file>