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27" w:rsidRPr="009B0027" w:rsidRDefault="009B0027" w:rsidP="009B0027">
      <w:pPr>
        <w:spacing w:after="24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Ogłoszenie nr 594653-N-2020 z dnia 2020-10-08 r. </w:t>
      </w:r>
    </w:p>
    <w:p w:rsidR="009B0027" w:rsidRPr="009B0027" w:rsidRDefault="009B0027" w:rsidP="009B0027">
      <w:pPr>
        <w:spacing w:after="0" w:line="240" w:lineRule="auto"/>
        <w:jc w:val="center"/>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Gmina Chmielnik: Rozbudowa oświetlenia ulicznego na terenie Gminy Chmielnik.– Etap II</w:t>
      </w:r>
      <w:r w:rsidRPr="009B0027">
        <w:rPr>
          <w:rFonts w:ascii="Times New Roman" w:eastAsia="Times New Roman" w:hAnsi="Times New Roman" w:cs="Times New Roman"/>
          <w:sz w:val="24"/>
          <w:szCs w:val="24"/>
          <w:lang w:eastAsia="pl-PL"/>
        </w:rPr>
        <w:br/>
        <w:t xml:space="preserve">OGŁOSZENIE O ZAMÓWIENIU - Roboty budowlane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Zamieszczanie ogłoszenia:</w:t>
      </w:r>
      <w:r w:rsidRPr="009B0027">
        <w:rPr>
          <w:rFonts w:ascii="Times New Roman" w:eastAsia="Times New Roman" w:hAnsi="Times New Roman" w:cs="Times New Roman"/>
          <w:sz w:val="24"/>
          <w:szCs w:val="24"/>
          <w:lang w:eastAsia="pl-PL"/>
        </w:rPr>
        <w:t xml:space="preserve"> Zamieszczanie obowiązkowe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Ogłoszenie dotyczy:</w:t>
      </w:r>
      <w:r w:rsidRPr="009B0027">
        <w:rPr>
          <w:rFonts w:ascii="Times New Roman" w:eastAsia="Times New Roman" w:hAnsi="Times New Roman" w:cs="Times New Roman"/>
          <w:sz w:val="24"/>
          <w:szCs w:val="24"/>
          <w:lang w:eastAsia="pl-PL"/>
        </w:rPr>
        <w:t xml:space="preserve"> Zamówienia publicznego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Nazwa projektu lub programu</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u w:val="single"/>
          <w:lang w:eastAsia="pl-PL"/>
        </w:rPr>
        <w:t>SEKCJA I: ZAMAWIAJĄCY</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Postępowanie przeprowadza centralny zamawiający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Informacje na temat podmiotu któremu zamawiający powierzył/powierzyli prowadzenie postępowania:</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Postępowanie jest przeprowadzane wspólnie przez zamawiających</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Informacje dodatkowe:</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 1) NAZWA I ADRES: </w:t>
      </w:r>
      <w:r w:rsidRPr="009B0027">
        <w:rPr>
          <w:rFonts w:ascii="Times New Roman" w:eastAsia="Times New Roman" w:hAnsi="Times New Roman" w:cs="Times New Roman"/>
          <w:sz w:val="24"/>
          <w:szCs w:val="24"/>
          <w:lang w:eastAsia="pl-PL"/>
        </w:rPr>
        <w:t xml:space="preserve">Gmina Chmielnik, krajowy numer identyfikacyjny 29100974500000, ul. Plac Kościuszki  7 , 26-020  Chmielnik, woj. świętokrzyskie, państwo Polska, tel. 413 543 273, e-mail inwestycje@chmielnik.com, faks 413 543 273. </w:t>
      </w:r>
      <w:r w:rsidRPr="009B0027">
        <w:rPr>
          <w:rFonts w:ascii="Times New Roman" w:eastAsia="Times New Roman" w:hAnsi="Times New Roman" w:cs="Times New Roman"/>
          <w:sz w:val="24"/>
          <w:szCs w:val="24"/>
          <w:lang w:eastAsia="pl-PL"/>
        </w:rPr>
        <w:br/>
        <w:t xml:space="preserve">Adres strony internetowej (URL): www.chmirlnik.com </w:t>
      </w:r>
      <w:r w:rsidRPr="009B0027">
        <w:rPr>
          <w:rFonts w:ascii="Times New Roman" w:eastAsia="Times New Roman" w:hAnsi="Times New Roman" w:cs="Times New Roman"/>
          <w:sz w:val="24"/>
          <w:szCs w:val="24"/>
          <w:lang w:eastAsia="pl-PL"/>
        </w:rPr>
        <w:br/>
        <w:t xml:space="preserve">Adres profilu nabywcy: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 2) RODZAJ ZAMAWIAJĄCEGO: </w:t>
      </w:r>
      <w:r w:rsidRPr="009B0027">
        <w:rPr>
          <w:rFonts w:ascii="Times New Roman" w:eastAsia="Times New Roman" w:hAnsi="Times New Roman" w:cs="Times New Roman"/>
          <w:sz w:val="24"/>
          <w:szCs w:val="24"/>
          <w:lang w:eastAsia="pl-PL"/>
        </w:rPr>
        <w:t xml:space="preserve">Administracja samorządowa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I.3) WSPÓLNE UDZIELANIE ZAMÓWIENIA </w:t>
      </w:r>
      <w:r w:rsidRPr="009B0027">
        <w:rPr>
          <w:rFonts w:ascii="Times New Roman" w:eastAsia="Times New Roman" w:hAnsi="Times New Roman" w:cs="Times New Roman"/>
          <w:b/>
          <w:bCs/>
          <w:i/>
          <w:iCs/>
          <w:sz w:val="24"/>
          <w:szCs w:val="24"/>
          <w:lang w:eastAsia="pl-PL"/>
        </w:rPr>
        <w:t>(jeżeli dotyczy)</w:t>
      </w:r>
      <w:r w:rsidRPr="009B0027">
        <w:rPr>
          <w:rFonts w:ascii="Times New Roman" w:eastAsia="Times New Roman" w:hAnsi="Times New Roman" w:cs="Times New Roman"/>
          <w:b/>
          <w:bCs/>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I.4) KOMUNIKACJA: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Tak </w:t>
      </w:r>
      <w:r w:rsidRPr="009B0027">
        <w:rPr>
          <w:rFonts w:ascii="Times New Roman" w:eastAsia="Times New Roman" w:hAnsi="Times New Roman" w:cs="Times New Roman"/>
          <w:sz w:val="24"/>
          <w:szCs w:val="24"/>
          <w:lang w:eastAsia="pl-PL"/>
        </w:rPr>
        <w:br/>
        <w:t xml:space="preserve">www.chmielnik.com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Tak </w:t>
      </w:r>
      <w:r w:rsidRPr="009B0027">
        <w:rPr>
          <w:rFonts w:ascii="Times New Roman" w:eastAsia="Times New Roman" w:hAnsi="Times New Roman" w:cs="Times New Roman"/>
          <w:sz w:val="24"/>
          <w:szCs w:val="24"/>
          <w:lang w:eastAsia="pl-PL"/>
        </w:rPr>
        <w:br/>
        <w:t xml:space="preserve">www.chmielnik.com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Oferty lub wnioski o dopuszczenie do udziału w postępowaniu należy przesyłać:</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Elektronicznie</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adres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Nie </w:t>
      </w:r>
      <w:r w:rsidRPr="009B0027">
        <w:rPr>
          <w:rFonts w:ascii="Times New Roman" w:eastAsia="Times New Roman" w:hAnsi="Times New Roman" w:cs="Times New Roman"/>
          <w:sz w:val="24"/>
          <w:szCs w:val="24"/>
          <w:lang w:eastAsia="pl-PL"/>
        </w:rPr>
        <w:br/>
        <w:t xml:space="preserve">Inny sposób: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Tak </w:t>
      </w:r>
      <w:r w:rsidRPr="009B0027">
        <w:rPr>
          <w:rFonts w:ascii="Times New Roman" w:eastAsia="Times New Roman" w:hAnsi="Times New Roman" w:cs="Times New Roman"/>
          <w:sz w:val="24"/>
          <w:szCs w:val="24"/>
          <w:lang w:eastAsia="pl-PL"/>
        </w:rPr>
        <w:br/>
        <w:t xml:space="preserve">Inny sposób: </w:t>
      </w:r>
      <w:r w:rsidRPr="009B0027">
        <w:rPr>
          <w:rFonts w:ascii="Times New Roman" w:eastAsia="Times New Roman" w:hAnsi="Times New Roman" w:cs="Times New Roman"/>
          <w:sz w:val="24"/>
          <w:szCs w:val="24"/>
          <w:lang w:eastAsia="pl-PL"/>
        </w:rPr>
        <w:br/>
        <w:t xml:space="preserve">Oferty w formie pisemnej należy złożyć osobiście w siedzibie Zamawiającego lub za pomocą operatora pocztowego lub za pośrednictwem kuriera . </w:t>
      </w:r>
      <w:r w:rsidRPr="009B0027">
        <w:rPr>
          <w:rFonts w:ascii="Times New Roman" w:eastAsia="Times New Roman" w:hAnsi="Times New Roman" w:cs="Times New Roman"/>
          <w:sz w:val="24"/>
          <w:szCs w:val="24"/>
          <w:lang w:eastAsia="pl-PL"/>
        </w:rPr>
        <w:br/>
        <w:t xml:space="preserve">Adres: </w:t>
      </w:r>
      <w:r w:rsidRPr="009B0027">
        <w:rPr>
          <w:rFonts w:ascii="Times New Roman" w:eastAsia="Times New Roman" w:hAnsi="Times New Roman" w:cs="Times New Roman"/>
          <w:sz w:val="24"/>
          <w:szCs w:val="24"/>
          <w:lang w:eastAsia="pl-PL"/>
        </w:rPr>
        <w:br/>
        <w:t xml:space="preserve">Gmina Chmielnik, Plac Kościuszki 7, 26-020 Chmielnik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lastRenderedPageBreak/>
        <w:br/>
      </w:r>
      <w:r w:rsidRPr="009B002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u w:val="single"/>
          <w:lang w:eastAsia="pl-PL"/>
        </w:rPr>
        <w:t xml:space="preserve">SEKCJA II: PRZEDMIOT ZAMÓWIENIA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II.1) Nazwa nadana zamówieniu przez zamawiającego: </w:t>
      </w:r>
      <w:r w:rsidRPr="009B0027">
        <w:rPr>
          <w:rFonts w:ascii="Times New Roman" w:eastAsia="Times New Roman" w:hAnsi="Times New Roman" w:cs="Times New Roman"/>
          <w:sz w:val="24"/>
          <w:szCs w:val="24"/>
          <w:lang w:eastAsia="pl-PL"/>
        </w:rPr>
        <w:t xml:space="preserve">Rozbudowa oświetlenia ulicznego na terenie Gminy Chmielnik.– Etap II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Numer referencyjny: </w:t>
      </w:r>
      <w:r w:rsidRPr="009B0027">
        <w:rPr>
          <w:rFonts w:ascii="Times New Roman" w:eastAsia="Times New Roman" w:hAnsi="Times New Roman" w:cs="Times New Roman"/>
          <w:sz w:val="24"/>
          <w:szCs w:val="24"/>
          <w:lang w:eastAsia="pl-PL"/>
        </w:rPr>
        <w:t xml:space="preserve">IPS.271. 55.2020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B0027" w:rsidRPr="009B0027" w:rsidRDefault="009B0027" w:rsidP="009B0027">
      <w:pPr>
        <w:spacing w:after="0" w:line="240" w:lineRule="auto"/>
        <w:jc w:val="both"/>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II.2) Rodzaj zamówienia: </w:t>
      </w:r>
      <w:r w:rsidRPr="009B0027">
        <w:rPr>
          <w:rFonts w:ascii="Times New Roman" w:eastAsia="Times New Roman" w:hAnsi="Times New Roman" w:cs="Times New Roman"/>
          <w:sz w:val="24"/>
          <w:szCs w:val="24"/>
          <w:lang w:eastAsia="pl-PL"/>
        </w:rPr>
        <w:t xml:space="preserve">Roboty budowlane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II.3) Informacja o możliwości składania ofert częściowych</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Zamówienie podzielone jest na części: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Oferty lub wnioski o dopuszczenie do udziału w postępowaniu można składać w odniesieniu do:</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tylko jednej części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1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II.4) Krótki opis przedmiotu zamówienia </w:t>
      </w:r>
      <w:r w:rsidRPr="009B002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B002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B0027">
        <w:rPr>
          <w:rFonts w:ascii="Times New Roman" w:eastAsia="Times New Roman" w:hAnsi="Times New Roman" w:cs="Times New Roman"/>
          <w:sz w:val="24"/>
          <w:szCs w:val="24"/>
          <w:lang w:eastAsia="pl-PL"/>
        </w:rPr>
        <w:t xml:space="preserve">Przedmiotem zamówienia jest Rozbudowa oświetlenia ulicznego na terenie Gminy Chmielnik.– Etap II Zamówienie obejmuje poszczególne zadania: 1. Wykonanie oświetlenia ulicznego przy drogach wewnętrznych o numerach ewidencyjnych działki 159 i działek 676 i 668 w sołectwie Borzykowa 2. Wykonanie oświetlenia przy drodze krajowej nr 73 w Sołectwie Celiny 3. Dokończenie budowy oświetlenia ulicznego przy drodze gminnej nr ewidencyjny działki 29 w miejscowości Minostowice 4. Rozbudowa oświetlenia ulicznego przy ulicy Pińczowskiej w sołectwie Piotrkowice 5. Wykonanie oświetlenia ulicznego w sołectwie Przededworze 6. Budowa oświetlenia ulicznego przy drodze nr 440 w sołectwie Śladków Duży 7. Wykonanie oświetlenia ulicznego w sołectwie Śladków Mały Przedmiot zamówienia obejmuje realizację zadania inwestycyjnego pn. „Rozbudowa oświetlenia ulicznego na terenie Gminy Chmielnik – Etap II” w ramach funduszu sołeckiego za rok 2020 w skład którego wchodzi całkowite lub częściowe wykonanie odcinków oświetlenia ulicznego. 2.1. Zakres rzeczowy poszczególnych zadań: I.1. Wykonanie oświetlenia ulicznego przy drogach wewnętrznych o numerach ewidencyjnych działki 159 i działek 676 i 668 w sołectwie Borzykowa polegające na : - wykonanie fragmentu oświetlenia ulicznego w sołectwie Borzykowa przy drodze wewnętrznej o </w:t>
      </w:r>
      <w:r w:rsidRPr="009B0027">
        <w:rPr>
          <w:rFonts w:ascii="Times New Roman" w:eastAsia="Times New Roman" w:hAnsi="Times New Roman" w:cs="Times New Roman"/>
          <w:sz w:val="24"/>
          <w:szCs w:val="24"/>
          <w:lang w:eastAsia="pl-PL"/>
        </w:rPr>
        <w:lastRenderedPageBreak/>
        <w:t xml:space="preserve">numerach ewidencyjnych działki 676 polegająca na montażu jednego nowego słupa strunobetonowego wirowanego (P)E – 10,5/2,5 o numerze 9/2 bez montażu lamp i przyłącza (według załącznika graficznego) I.2. Wykonanie oświetlenia przy drodze krajowej nr 73 w Sołectwie Celiny polegające na: - wykonaniu fragmentu projektowanej linii oświetleniowej od szafy sterowniczo pomiarowej linią kablową typu YAKXS 3 x 35 mm2 układaną w wykopie długości 97 m na głębokości min. 0,8 m na dolnej warstwie piasku grubości 10 cm i przykryciem warstwą 10 cm nad kablem a następnie warstwą gruntu rodzimego co najmniej 15 cm i ułożeniu foli kalandrowanej w kolorze niebieskim a następnie zasypanie pozostałych wykopów ziemią. Zamontować 2 fundamenty prefabrykowane pod słupy a następnie zamontować na nich 2 slupy aluminiowe anodowane o wysokości 11 m z wysięgnikami i montażem lamp Led o mocy 108 W ( roboty wykonać według projektu i załącznika graficznego ) I.3 Dokończenie budowy oświetlenia ulicznego przy drodze gminnej nr ewidencyjny działki 29 w miejscowości Minostowice -wykonanie dowieszenia 2 opraw oświetleniowych typu BGP 307T25 1 x LED 99-4S na wysięgnikach na istniejących słupach o numerach 8/6 , 8/4 w sołectwie Minostowice przy drodze gminnej (według załącznika graficznego) I.4. Rozbudowa oświetlenia ulicznego przy ulicy Pińczowskiej w sołectwie Piotrkowice - wykonanie fragmentu budowy oświetlenia ulicznego przy drodze powiatowej o nr ewidencyjnym 350 w miejscowości Piotrkowice polegająca na wykonaniu montażu 3 sztuk słupów żelbetowych wirowanych (jednego słupa typu (P)E- 10,5/2,5 oraz dwóch słupów (P)E- 10,5/4,3) oznaczonych w projekcje numerach 5/5,5/6,5/7 według załącznika graficznego I.5. Wykonanie oświetlenia ulicznego w sołectwie Przededworze - wykonanie fragmentu budowy oświetlenia ulicznego przy drodze gminnej o nr ewidencyjnym 588 w miejscowości Przededworze polegająca na wykonaniu montażu 4 sztuk słupów żelbetowych wirowanych (dwóch słupów typu (P)E- 10,5/2,5 oraz dwóch słupów (K)E- 10,5/4,3) oznaczonych w projekcje numerach 27/1;27/2;27/3;27/4 wraz z montażem nowej linii napowietrznej instalacji zewnętrznego oświetlenia ulicznego na długości 133 </w:t>
      </w:r>
      <w:proofErr w:type="spellStart"/>
      <w:r w:rsidRPr="009B0027">
        <w:rPr>
          <w:rFonts w:ascii="Times New Roman" w:eastAsia="Times New Roman" w:hAnsi="Times New Roman" w:cs="Times New Roman"/>
          <w:sz w:val="24"/>
          <w:szCs w:val="24"/>
          <w:lang w:eastAsia="pl-PL"/>
        </w:rPr>
        <w:t>mb</w:t>
      </w:r>
      <w:proofErr w:type="spellEnd"/>
      <w:r w:rsidRPr="009B0027">
        <w:rPr>
          <w:rFonts w:ascii="Times New Roman" w:eastAsia="Times New Roman" w:hAnsi="Times New Roman" w:cs="Times New Roman"/>
          <w:sz w:val="24"/>
          <w:szCs w:val="24"/>
          <w:lang w:eastAsia="pl-PL"/>
        </w:rPr>
        <w:t xml:space="preserve"> według załącznika graficznego .Wykonanie inwentaryzacji geodezyjnej zrealizowanego zadania. I.6. Budowa oświetlenia ulicznego przy drodze nr 440 w sołectwie Śladków Duży - wykonanie budowy oświetlenia ulicznego przy drodze gminnej nr 440 w sołectwie Śladków Duży polegająca na wykonaniu montażu nowej linii napowietrznej instalacji zewnętrznego oświetlenia ulicznego na długości 40 </w:t>
      </w:r>
      <w:proofErr w:type="spellStart"/>
      <w:r w:rsidRPr="009B0027">
        <w:rPr>
          <w:rFonts w:ascii="Times New Roman" w:eastAsia="Times New Roman" w:hAnsi="Times New Roman" w:cs="Times New Roman"/>
          <w:sz w:val="24"/>
          <w:szCs w:val="24"/>
          <w:lang w:eastAsia="pl-PL"/>
        </w:rPr>
        <w:t>mb</w:t>
      </w:r>
      <w:proofErr w:type="spellEnd"/>
      <w:r w:rsidRPr="009B0027">
        <w:rPr>
          <w:rFonts w:ascii="Times New Roman" w:eastAsia="Times New Roman" w:hAnsi="Times New Roman" w:cs="Times New Roman"/>
          <w:sz w:val="24"/>
          <w:szCs w:val="24"/>
          <w:lang w:eastAsia="pl-PL"/>
        </w:rPr>
        <w:t xml:space="preserve"> wraz z montażem 1 szt. opraw oświetlenia ulicznego na słupie 2/1 według załącznika graficznego I.7. Wykonanie oświetlenia ulicznego w sołectwie Śladków Mały - wykonanie budowy fragmentu oświetlenia ulicznego przy drodze gminnej nr 214 w sołectwie Śladków Mały polegająca na wykonaniu montażu 3 szt. Słupów( w tym 1 </w:t>
      </w:r>
      <w:proofErr w:type="spellStart"/>
      <w:r w:rsidRPr="009B0027">
        <w:rPr>
          <w:rFonts w:ascii="Times New Roman" w:eastAsia="Times New Roman" w:hAnsi="Times New Roman" w:cs="Times New Roman"/>
          <w:sz w:val="24"/>
          <w:szCs w:val="24"/>
          <w:lang w:eastAsia="pl-PL"/>
        </w:rPr>
        <w:t>szt</w:t>
      </w:r>
      <w:proofErr w:type="spellEnd"/>
      <w:r w:rsidRPr="009B0027">
        <w:rPr>
          <w:rFonts w:ascii="Times New Roman" w:eastAsia="Times New Roman" w:hAnsi="Times New Roman" w:cs="Times New Roman"/>
          <w:sz w:val="24"/>
          <w:szCs w:val="24"/>
          <w:lang w:eastAsia="pl-PL"/>
        </w:rPr>
        <w:t xml:space="preserve"> typu (P)E- 10,5/2,5 oraz dwóch słupów (K)E- 10,5/4,3) oznaczonych w projekcje numerami 38/3;38/4;38/5 według załącznika graficznego Na załącznikach graficznych przedstawiono zakres poszczególnych odcinków oświetlenia ulicznego do wykonania. Wykonawca zrealizuje zadanie zgodnie z opracowanym projektem. W przypadku montażu nowych słupów wykonawca przedstawi oświadczenie geodety o wytyczeniu miejsc montażu zgodnie z dokumentacją. 2.2. Szczegółowy opis przedmiotu zamówienia zawiera Dokumentacja projektowa, przedmiar robót i </w:t>
      </w:r>
      <w:proofErr w:type="spellStart"/>
      <w:r w:rsidRPr="009B0027">
        <w:rPr>
          <w:rFonts w:ascii="Times New Roman" w:eastAsia="Times New Roman" w:hAnsi="Times New Roman" w:cs="Times New Roman"/>
          <w:sz w:val="24"/>
          <w:szCs w:val="24"/>
          <w:lang w:eastAsia="pl-PL"/>
        </w:rPr>
        <w:t>STWiOR</w:t>
      </w:r>
      <w:proofErr w:type="spellEnd"/>
      <w:r w:rsidRPr="009B0027">
        <w:rPr>
          <w:rFonts w:ascii="Times New Roman" w:eastAsia="Times New Roman" w:hAnsi="Times New Roman" w:cs="Times New Roman"/>
          <w:sz w:val="24"/>
          <w:szCs w:val="24"/>
          <w:lang w:eastAsia="pl-PL"/>
        </w:rPr>
        <w:t xml:space="preserve">. UWAGA! Zamawiający załącza do niniejszej SIWZ dokumentacje projektowe poszczególnych zadań. Zakres zamówienia ujęty w I części zamówienia został zmniejszony przez Zamawiającego i dostosowany do możliwości finansowych przeznaczonych na poszczególne zadania w ramach Funduszu Sołeckiego, zatem przy dokonywaniu wyceny robót należy brać pod uwagę ilości zawarte w opisach poszczególnych zadań ujętych w SIWZ oraz załączonych przedmiarach robót i załącznikach graficznych. 2.3.Podstawowe warunki i wymagania dotyczące realizacji robót: • Organizację terenu budowy (należy uwzględnić, iż przed przekazaniem placu budowy kierownik budowy sporządzi plan bezpieczeństwa i ochrony zdrowia w trzech egzemplarzach i przekaże 2 egzemplarze Zamawiającemu) • Wykonawca zobowiązuje się do geodezyjnego </w:t>
      </w:r>
      <w:r w:rsidRPr="009B0027">
        <w:rPr>
          <w:rFonts w:ascii="Times New Roman" w:eastAsia="Times New Roman" w:hAnsi="Times New Roman" w:cs="Times New Roman"/>
          <w:sz w:val="24"/>
          <w:szCs w:val="24"/>
          <w:lang w:eastAsia="pl-PL"/>
        </w:rPr>
        <w:lastRenderedPageBreak/>
        <w:t xml:space="preserve">wyznaczenia miejsc lokalizacji słupów oraz przedstawienie Zamawiającemu szkiców tyczenia. • Zamawiający zabrania stosowania materiałów szkodliwych dla otoczenia. Materiały nie odpowiadające wymaganiom zostaną usunięte z terenu budowy na koszt Wykonawcy. • Wykonawca ma obowiązek zabezpieczenia składowanych materiałów, narzędzi i sprzętu przed zanieczyszczeniem, uszkodzeniem, kradzieżą, zagrożeniem dla osób postronnych. • Sprzęt stanowiący własność Wykonawcy lub wynajęty powinien posiadać dopuszczenie do użytkowania – dokumenty potwierdzające ten fakt muszą być okazane na żądanie. • 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 • Szczegółowe rozwiązania materiałowe, muszą być uzgadniane z Zamawiającym. • Obowiązkiem wykonawcy będzie zapewnienie i przestrzeganie warunków bhp, zabezpieczenie interesów osób trzecich, naprawa ewentualnych szkód wyrządzonych w trakcie realizacji, ochrona mienia związanego z budową (materiały i sprzęt wykonawcy oraz mienie użytkownika). • Wykonawca zobowiązany jest do zabezpieczenia placu budowy. • Wszelkie użyte do wykonania zamówienia materiały winny być I gatunku i powinny odpowiadać, co do jakości wymaganiom Specyfikacji Istotnych Warunków Zamówienia oraz projektu a także wymogom wyrobów dopuszczonych do obrotu i stosowania w budownictwie określonym w ustawie Prawo budowlane. Na wbudowane materiały Wykonawca zobowiązany jest posiadać certyfikaty bezpieczeństwa, certyfikat zgodności, atesty dopuszczające do stosowania w budownictwie. • Wraz z dokumentacją odbiorową wykonawca będzie zobowiązany do dostarczenia projektów powykonawczych z naniesionymi i aprobowanymi zmianami, warunków gwarancji, atestów, certyfikatów wraz z oświadczeniem o ich wbudowaniu, pomiarów i badań kontrolnych. • `W przypadku rozbieżności co do zakresu robót określonych w poszczególnych częściach dokumentacji projektowej i pozostałych dokumentach przetargowych obowiązujący jest zakres najszerszy, chyba że Zamawiający w sposób jednoznaczny wyłączył określone roboty lub dostawy z zakresu objętego przetargiem. • W przypadku, gdy w opisie przedmiotu zamówienia (dokumentacji, </w:t>
      </w:r>
      <w:proofErr w:type="spellStart"/>
      <w:r w:rsidRPr="009B0027">
        <w:rPr>
          <w:rFonts w:ascii="Times New Roman" w:eastAsia="Times New Roman" w:hAnsi="Times New Roman" w:cs="Times New Roman"/>
          <w:sz w:val="24"/>
          <w:szCs w:val="24"/>
          <w:lang w:eastAsia="pl-PL"/>
        </w:rPr>
        <w:t>STWiOR</w:t>
      </w:r>
      <w:proofErr w:type="spellEnd"/>
      <w:r w:rsidRPr="009B0027">
        <w:rPr>
          <w:rFonts w:ascii="Times New Roman" w:eastAsia="Times New Roman" w:hAnsi="Times New Roman" w:cs="Times New Roman"/>
          <w:sz w:val="24"/>
          <w:szCs w:val="24"/>
          <w:lang w:eastAsia="pl-PL"/>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 W przypadku zastosowania rozwiązania równoważnego powinno ono spełniać następujące warunki: - Wszystkie urządzenia zastosowane w systemie równoważnym oraz system jako całość muszą być zaakceptowane przez Zamawiającego. - Na żądanie Zamawiającego Wykonawca ma obowiązek wykonać zamiennie obliczenia dokumentujące uzyskanie nie gorszych efektów niż w rozwiązaniu projektowym, - Co najmniej 2 tygodnie przed rozpoczęciem montażu urządzeń Wykonawca przedstawi Zamawiającemu do akceptacji wykonaną przez uprawnionych projektantów dokumentację projektową o stopniu szczegółowości nie mniejszym niż dokumentacja projektowa załączona do SIWZ. 2.4. Zamawiający na podstawie art. 29 ust. 3a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wymaga zatrudnienia przez wykonawcę </w:t>
      </w:r>
      <w:r w:rsidRPr="009B0027">
        <w:rPr>
          <w:rFonts w:ascii="Times New Roman" w:eastAsia="Times New Roman" w:hAnsi="Times New Roman" w:cs="Times New Roman"/>
          <w:sz w:val="24"/>
          <w:szCs w:val="24"/>
          <w:lang w:eastAsia="pl-PL"/>
        </w:rPr>
        <w:lastRenderedPageBreak/>
        <w:t xml:space="preserve">lub podwykonawcę na podstawie umowy o pracę osób wykonujących czynności w zakresie realizacji zamówienia w rozumieniu przepisów ustawy z dnia 26 czerwca 1974 r. – Kodeks pracy (Dz. U. z 2014 r. poz. 1502 z </w:t>
      </w:r>
      <w:proofErr w:type="spellStart"/>
      <w:r w:rsidRPr="009B0027">
        <w:rPr>
          <w:rFonts w:ascii="Times New Roman" w:eastAsia="Times New Roman" w:hAnsi="Times New Roman" w:cs="Times New Roman"/>
          <w:sz w:val="24"/>
          <w:szCs w:val="24"/>
          <w:lang w:eastAsia="pl-PL"/>
        </w:rPr>
        <w:t>późn</w:t>
      </w:r>
      <w:proofErr w:type="spellEnd"/>
      <w:r w:rsidRPr="009B0027">
        <w:rPr>
          <w:rFonts w:ascii="Times New Roman" w:eastAsia="Times New Roman" w:hAnsi="Times New Roman" w:cs="Times New Roman"/>
          <w:sz w:val="24"/>
          <w:szCs w:val="24"/>
          <w:lang w:eastAsia="pl-PL"/>
        </w:rPr>
        <w:t xml:space="preserve">. zm.). Zamawiający wymaga, aby pracownicy fizyczni skierowani przez wykonawcę lub podwykonawcę do wykonania czynności: roboty budowlane wchodzące w zakres przedmiotu zamówienia, byli zatrudnieni na podstawie umowy o pracę. Dla udokumentowania zatrudnienia osób na podstawie umowy o pracę Wykonawca w terminie jednego tygodnia od podpisania umowy przedłoży Zamawiającemu wykaz osób zatrudnionych przy realizacji zamówienia ( z zachowaniem zasady anonimowości) na podstawie umowy o pracę wraz ze wskazaniem czynności jakie będą oni wykonywać a na żądanie Zamawiającego dokumenty potwierdzające zatrudnienie wskazanych osób. 2.5. Zamawiający wymaga udzielenia gwarancji na wykonane roboty, w tym użyte materiały oraz dostarczone i zamontowane urządzenia, na okres nie krótszy niż 36 miesięcy. UWAGA: Gwarancja stanowi jedno z kryteriów oceny ofert. 2.6. Wykonawca zobowiązany jest do zapewnienia bezpiecznych warunków ruchu drogowego i pieszego poprzez właściwe oznakowanie i zabezpieczenie prowadzonych robót. Warunkiem prowadzenia robót jest posiadanie przez Wykonawcę opracowanego własnym staraniem i na własny koszt, uzgodnionego przez Zamawiającego projektu oznakowania i organizacji ruchu na czas robót. 2.7. Wykonawca przyjmuje do wykonania pełny zakres robót, w tym wszelkie prace pomocnicze i montażowe wymagane do zrealizowania zamówienia, tak by w pełni służył celowi ( podana cena ofertowa zawierać będzie również wartość tych czynności). Zamawiający wymaga, aby wszystkie dostarczane materiały budowlane były nowe i nieużywane, wolne od jakichkolwiek wad fizycznych i prawnych oraz posiadały certyfikaty i atesty wymagane obowiązującymi przepisami prawa. Kosztorys ofertowy uproszczony należy sporządzić na podstawie dokumentacji projektowej i specyfikacji technicznej wykonania i odbioru robót ( w zakresie wskazanym przez Zamawiającego) oraz pozostałych załączników opisujących przedmiot zamówienia i załączyć do oferty. 3. Dodatkowe wymagania: 3.1. Zaleca się przeprowadzenie wizji lokalnej terenu objętego niniejszym zamówieniem, celem sprawdzenia miejsca robót oraz warunków związanych z wykonaniem prac będących przedmiotem zamówienia. W związku z powyższym wyklucza się możliwość roszczeń Wykonawcy z tytułu błędnego skalkulowania ceny lub pominięcia elementów niezbędnych do wykonania umowy. Koszt wizji lokalnej ponosi Wykonawca. 3.2. Ilekroć w niniejszej treści SIWZ i załącznikach do SIWZ, w zakresie dotyczącym opisu przedmiotu, jest mowa o znaku towarowym, patencie, lub pochodzeniu, źródle lub szczególnym procesie przyjmuje się, że wskazaniu takiemu towarzyszy wyraz: ,,lub równoważne”. Wykonawca jest uprawniony do stosowania produktów równoważnych, przez które rozumie się takie, które posiadają parametry techniczne nie gorsze od tych wskazanych w SIWZ. Wykonawcy zobowiązani są do wypełnienia oświadczenia dotyczącego statusu przedsiębiorcy ( informacja o charakterze statystycznym wymagana do ogłoszenia o udzieleniu zamówienia, publikowanego przez Zamawiającego w Biuletynie Zamówień Publicznych) zamieszczonego w formularzu ofertowym – Załącznik nr 1 do SIWZ. Zgodnie z art. 7 ust.1 pkt 1 ustawy z dnia 6 marca 2018 r. Prawo przedsiębiorców ( Dz. U. z 2019 r. poz. 1292 z </w:t>
      </w:r>
      <w:proofErr w:type="spellStart"/>
      <w:r w:rsidRPr="009B0027">
        <w:rPr>
          <w:rFonts w:ascii="Times New Roman" w:eastAsia="Times New Roman" w:hAnsi="Times New Roman" w:cs="Times New Roman"/>
          <w:sz w:val="24"/>
          <w:szCs w:val="24"/>
          <w:lang w:eastAsia="pl-PL"/>
        </w:rPr>
        <w:t>późn</w:t>
      </w:r>
      <w:proofErr w:type="spellEnd"/>
      <w:r w:rsidRPr="009B0027">
        <w:rPr>
          <w:rFonts w:ascii="Times New Roman" w:eastAsia="Times New Roman" w:hAnsi="Times New Roman" w:cs="Times New Roman"/>
          <w:sz w:val="24"/>
          <w:szCs w:val="24"/>
          <w:lang w:eastAsia="pl-PL"/>
        </w:rPr>
        <w:t xml:space="preserve">. zm.) za </w:t>
      </w:r>
      <w:proofErr w:type="spellStart"/>
      <w:r w:rsidRPr="009B0027">
        <w:rPr>
          <w:rFonts w:ascii="Times New Roman" w:eastAsia="Times New Roman" w:hAnsi="Times New Roman" w:cs="Times New Roman"/>
          <w:sz w:val="24"/>
          <w:szCs w:val="24"/>
          <w:lang w:eastAsia="pl-PL"/>
        </w:rPr>
        <w:t>mikroprzedsiębiorcę</w:t>
      </w:r>
      <w:proofErr w:type="spellEnd"/>
      <w:r w:rsidRPr="009B0027">
        <w:rPr>
          <w:rFonts w:ascii="Times New Roman" w:eastAsia="Times New Roman" w:hAnsi="Times New Roman" w:cs="Times New Roman"/>
          <w:sz w:val="24"/>
          <w:szCs w:val="24"/>
          <w:lang w:eastAsia="pl-PL"/>
        </w:rPr>
        <w:t xml:space="preserve"> uważa się przedsiębiorcę, który w co najmniej jednym roku z dwóch ostatnich lat obrotowych spełniał łącznie następujące warunki: 1) zatrudniał średniorocznie mniej niż 10 pracowników oraz 2) osiągnął roczny obrót netto ze sprzedaży towarów, wyrobów i usług oraz operacji finansowych nieprzekraczających równowartości w złotych 2 milionów euro lub sumy aktywów jego bilansu sporządzonego na koniec jednego z tych lat nie przekroczyły równowartości w złotych 2 milionów euro. Zgodnie z art. 7 ust.1 pkt 2 ustawy z dnia 6 marca 2018 r. Prawo przedsiębiorców ( Dz. U. z 2019 r. poz. 1292 z </w:t>
      </w:r>
      <w:proofErr w:type="spellStart"/>
      <w:r w:rsidRPr="009B0027">
        <w:rPr>
          <w:rFonts w:ascii="Times New Roman" w:eastAsia="Times New Roman" w:hAnsi="Times New Roman" w:cs="Times New Roman"/>
          <w:sz w:val="24"/>
          <w:szCs w:val="24"/>
          <w:lang w:eastAsia="pl-PL"/>
        </w:rPr>
        <w:t>późn</w:t>
      </w:r>
      <w:proofErr w:type="spellEnd"/>
      <w:r w:rsidRPr="009B0027">
        <w:rPr>
          <w:rFonts w:ascii="Times New Roman" w:eastAsia="Times New Roman" w:hAnsi="Times New Roman" w:cs="Times New Roman"/>
          <w:sz w:val="24"/>
          <w:szCs w:val="24"/>
          <w:lang w:eastAsia="pl-PL"/>
        </w:rPr>
        <w:t xml:space="preserve">. zm.) za małego przedsiębiorcę uważa się przedsiębiorcę, który w co najmniej jednym z dwóch ostatnich lat obrotowych: 1) zatrudniał średniorocznie mniej niż 50 pracowników oraz </w:t>
      </w:r>
      <w:r w:rsidRPr="009B0027">
        <w:rPr>
          <w:rFonts w:ascii="Times New Roman" w:eastAsia="Times New Roman" w:hAnsi="Times New Roman" w:cs="Times New Roman"/>
          <w:sz w:val="24"/>
          <w:szCs w:val="24"/>
          <w:lang w:eastAsia="pl-PL"/>
        </w:rPr>
        <w:lastRenderedPageBreak/>
        <w:t xml:space="preserve">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 i który nie jest </w:t>
      </w:r>
      <w:proofErr w:type="spellStart"/>
      <w:r w:rsidRPr="009B0027">
        <w:rPr>
          <w:rFonts w:ascii="Times New Roman" w:eastAsia="Times New Roman" w:hAnsi="Times New Roman" w:cs="Times New Roman"/>
          <w:sz w:val="24"/>
          <w:szCs w:val="24"/>
          <w:lang w:eastAsia="pl-PL"/>
        </w:rPr>
        <w:t>mikroprzedsiębiorcą</w:t>
      </w:r>
      <w:proofErr w:type="spellEnd"/>
      <w:r w:rsidRPr="009B0027">
        <w:rPr>
          <w:rFonts w:ascii="Times New Roman" w:eastAsia="Times New Roman" w:hAnsi="Times New Roman" w:cs="Times New Roman"/>
          <w:sz w:val="24"/>
          <w:szCs w:val="24"/>
          <w:lang w:eastAsia="pl-PL"/>
        </w:rPr>
        <w:t xml:space="preserve">. Zgodnie z art. 7 ust.1 pkt 3 ustawy z dnia 6 marca 2018 r. Prawo przedsiębiorców ( Dz. U. z 2019 r. poz. 1292 z </w:t>
      </w:r>
      <w:proofErr w:type="spellStart"/>
      <w:r w:rsidRPr="009B0027">
        <w:rPr>
          <w:rFonts w:ascii="Times New Roman" w:eastAsia="Times New Roman" w:hAnsi="Times New Roman" w:cs="Times New Roman"/>
          <w:sz w:val="24"/>
          <w:szCs w:val="24"/>
          <w:lang w:eastAsia="pl-PL"/>
        </w:rPr>
        <w:t>późn</w:t>
      </w:r>
      <w:proofErr w:type="spellEnd"/>
      <w:r w:rsidRPr="009B0027">
        <w:rPr>
          <w:rFonts w:ascii="Times New Roman" w:eastAsia="Times New Roman" w:hAnsi="Times New Roman" w:cs="Times New Roman"/>
          <w:sz w:val="24"/>
          <w:szCs w:val="24"/>
          <w:lang w:eastAsia="pl-PL"/>
        </w:rPr>
        <w:t xml:space="preserve">. zm.)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 i który nie jest </w:t>
      </w:r>
      <w:proofErr w:type="spellStart"/>
      <w:r w:rsidRPr="009B0027">
        <w:rPr>
          <w:rFonts w:ascii="Times New Roman" w:eastAsia="Times New Roman" w:hAnsi="Times New Roman" w:cs="Times New Roman"/>
          <w:sz w:val="24"/>
          <w:szCs w:val="24"/>
          <w:lang w:eastAsia="pl-PL"/>
        </w:rPr>
        <w:t>mikroprzedsiębiorcą</w:t>
      </w:r>
      <w:proofErr w:type="spellEnd"/>
      <w:r w:rsidRPr="009B0027">
        <w:rPr>
          <w:rFonts w:ascii="Times New Roman" w:eastAsia="Times New Roman" w:hAnsi="Times New Roman" w:cs="Times New Roman"/>
          <w:sz w:val="24"/>
          <w:szCs w:val="24"/>
          <w:lang w:eastAsia="pl-PL"/>
        </w:rPr>
        <w:t xml:space="preserve"> ani małym przedsiębiorcą. 3.3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administratorem Pani/Pana danych osobowych jest Gmina Chmielnik z siedzibą w Chmielniku ( 26-020 ), Plac Kościuszki 7, tel. 41 354 32 73 b) inspektorem ochrony danych osobowych w Gminie Chmielnik jest Pan Tomasz Biernacki, e-mail: rodo@chmielnik.com, tel. 41 354 32 73 wew. 118; c) Pani/Pana dane osobowe przetwarzane będą na podstawie art. 6 ust. 1 lit. c RODO w celu związanym z postępowaniem o udzielenie zamówienia publicznego znak: IPS.271.55.2020 pn. „ Rozbudowa oświetlenia ulicznego na terenie gminy Chmielnik”-Etap II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2019 r. poz. 1843 bez. zm.), dalej „ustawa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II.5) Główny kod CPV: </w:t>
      </w:r>
      <w:r w:rsidRPr="009B0027">
        <w:rPr>
          <w:rFonts w:ascii="Times New Roman" w:eastAsia="Times New Roman" w:hAnsi="Times New Roman" w:cs="Times New Roman"/>
          <w:sz w:val="24"/>
          <w:szCs w:val="24"/>
          <w:lang w:eastAsia="pl-PL"/>
        </w:rPr>
        <w:t xml:space="preserve">45232210-7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Dodatkowe kody CPV:</w:t>
      </w:r>
      <w:r w:rsidRPr="009B002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Kod CPV</w:t>
            </w:r>
          </w:p>
        </w:tc>
      </w:tr>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45316110-9</w:t>
            </w:r>
          </w:p>
        </w:tc>
      </w:tr>
    </w:tbl>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lastRenderedPageBreak/>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II.6) Całkowita wartość zamówienia </w:t>
      </w:r>
      <w:r w:rsidRPr="009B0027">
        <w:rPr>
          <w:rFonts w:ascii="Times New Roman" w:eastAsia="Times New Roman" w:hAnsi="Times New Roman" w:cs="Times New Roman"/>
          <w:i/>
          <w:iCs/>
          <w:sz w:val="24"/>
          <w:szCs w:val="24"/>
          <w:lang w:eastAsia="pl-PL"/>
        </w:rPr>
        <w:t>(jeżeli zamawiający podaje informacje o wartości zamówienia)</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Wartość bez VAT: </w:t>
      </w:r>
      <w:r w:rsidRPr="009B0027">
        <w:rPr>
          <w:rFonts w:ascii="Times New Roman" w:eastAsia="Times New Roman" w:hAnsi="Times New Roman" w:cs="Times New Roman"/>
          <w:sz w:val="24"/>
          <w:szCs w:val="24"/>
          <w:lang w:eastAsia="pl-PL"/>
        </w:rPr>
        <w:br/>
        <w:t xml:space="preserve">Waluta: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B0027">
        <w:rPr>
          <w:rFonts w:ascii="Times New Roman" w:eastAsia="Times New Roman" w:hAnsi="Times New Roman" w:cs="Times New Roman"/>
          <w:b/>
          <w:bCs/>
          <w:sz w:val="24"/>
          <w:szCs w:val="24"/>
          <w:lang w:eastAsia="pl-PL"/>
        </w:rPr>
        <w:t>Pzp</w:t>
      </w:r>
      <w:proofErr w:type="spellEnd"/>
      <w:r w:rsidRPr="009B0027">
        <w:rPr>
          <w:rFonts w:ascii="Times New Roman" w:eastAsia="Times New Roman" w:hAnsi="Times New Roman" w:cs="Times New Roman"/>
          <w:b/>
          <w:bCs/>
          <w:sz w:val="24"/>
          <w:szCs w:val="24"/>
          <w:lang w:eastAsia="pl-PL"/>
        </w:rPr>
        <w:t xml:space="preserve">: </w:t>
      </w:r>
      <w:r w:rsidRPr="009B0027">
        <w:rPr>
          <w:rFonts w:ascii="Times New Roman" w:eastAsia="Times New Roman" w:hAnsi="Times New Roman" w:cs="Times New Roman"/>
          <w:sz w:val="24"/>
          <w:szCs w:val="24"/>
          <w:lang w:eastAsia="pl-PL"/>
        </w:rPr>
        <w:t xml:space="preserve">Tak </w:t>
      </w:r>
      <w:r w:rsidRPr="009B002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miesiącach:   </w:t>
      </w:r>
      <w:r w:rsidRPr="009B0027">
        <w:rPr>
          <w:rFonts w:ascii="Times New Roman" w:eastAsia="Times New Roman" w:hAnsi="Times New Roman" w:cs="Times New Roman"/>
          <w:i/>
          <w:iCs/>
          <w:sz w:val="24"/>
          <w:szCs w:val="24"/>
          <w:lang w:eastAsia="pl-PL"/>
        </w:rPr>
        <w:t xml:space="preserve"> lub </w:t>
      </w:r>
      <w:r w:rsidRPr="009B0027">
        <w:rPr>
          <w:rFonts w:ascii="Times New Roman" w:eastAsia="Times New Roman" w:hAnsi="Times New Roman" w:cs="Times New Roman"/>
          <w:b/>
          <w:bCs/>
          <w:sz w:val="24"/>
          <w:szCs w:val="24"/>
          <w:lang w:eastAsia="pl-PL"/>
        </w:rPr>
        <w:t>dniach:</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i/>
          <w:iCs/>
          <w:sz w:val="24"/>
          <w:szCs w:val="24"/>
          <w:lang w:eastAsia="pl-PL"/>
        </w:rPr>
        <w:t>lub</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data rozpoczęcia: </w:t>
      </w:r>
      <w:r w:rsidRPr="009B0027">
        <w:rPr>
          <w:rFonts w:ascii="Times New Roman" w:eastAsia="Times New Roman" w:hAnsi="Times New Roman" w:cs="Times New Roman"/>
          <w:sz w:val="24"/>
          <w:szCs w:val="24"/>
          <w:lang w:eastAsia="pl-PL"/>
        </w:rPr>
        <w:t> </w:t>
      </w:r>
      <w:r w:rsidRPr="009B0027">
        <w:rPr>
          <w:rFonts w:ascii="Times New Roman" w:eastAsia="Times New Roman" w:hAnsi="Times New Roman" w:cs="Times New Roman"/>
          <w:i/>
          <w:iCs/>
          <w:sz w:val="24"/>
          <w:szCs w:val="24"/>
          <w:lang w:eastAsia="pl-PL"/>
        </w:rPr>
        <w:t xml:space="preserve"> lub </w:t>
      </w:r>
      <w:r w:rsidRPr="009B0027">
        <w:rPr>
          <w:rFonts w:ascii="Times New Roman" w:eastAsia="Times New Roman" w:hAnsi="Times New Roman" w:cs="Times New Roman"/>
          <w:b/>
          <w:bCs/>
          <w:sz w:val="24"/>
          <w:szCs w:val="24"/>
          <w:lang w:eastAsia="pl-PL"/>
        </w:rPr>
        <w:t xml:space="preserve">zakończenia: </w:t>
      </w:r>
      <w:r w:rsidRPr="009B0027">
        <w:rPr>
          <w:rFonts w:ascii="Times New Roman" w:eastAsia="Times New Roman" w:hAnsi="Times New Roman" w:cs="Times New Roman"/>
          <w:sz w:val="24"/>
          <w:szCs w:val="24"/>
          <w:lang w:eastAsia="pl-PL"/>
        </w:rPr>
        <w:t xml:space="preserve">2020-12-18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Data zakończenia</w:t>
            </w:r>
          </w:p>
        </w:tc>
      </w:tr>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2020-12-18</w:t>
            </w:r>
          </w:p>
        </w:tc>
      </w:tr>
    </w:tbl>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II.9) Informacje dodatkowe: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III.1) WARUNKI UDZIAŁU W POSTĘPOWANIU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Określenie warunków: Zamawiający nie stawia szczegółowych wymagań w tym zakresie. Warunek zostanie spełniony poprzez złożenie oświadczenia o spełnieniu warunków udziału. </w:t>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III.1.2) Sytuacja finansowa lub ekonomiczna </w:t>
      </w:r>
      <w:r w:rsidRPr="009B0027">
        <w:rPr>
          <w:rFonts w:ascii="Times New Roman" w:eastAsia="Times New Roman" w:hAnsi="Times New Roman" w:cs="Times New Roman"/>
          <w:sz w:val="24"/>
          <w:szCs w:val="24"/>
          <w:lang w:eastAsia="pl-PL"/>
        </w:rPr>
        <w:br/>
        <w:t xml:space="preserve">Określenie warunków: Zamawiający nie stawia szczegółowych wymagań w tym zakresie. Warunek zostanie spełniony poprzez złożenie oświadczenia o spełnieniu warunków udziału. </w:t>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III.1.3) Zdolność techniczna lub zawodowa </w:t>
      </w:r>
      <w:r w:rsidRPr="009B0027">
        <w:rPr>
          <w:rFonts w:ascii="Times New Roman" w:eastAsia="Times New Roman" w:hAnsi="Times New Roman" w:cs="Times New Roman"/>
          <w:sz w:val="24"/>
          <w:szCs w:val="24"/>
          <w:lang w:eastAsia="pl-PL"/>
        </w:rPr>
        <w:br/>
        <w:t xml:space="preserve">Określenie warunków: a) Doświadczenie zawodowe Zamawiający nie stawia wymagań w tym zakresie. Warunek zostanie spełniony poprzez złożenie oświadczenia o spełnieniu warunków udziału. b) Potencjał techniczny Zamawiający nie stawia wymagań w tym zakresie. Warunek zostanie spełniony poprzez złożenie oświadczenia o spełnieniu warunków udziału. c) Kadra techniczna Zamawiający wymaga, aby Wykonawca wykazał dysponowanie przy wykonywanych robotach: a) przynajmniej jedną osobą posiadającą uprawnienia budowlane w specjalności instalacyjnej w zakresie sieci, instalacji i urządzeń elektrycznych i energetycznych bez ograniczeń do kierowania robotami budowlanymi przyjmującą obowiązki kierownika budowy.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w:t>
      </w:r>
      <w:r w:rsidRPr="009B0027">
        <w:rPr>
          <w:rFonts w:ascii="Times New Roman" w:eastAsia="Times New Roman" w:hAnsi="Times New Roman" w:cs="Times New Roman"/>
          <w:sz w:val="24"/>
          <w:szCs w:val="24"/>
          <w:lang w:eastAsia="pl-PL"/>
        </w:rPr>
        <w:lastRenderedPageBreak/>
        <w:t xml:space="preserve">uznane na zasadach określonych w przepisach ustawy o zasadach uznawania kwalifikacji zawodowych nabytych w państwach członkowskich Unii Europejskiej. </w:t>
      </w:r>
      <w:r w:rsidRPr="009B002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B0027">
        <w:rPr>
          <w:rFonts w:ascii="Times New Roman" w:eastAsia="Times New Roman" w:hAnsi="Times New Roman" w:cs="Times New Roman"/>
          <w:sz w:val="24"/>
          <w:szCs w:val="24"/>
          <w:lang w:eastAsia="pl-PL"/>
        </w:rPr>
        <w:br/>
        <w:t xml:space="preserve">Informacje dodatkowe: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III.2) PODSTAWY WYKLUCZENIA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B0027">
        <w:rPr>
          <w:rFonts w:ascii="Times New Roman" w:eastAsia="Times New Roman" w:hAnsi="Times New Roman" w:cs="Times New Roman"/>
          <w:b/>
          <w:bCs/>
          <w:sz w:val="24"/>
          <w:szCs w:val="24"/>
          <w:lang w:eastAsia="pl-PL"/>
        </w:rPr>
        <w:t>Pzp</w:t>
      </w:r>
      <w:proofErr w:type="spellEnd"/>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B0027">
        <w:rPr>
          <w:rFonts w:ascii="Times New Roman" w:eastAsia="Times New Roman" w:hAnsi="Times New Roman" w:cs="Times New Roman"/>
          <w:b/>
          <w:bCs/>
          <w:sz w:val="24"/>
          <w:szCs w:val="24"/>
          <w:lang w:eastAsia="pl-PL"/>
        </w:rPr>
        <w:t>Pzp</w:t>
      </w:r>
      <w:proofErr w:type="spellEnd"/>
      <w:r w:rsidRPr="009B002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B0027">
        <w:rPr>
          <w:rFonts w:ascii="Times New Roman" w:eastAsia="Times New Roman" w:hAnsi="Times New Roman" w:cs="Times New Roman"/>
          <w:sz w:val="24"/>
          <w:szCs w:val="24"/>
          <w:lang w:eastAsia="pl-PL"/>
        </w:rPr>
        <w:br/>
        <w:t xml:space="preserve">Tak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Oświadczenie o spełnianiu kryteriów selekcji </w:t>
      </w:r>
      <w:r w:rsidRPr="009B0027">
        <w:rPr>
          <w:rFonts w:ascii="Times New Roman" w:eastAsia="Times New Roman" w:hAnsi="Times New Roman" w:cs="Times New Roman"/>
          <w:sz w:val="24"/>
          <w:szCs w:val="24"/>
          <w:lang w:eastAsia="pl-PL"/>
        </w:rPr>
        <w:b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Niżej wymienionych dokumentów nie należy dołączać do oferty. Wykonawca, którego oferta zostanie uznana za najkorzystniejszą zostanie powiadomiony odrębnym pismem o terminie i miejscu ich dostarczenia: 1) odpis z właściwego rejestru lub z centralnej ewidencji i informacji o działalności gospodarczej, jeżeli odrębne przepisy wymagają wpisu do rejestru lub ewidencji, w celu wykazania braku podstaw do wykluczenia w oparciu o art. 24 ust. 5 pkt. 1 ustawy; 2)5. Jeżeli wykonawca ma siedzibę lub miejsce zamieszkania poza terytorium Rzeczypospolitej Polskiej zamiast dokumentów o których mowa w rozdziale VII ust. 2 pkt. 1 niniejszej specyfikacji składa dokument wystawiony w kraju, w którym ma siedzibę lub miejsce zamieszkania potwierdzający odpowiednio, że: • nie otwarto jego likwidacji ani nie ogłoszono upadłości, wystawione nie wcześniej niż 6 miesięcy przed upływem terminu składania ofert albo wniosków o dopuszczenie do udziału w postępowaniu. 3)6.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w:t>
      </w:r>
      <w:proofErr w:type="spellStart"/>
      <w:r w:rsidRPr="009B0027">
        <w:rPr>
          <w:rFonts w:ascii="Times New Roman" w:eastAsia="Times New Roman" w:hAnsi="Times New Roman" w:cs="Times New Roman"/>
          <w:sz w:val="24"/>
          <w:szCs w:val="24"/>
          <w:lang w:eastAsia="pl-PL"/>
        </w:rPr>
        <w:t>osoby.W</w:t>
      </w:r>
      <w:proofErr w:type="spellEnd"/>
      <w:r w:rsidRPr="009B0027">
        <w:rPr>
          <w:rFonts w:ascii="Times New Roman" w:eastAsia="Times New Roman" w:hAnsi="Times New Roman" w:cs="Times New Roman"/>
          <w:sz w:val="24"/>
          <w:szCs w:val="24"/>
          <w:lang w:eastAsia="pl-PL"/>
        </w:rPr>
        <w:t xml:space="preserve"> terminie 3 dni od </w:t>
      </w:r>
      <w:r w:rsidRPr="009B0027">
        <w:rPr>
          <w:rFonts w:ascii="Times New Roman" w:eastAsia="Times New Roman" w:hAnsi="Times New Roman" w:cs="Times New Roman"/>
          <w:sz w:val="24"/>
          <w:szCs w:val="24"/>
          <w:lang w:eastAsia="pl-PL"/>
        </w:rPr>
        <w:lastRenderedPageBreak/>
        <w:t xml:space="preserve">zamieszczenia na stronie internetowej zamawiającego informacji z otwarcia ofert, o której mowa w art. 86 ust. 5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9B0027">
        <w:rPr>
          <w:rFonts w:ascii="Times New Roman" w:eastAsia="Times New Roman" w:hAnsi="Times New Roman" w:cs="Times New Roman"/>
          <w:sz w:val="24"/>
          <w:szCs w:val="24"/>
          <w:lang w:eastAsia="pl-PL"/>
        </w:rPr>
        <w:t>Pzp</w:t>
      </w:r>
      <w:proofErr w:type="spellEnd"/>
      <w:r w:rsidRPr="009B0027">
        <w:rPr>
          <w:rFonts w:ascii="Times New Roman" w:eastAsia="Times New Roman" w:hAnsi="Times New Roman" w:cs="Times New Roman"/>
          <w:sz w:val="24"/>
          <w:szCs w:val="24"/>
          <w:lang w:eastAsia="pl-PL"/>
        </w:rPr>
        <w:t xml:space="preserve"> – Załącznik nr 4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III.5.1) W ZAKRESIE SPEŁNIANIA WARUNKÓW UDZIAŁU W POSTĘPOWANIU:</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Wykaz dokumentów i oświadczeń, które wykonawca składa w postępowaniu na wezwanie zamawiającego na podstawie okoliczności o których mowa w art. 25 ust. 1 pkt 1 ustawy: 1)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potwierdzających spełnienie warunku opisanego w rozdziale V. ust. 2 pkt. 2.3 c) - wzór Załącznik nr 5 do SIWZ.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III.5.2) W ZAKRESIE KRYTERIÓW SELEKCJI:</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III.7) INNE DOKUMENTY NIE WYMIENIONE W pkt III.3) - III.6)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a) Formularza ofertowego zgodnego z treścią Załącznika nr 1 do SIWZ, b) Uproszczonego kosztorysu ofertowego, c) Oświadczenia o spełnieniu warunków udziału i nie podleganiu wykluczeniu z postępowania ( zwane Oświadczeniem) stanowiące wstępne potwierdzenie, że wykonawca nie podlega wykluczeniu oraz spełnia warunki udziału w postępowaniu – zgodnie z treścią Załącznika nr 3 do SIWZ, d) Zobowiązania innych podmiotów do oddania wykonawcy do dyspozycji niezbędnych zasobów na potrzeby realizacji zamówienia ( art.22a ust.2 ustawy) – jeżeli dotyczy, e) Pełnomocnictwa ( jeżeli dotyczy).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u w:val="single"/>
          <w:lang w:eastAsia="pl-PL"/>
        </w:rPr>
        <w:t xml:space="preserve">SEKCJA IV: PROCEDURA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 xml:space="preserve">IV.1) OPIS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IV.1.1) Tryb udzielenia zamówienia: </w:t>
      </w:r>
      <w:r w:rsidRPr="009B0027">
        <w:rPr>
          <w:rFonts w:ascii="Times New Roman" w:eastAsia="Times New Roman" w:hAnsi="Times New Roman" w:cs="Times New Roman"/>
          <w:sz w:val="24"/>
          <w:szCs w:val="24"/>
          <w:lang w:eastAsia="pl-PL"/>
        </w:rPr>
        <w:t xml:space="preserve">Przetarg nieograniczony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IV.1.2) Zamawiający żąda wniesienia wadium:</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Informacja na temat wadium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IV.1.3) Przewiduje się udzielenie zaliczek na poczet wykonania zamówienia:</w:t>
      </w:r>
      <w:r w:rsidRPr="009B0027">
        <w:rPr>
          <w:rFonts w:ascii="Times New Roman" w:eastAsia="Times New Roman" w:hAnsi="Times New Roman" w:cs="Times New Roman"/>
          <w:sz w:val="24"/>
          <w:szCs w:val="24"/>
          <w:lang w:eastAsia="pl-PL"/>
        </w:rPr>
        <w:t xml:space="preserv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Należy podać informacje na temat udzielania zaliczek: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lastRenderedPageBreak/>
        <w:t xml:space="preserve">Nie </w:t>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IV.1.5.) Wymaga się złożenia oferty wariantowej: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Dopuszcza się złożenie oferty wariantowej </w:t>
      </w:r>
      <w:r w:rsidRPr="009B0027">
        <w:rPr>
          <w:rFonts w:ascii="Times New Roman" w:eastAsia="Times New Roman" w:hAnsi="Times New Roman" w:cs="Times New Roman"/>
          <w:sz w:val="24"/>
          <w:szCs w:val="24"/>
          <w:lang w:eastAsia="pl-PL"/>
        </w:rPr>
        <w:br/>
        <w:t xml:space="preserve">Nie </w:t>
      </w:r>
      <w:r w:rsidRPr="009B002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B0027">
        <w:rPr>
          <w:rFonts w:ascii="Times New Roman" w:eastAsia="Times New Roman" w:hAnsi="Times New Roman" w:cs="Times New Roman"/>
          <w:sz w:val="24"/>
          <w:szCs w:val="24"/>
          <w:lang w:eastAsia="pl-PL"/>
        </w:rPr>
        <w:br/>
        <w:t xml:space="preserve">Nie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Liczba wykonawców   </w:t>
      </w:r>
      <w:r w:rsidRPr="009B0027">
        <w:rPr>
          <w:rFonts w:ascii="Times New Roman" w:eastAsia="Times New Roman" w:hAnsi="Times New Roman" w:cs="Times New Roman"/>
          <w:sz w:val="24"/>
          <w:szCs w:val="24"/>
          <w:lang w:eastAsia="pl-PL"/>
        </w:rPr>
        <w:br/>
        <w:t xml:space="preserve">Przewidywana minimalna liczba wykonawców </w:t>
      </w:r>
      <w:r w:rsidRPr="009B0027">
        <w:rPr>
          <w:rFonts w:ascii="Times New Roman" w:eastAsia="Times New Roman" w:hAnsi="Times New Roman" w:cs="Times New Roman"/>
          <w:sz w:val="24"/>
          <w:szCs w:val="24"/>
          <w:lang w:eastAsia="pl-PL"/>
        </w:rPr>
        <w:br/>
        <w:t xml:space="preserve">Maksymalna liczba wykonawców   </w:t>
      </w:r>
      <w:r w:rsidRPr="009B0027">
        <w:rPr>
          <w:rFonts w:ascii="Times New Roman" w:eastAsia="Times New Roman" w:hAnsi="Times New Roman" w:cs="Times New Roman"/>
          <w:sz w:val="24"/>
          <w:szCs w:val="24"/>
          <w:lang w:eastAsia="pl-PL"/>
        </w:rPr>
        <w:br/>
        <w:t xml:space="preserve">Kryteria selekcji wykonawców: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IV.1.7) Informacje na temat umowy ramowej lub dynamicznego systemu zakupów: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Umowa ramowa będzie zawarta: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Czy przewiduje się ograniczenie liczby uczestników umowy ramowej: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Przewidziana maksymalna liczba uczestników umowy ramowej: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Zamówienie obejmuje ustanowienie dynamicznego systemu zakupów: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IV.1.8) Aukcja elektroniczna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Przewidziane jest przeprowadzenie aukcji elektronicznej </w:t>
      </w:r>
      <w:r w:rsidRPr="009B0027">
        <w:rPr>
          <w:rFonts w:ascii="Times New Roman" w:eastAsia="Times New Roman" w:hAnsi="Times New Roman" w:cs="Times New Roman"/>
          <w:i/>
          <w:iCs/>
          <w:sz w:val="24"/>
          <w:szCs w:val="24"/>
          <w:lang w:eastAsia="pl-PL"/>
        </w:rPr>
        <w:t xml:space="preserve">(przetarg nieograniczony, przetarg ograniczony, negocjacje z ogłoszeniem) </w:t>
      </w:r>
      <w:r w:rsidRPr="009B0027">
        <w:rPr>
          <w:rFonts w:ascii="Times New Roman" w:eastAsia="Times New Roman" w:hAnsi="Times New Roman" w:cs="Times New Roman"/>
          <w:sz w:val="24"/>
          <w:szCs w:val="24"/>
          <w:lang w:eastAsia="pl-PL"/>
        </w:rPr>
        <w:t xml:space="preserve">Nie </w:t>
      </w:r>
      <w:r w:rsidRPr="009B0027">
        <w:rPr>
          <w:rFonts w:ascii="Times New Roman" w:eastAsia="Times New Roman" w:hAnsi="Times New Roman" w:cs="Times New Roman"/>
          <w:sz w:val="24"/>
          <w:szCs w:val="24"/>
          <w:lang w:eastAsia="pl-PL"/>
        </w:rPr>
        <w:br/>
        <w:t xml:space="preserve">Należy podać adres strony internetowej, na której aukcja będzie prowadzona: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B0027">
        <w:rPr>
          <w:rFonts w:ascii="Times New Roman" w:eastAsia="Times New Roman" w:hAnsi="Times New Roman" w:cs="Times New Roman"/>
          <w:sz w:val="24"/>
          <w:szCs w:val="24"/>
          <w:lang w:eastAsia="pl-PL"/>
        </w:rPr>
        <w:br/>
        <w:t xml:space="preserve">Informacje dotyczące przebiegu aukcji elektronicznej: </w:t>
      </w:r>
      <w:r w:rsidRPr="009B002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B002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B0027">
        <w:rPr>
          <w:rFonts w:ascii="Times New Roman" w:eastAsia="Times New Roman" w:hAnsi="Times New Roman" w:cs="Times New Roman"/>
          <w:sz w:val="24"/>
          <w:szCs w:val="24"/>
          <w:lang w:eastAsia="pl-PL"/>
        </w:rPr>
        <w:br/>
        <w:t xml:space="preserve">Wymagania dotyczące rejestracji i identyfikacji wykonawców w aukcji elektronicznej: </w:t>
      </w:r>
      <w:r w:rsidRPr="009B0027">
        <w:rPr>
          <w:rFonts w:ascii="Times New Roman" w:eastAsia="Times New Roman" w:hAnsi="Times New Roman" w:cs="Times New Roman"/>
          <w:sz w:val="24"/>
          <w:szCs w:val="24"/>
          <w:lang w:eastAsia="pl-PL"/>
        </w:rPr>
        <w:br/>
        <w:t xml:space="preserve">Informacje o liczbie etapów aukcji elektronicznej i czasie ich trwania: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Czas trwania: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B0027">
        <w:rPr>
          <w:rFonts w:ascii="Times New Roman" w:eastAsia="Times New Roman" w:hAnsi="Times New Roman" w:cs="Times New Roman"/>
          <w:sz w:val="24"/>
          <w:szCs w:val="24"/>
          <w:lang w:eastAsia="pl-PL"/>
        </w:rPr>
        <w:br/>
        <w:t xml:space="preserve">Warunki zamknięcia aukcji elektronicznej: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IV.2) KRYTERIA OCENY OFERT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IV.2.1) Kryteria oceny ofert: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IV.2.2) Kryteria</w:t>
      </w:r>
      <w:r w:rsidRPr="009B002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Znaczenie</w:t>
            </w:r>
          </w:p>
        </w:tc>
      </w:tr>
      <w:tr w:rsidR="009B0027" w:rsidRPr="009B0027" w:rsidTr="009B0027">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40,00</w:t>
            </w:r>
          </w:p>
        </w:tc>
      </w:tr>
    </w:tbl>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B0027">
        <w:rPr>
          <w:rFonts w:ascii="Times New Roman" w:eastAsia="Times New Roman" w:hAnsi="Times New Roman" w:cs="Times New Roman"/>
          <w:b/>
          <w:bCs/>
          <w:sz w:val="24"/>
          <w:szCs w:val="24"/>
          <w:lang w:eastAsia="pl-PL"/>
        </w:rPr>
        <w:t>Pzp</w:t>
      </w:r>
      <w:proofErr w:type="spellEnd"/>
      <w:r w:rsidRPr="009B0027">
        <w:rPr>
          <w:rFonts w:ascii="Times New Roman" w:eastAsia="Times New Roman" w:hAnsi="Times New Roman" w:cs="Times New Roman"/>
          <w:b/>
          <w:bCs/>
          <w:sz w:val="24"/>
          <w:szCs w:val="24"/>
          <w:lang w:eastAsia="pl-PL"/>
        </w:rPr>
        <w:t xml:space="preserve"> </w:t>
      </w:r>
      <w:r w:rsidRPr="009B0027">
        <w:rPr>
          <w:rFonts w:ascii="Times New Roman" w:eastAsia="Times New Roman" w:hAnsi="Times New Roman" w:cs="Times New Roman"/>
          <w:sz w:val="24"/>
          <w:szCs w:val="24"/>
          <w:lang w:eastAsia="pl-PL"/>
        </w:rPr>
        <w:t xml:space="preserve">(przetarg nieograniczony) </w:t>
      </w:r>
      <w:r w:rsidRPr="009B0027">
        <w:rPr>
          <w:rFonts w:ascii="Times New Roman" w:eastAsia="Times New Roman" w:hAnsi="Times New Roman" w:cs="Times New Roman"/>
          <w:sz w:val="24"/>
          <w:szCs w:val="24"/>
          <w:lang w:eastAsia="pl-PL"/>
        </w:rPr>
        <w:br/>
        <w:t xml:space="preserve">Tak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IV.3) Negocjacje z ogłoszeniem, dialog konkurencyjny, partnerstwo innowacyjne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IV.3.1) Informacje na temat negocjacji z ogłoszeniem</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Minimalne wymagania, które muszą spełniać wszystkie oferty: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B0027">
        <w:rPr>
          <w:rFonts w:ascii="Times New Roman" w:eastAsia="Times New Roman" w:hAnsi="Times New Roman" w:cs="Times New Roman"/>
          <w:sz w:val="24"/>
          <w:szCs w:val="24"/>
          <w:lang w:eastAsia="pl-PL"/>
        </w:rPr>
        <w:br/>
        <w:t xml:space="preserve">Przewidziany jest podział negocjacji na etapy w celu ograniczenia liczby ofert: </w:t>
      </w:r>
      <w:r w:rsidRPr="009B0027">
        <w:rPr>
          <w:rFonts w:ascii="Times New Roman" w:eastAsia="Times New Roman" w:hAnsi="Times New Roman" w:cs="Times New Roman"/>
          <w:sz w:val="24"/>
          <w:szCs w:val="24"/>
          <w:lang w:eastAsia="pl-PL"/>
        </w:rPr>
        <w:br/>
        <w:t xml:space="preserve">Należy podać informacje na temat etapów negocjacji (w tym liczbę etapów):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IV.3.2) Informacje na temat dialogu konkurencyjnego</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Wstępny harmonogram postępowania: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9B0027">
        <w:rPr>
          <w:rFonts w:ascii="Times New Roman" w:eastAsia="Times New Roman" w:hAnsi="Times New Roman" w:cs="Times New Roman"/>
          <w:sz w:val="24"/>
          <w:szCs w:val="24"/>
          <w:lang w:eastAsia="pl-PL"/>
        </w:rPr>
        <w:br/>
        <w:t xml:space="preserve">Należy podać informacje na temat etapów dialogu: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IV.3.3) Informacje na temat partnerstwa innowacyjnego</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Informacje dodatkowe: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IV.4) Licytacja elektroniczna </w:t>
      </w:r>
      <w:r w:rsidRPr="009B0027">
        <w:rPr>
          <w:rFonts w:ascii="Times New Roman" w:eastAsia="Times New Roman" w:hAnsi="Times New Roman" w:cs="Times New Roman"/>
          <w:sz w:val="24"/>
          <w:szCs w:val="24"/>
          <w:lang w:eastAsia="pl-PL"/>
        </w:rPr>
        <w:br/>
        <w:t xml:space="preserve">Adres strony internetowej, na której będzie prowadzona licytacja elektroniczna: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Informacje o liczbie etapów licytacji elektronicznej i czasie ich trwania: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Czas trwania: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Termin składania wniosków o dopuszczenie do udziału w licytacji elektronicznej: </w:t>
      </w:r>
      <w:r w:rsidRPr="009B0027">
        <w:rPr>
          <w:rFonts w:ascii="Times New Roman" w:eastAsia="Times New Roman" w:hAnsi="Times New Roman" w:cs="Times New Roman"/>
          <w:sz w:val="24"/>
          <w:szCs w:val="24"/>
          <w:lang w:eastAsia="pl-PL"/>
        </w:rPr>
        <w:br/>
        <w:t xml:space="preserve">Data: godzina: </w:t>
      </w:r>
      <w:r w:rsidRPr="009B0027">
        <w:rPr>
          <w:rFonts w:ascii="Times New Roman" w:eastAsia="Times New Roman" w:hAnsi="Times New Roman" w:cs="Times New Roman"/>
          <w:sz w:val="24"/>
          <w:szCs w:val="24"/>
          <w:lang w:eastAsia="pl-PL"/>
        </w:rPr>
        <w:br/>
        <w:t xml:space="preserve">Termin otwarcia licytacji elektronicznej: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t xml:space="preserve">Termin i warunki zamknięcia licytacji elektronicznej: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Wymagania dotyczące zabezpieczenia należytego wykonania umowy: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lang w:eastAsia="pl-PL"/>
        </w:rPr>
        <w:br/>
        <w:t xml:space="preserve">Informacje dodatkowe: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r w:rsidRPr="009B0027">
        <w:rPr>
          <w:rFonts w:ascii="Times New Roman" w:eastAsia="Times New Roman" w:hAnsi="Times New Roman" w:cs="Times New Roman"/>
          <w:b/>
          <w:bCs/>
          <w:sz w:val="24"/>
          <w:szCs w:val="24"/>
          <w:lang w:eastAsia="pl-PL"/>
        </w:rPr>
        <w:t>IV.5) ZMIANA UMOWY</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B0027">
        <w:rPr>
          <w:rFonts w:ascii="Times New Roman" w:eastAsia="Times New Roman" w:hAnsi="Times New Roman" w:cs="Times New Roman"/>
          <w:sz w:val="24"/>
          <w:szCs w:val="24"/>
          <w:lang w:eastAsia="pl-PL"/>
        </w:rPr>
        <w:t xml:space="preserve"> Tak </w:t>
      </w:r>
      <w:r w:rsidRPr="009B0027">
        <w:rPr>
          <w:rFonts w:ascii="Times New Roman" w:eastAsia="Times New Roman" w:hAnsi="Times New Roman" w:cs="Times New Roman"/>
          <w:sz w:val="24"/>
          <w:szCs w:val="24"/>
          <w:lang w:eastAsia="pl-PL"/>
        </w:rPr>
        <w:br/>
        <w:t xml:space="preserve">Należy wskazać zakres, charakter zmian oraz warunki wprowadzenia zmian: </w:t>
      </w:r>
      <w:r w:rsidRPr="009B0027">
        <w:rPr>
          <w:rFonts w:ascii="Times New Roman" w:eastAsia="Times New Roman" w:hAnsi="Times New Roman" w:cs="Times New Roman"/>
          <w:sz w:val="24"/>
          <w:szCs w:val="24"/>
          <w:lang w:eastAsia="pl-PL"/>
        </w:rPr>
        <w:br/>
        <w:t xml:space="preserve">1. Wzór umowy stanowi Załącznik nr 2 do niniejszej specyfikacji. Złożenie oferty jest równoznaczne z zaakceptowaniem umowy wg załączonego wzoru oraz akceptacją zawartych we wzorze umowy klauzul. 2. Zakazuje się istotnych zmian postanowień zawartej umowy w stosunku do treści oferty, na podstawie której dokonano wyboru wykonawcy, za wyjątkiem okoliczności przewidzianych w niniejszej SIWZ. 3. Zamawiający dopuszcza zmiany </w:t>
      </w:r>
      <w:r w:rsidRPr="009B0027">
        <w:rPr>
          <w:rFonts w:ascii="Times New Roman" w:eastAsia="Times New Roman" w:hAnsi="Times New Roman" w:cs="Times New Roman"/>
          <w:sz w:val="24"/>
          <w:szCs w:val="24"/>
          <w:lang w:eastAsia="pl-PL"/>
        </w:rPr>
        <w:lastRenderedPageBreak/>
        <w:t xml:space="preserve">postanowień zawartej umowy w przypadku wystąpienia okoliczności, których nie można było przewidzieć w chwili zawarcia umowy w następujących przypadkach: a) zmiany kluczowego personelu Zamawiającego lub Wykonawcy, w tym zmiana kierownika budowy - spełniającego wymagania zawarte w SIWZ po uzgodnieniu z Zamawiającym, 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 c) powstaną przeszkody o charakterze archeologicznym, geologicznych, hydrologicznych lub kolizji z sieciami infrastruktury utrudniające w stopniu znacznym lub uniemożliwiające terminowe wykonanie przedmiotu umowy potwierdzone w stosownym protokole, d) konieczności wprowadzenia robót zamiennych w miejsce wymienionych w dokumentacji projektowej, 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 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g) wstrzymania robót lub przerw w pracach powstałych z przyczyn leżących po stronie Zamawiającego lub osób trzecich ( w tym również trudnej sytuacji finansowej Zamawiającego spowodowanej mniejszymi niż planowane dochodami budżetowymi); h) konieczności wykonania robót dodatkowych na skutek sytuacji niemożliwej wcześniej do przewidzenia, i) opóźnień w realizacji zamówienia będących następstwem wad zawartych w dostarczonej przez zamawiającego dokumentacji projektowej lub w specyfikacji technicznej wykonania i odbioru robót, j) dopuszcza się możliwość zmiany wynagrodzenia umownego w okolicznościach w przypadku urzędowej zmiany stawki podatku VAT. 4. 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IV.6) INFORMACJE ADMINISTRACYJNE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IV.6.1) Sposób udostępniania informacji o charakterze poufnym </w:t>
      </w:r>
      <w:r w:rsidRPr="009B0027">
        <w:rPr>
          <w:rFonts w:ascii="Times New Roman" w:eastAsia="Times New Roman" w:hAnsi="Times New Roman" w:cs="Times New Roman"/>
          <w:i/>
          <w:iCs/>
          <w:sz w:val="24"/>
          <w:szCs w:val="24"/>
          <w:lang w:eastAsia="pl-PL"/>
        </w:rPr>
        <w:t xml:space="preserve">(jeżeli dotyczy):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Środki służące ochronie informacji o charakterze poufnym</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B0027">
        <w:rPr>
          <w:rFonts w:ascii="Times New Roman" w:eastAsia="Times New Roman" w:hAnsi="Times New Roman" w:cs="Times New Roman"/>
          <w:sz w:val="24"/>
          <w:szCs w:val="24"/>
          <w:lang w:eastAsia="pl-PL"/>
        </w:rPr>
        <w:br/>
        <w:t xml:space="preserve">Data: 2020-10-23, godzina: 10:00, </w:t>
      </w:r>
      <w:r w:rsidRPr="009B002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B0027">
        <w:rPr>
          <w:rFonts w:ascii="Times New Roman" w:eastAsia="Times New Roman" w:hAnsi="Times New Roman" w:cs="Times New Roman"/>
          <w:sz w:val="24"/>
          <w:szCs w:val="24"/>
          <w:lang w:eastAsia="pl-PL"/>
        </w:rPr>
        <w:br/>
        <w:t xml:space="preserve">Nie </w:t>
      </w:r>
      <w:r w:rsidRPr="009B0027">
        <w:rPr>
          <w:rFonts w:ascii="Times New Roman" w:eastAsia="Times New Roman" w:hAnsi="Times New Roman" w:cs="Times New Roman"/>
          <w:sz w:val="24"/>
          <w:szCs w:val="24"/>
          <w:lang w:eastAsia="pl-PL"/>
        </w:rPr>
        <w:br/>
        <w:t xml:space="preserve">Wskazać powody: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B0027">
        <w:rPr>
          <w:rFonts w:ascii="Times New Roman" w:eastAsia="Times New Roman" w:hAnsi="Times New Roman" w:cs="Times New Roman"/>
          <w:sz w:val="24"/>
          <w:szCs w:val="24"/>
          <w:lang w:eastAsia="pl-PL"/>
        </w:rPr>
        <w:br/>
        <w:t xml:space="preserve">&gt;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lastRenderedPageBreak/>
        <w:t xml:space="preserve">IV.6.3) Termin związania ofertą: </w:t>
      </w:r>
      <w:r w:rsidRPr="009B0027">
        <w:rPr>
          <w:rFonts w:ascii="Times New Roman" w:eastAsia="Times New Roman" w:hAnsi="Times New Roman" w:cs="Times New Roman"/>
          <w:sz w:val="24"/>
          <w:szCs w:val="24"/>
          <w:lang w:eastAsia="pl-PL"/>
        </w:rPr>
        <w:t xml:space="preserve">do: okres w dniach: 30 (od ostatecznego terminu składania ofert)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B0027">
        <w:rPr>
          <w:rFonts w:ascii="Times New Roman" w:eastAsia="Times New Roman" w:hAnsi="Times New Roman" w:cs="Times New Roman"/>
          <w:sz w:val="24"/>
          <w:szCs w:val="24"/>
          <w:lang w:eastAsia="pl-PL"/>
        </w:rPr>
        <w:t xml:space="preserve"> Nie </w:t>
      </w:r>
      <w:r w:rsidRPr="009B0027">
        <w:rPr>
          <w:rFonts w:ascii="Times New Roman" w:eastAsia="Times New Roman" w:hAnsi="Times New Roman" w:cs="Times New Roman"/>
          <w:sz w:val="24"/>
          <w:szCs w:val="24"/>
          <w:lang w:eastAsia="pl-PL"/>
        </w:rPr>
        <w:br/>
      </w:r>
      <w:r w:rsidRPr="009B0027">
        <w:rPr>
          <w:rFonts w:ascii="Times New Roman" w:eastAsia="Times New Roman" w:hAnsi="Times New Roman" w:cs="Times New Roman"/>
          <w:b/>
          <w:bCs/>
          <w:sz w:val="24"/>
          <w:szCs w:val="24"/>
          <w:lang w:eastAsia="pl-PL"/>
        </w:rPr>
        <w:t>IV.6.5) Informacje dodatkowe:</w:t>
      </w:r>
      <w:r w:rsidRPr="009B0027">
        <w:rPr>
          <w:rFonts w:ascii="Times New Roman" w:eastAsia="Times New Roman" w:hAnsi="Times New Roman" w:cs="Times New Roman"/>
          <w:sz w:val="24"/>
          <w:szCs w:val="24"/>
          <w:lang w:eastAsia="pl-PL"/>
        </w:rPr>
        <w:t xml:space="preserve"> </w:t>
      </w:r>
      <w:r w:rsidRPr="009B0027">
        <w:rPr>
          <w:rFonts w:ascii="Times New Roman" w:eastAsia="Times New Roman" w:hAnsi="Times New Roman" w:cs="Times New Roman"/>
          <w:sz w:val="24"/>
          <w:szCs w:val="24"/>
          <w:lang w:eastAsia="pl-PL"/>
        </w:rPr>
        <w:br/>
      </w:r>
    </w:p>
    <w:p w:rsidR="009B0027" w:rsidRPr="009B0027" w:rsidRDefault="009B0027" w:rsidP="009B0027">
      <w:pPr>
        <w:spacing w:after="0" w:line="240" w:lineRule="auto"/>
        <w:jc w:val="center"/>
        <w:rPr>
          <w:rFonts w:ascii="Times New Roman" w:eastAsia="Times New Roman" w:hAnsi="Times New Roman" w:cs="Times New Roman"/>
          <w:sz w:val="24"/>
          <w:szCs w:val="24"/>
          <w:lang w:eastAsia="pl-PL"/>
        </w:rPr>
      </w:pPr>
      <w:r w:rsidRPr="009B0027">
        <w:rPr>
          <w:rFonts w:ascii="Times New Roman" w:eastAsia="Times New Roman" w:hAnsi="Times New Roman" w:cs="Times New Roman"/>
          <w:sz w:val="24"/>
          <w:szCs w:val="24"/>
          <w:u w:val="single"/>
          <w:lang w:eastAsia="pl-PL"/>
        </w:rPr>
        <w:t xml:space="preserve">ZAŁĄCZNIK I - INFORMACJE DOTYCZĄCE OFERT CZĘŚCIOWYCH </w:t>
      </w:r>
    </w:p>
    <w:p w:rsidR="009B0027" w:rsidRPr="009B0027" w:rsidRDefault="009B0027" w:rsidP="009B0027">
      <w:pPr>
        <w:spacing w:after="0" w:line="240" w:lineRule="auto"/>
        <w:rPr>
          <w:rFonts w:ascii="Times New Roman" w:eastAsia="Times New Roman" w:hAnsi="Times New Roman" w:cs="Times New Roman"/>
          <w:sz w:val="24"/>
          <w:szCs w:val="24"/>
          <w:lang w:eastAsia="pl-PL"/>
        </w:rPr>
      </w:pPr>
    </w:p>
    <w:p w:rsidR="009B0027" w:rsidRPr="009B0027" w:rsidRDefault="009B0027" w:rsidP="009B0027">
      <w:pPr>
        <w:spacing w:after="0" w:line="240" w:lineRule="auto"/>
        <w:rPr>
          <w:rFonts w:ascii="Times New Roman" w:eastAsia="Times New Roman" w:hAnsi="Times New Roman" w:cs="Times New Roman"/>
          <w:sz w:val="24"/>
          <w:szCs w:val="24"/>
          <w:lang w:eastAsia="pl-PL"/>
        </w:rPr>
      </w:pPr>
    </w:p>
    <w:p w:rsidR="009B0027" w:rsidRPr="009B0027" w:rsidRDefault="009B0027" w:rsidP="009B0027">
      <w:pPr>
        <w:spacing w:after="240" w:line="240" w:lineRule="auto"/>
        <w:rPr>
          <w:rFonts w:ascii="Times New Roman" w:eastAsia="Times New Roman" w:hAnsi="Times New Roman" w:cs="Times New Roman"/>
          <w:sz w:val="24"/>
          <w:szCs w:val="24"/>
          <w:lang w:eastAsia="pl-PL"/>
        </w:rPr>
      </w:pPr>
    </w:p>
    <w:p w:rsidR="009B0027" w:rsidRPr="009B0027" w:rsidRDefault="009B0027" w:rsidP="009B002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0027" w:rsidRPr="009B0027" w:rsidTr="009B0027">
        <w:trPr>
          <w:tblCellSpacing w:w="15" w:type="dxa"/>
        </w:trPr>
        <w:tc>
          <w:tcPr>
            <w:tcW w:w="0" w:type="auto"/>
            <w:vAlign w:val="center"/>
            <w:hideMark/>
          </w:tcPr>
          <w:p w:rsidR="009B0027" w:rsidRPr="009B0027" w:rsidRDefault="009B0027" w:rsidP="009B0027">
            <w:pPr>
              <w:spacing w:after="0" w:line="240" w:lineRule="auto"/>
              <w:rPr>
                <w:rFonts w:ascii="Times New Roman" w:eastAsia="Times New Roman" w:hAnsi="Times New Roman" w:cs="Times New Roman"/>
                <w:sz w:val="24"/>
                <w:szCs w:val="24"/>
                <w:lang w:eastAsia="pl-PL"/>
              </w:rPr>
            </w:pPr>
          </w:p>
        </w:tc>
      </w:tr>
    </w:tbl>
    <w:p w:rsidR="002D7C58" w:rsidRDefault="002D7C58">
      <w:bookmarkStart w:id="0" w:name="_GoBack"/>
      <w:bookmarkEnd w:id="0"/>
    </w:p>
    <w:sectPr w:rsidR="002D7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27"/>
    <w:rsid w:val="002D7C58"/>
    <w:rsid w:val="009B0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2966">
      <w:bodyDiv w:val="1"/>
      <w:marLeft w:val="0"/>
      <w:marRight w:val="0"/>
      <w:marTop w:val="0"/>
      <w:marBottom w:val="0"/>
      <w:divBdr>
        <w:top w:val="none" w:sz="0" w:space="0" w:color="auto"/>
        <w:left w:val="none" w:sz="0" w:space="0" w:color="auto"/>
        <w:bottom w:val="none" w:sz="0" w:space="0" w:color="auto"/>
        <w:right w:val="none" w:sz="0" w:space="0" w:color="auto"/>
      </w:divBdr>
      <w:divsChild>
        <w:div w:id="163860446">
          <w:marLeft w:val="0"/>
          <w:marRight w:val="0"/>
          <w:marTop w:val="0"/>
          <w:marBottom w:val="0"/>
          <w:divBdr>
            <w:top w:val="none" w:sz="0" w:space="0" w:color="auto"/>
            <w:left w:val="none" w:sz="0" w:space="0" w:color="auto"/>
            <w:bottom w:val="none" w:sz="0" w:space="0" w:color="auto"/>
            <w:right w:val="none" w:sz="0" w:space="0" w:color="auto"/>
          </w:divBdr>
          <w:divsChild>
            <w:div w:id="1860121019">
              <w:marLeft w:val="0"/>
              <w:marRight w:val="0"/>
              <w:marTop w:val="0"/>
              <w:marBottom w:val="0"/>
              <w:divBdr>
                <w:top w:val="none" w:sz="0" w:space="0" w:color="auto"/>
                <w:left w:val="none" w:sz="0" w:space="0" w:color="auto"/>
                <w:bottom w:val="none" w:sz="0" w:space="0" w:color="auto"/>
                <w:right w:val="none" w:sz="0" w:space="0" w:color="auto"/>
              </w:divBdr>
            </w:div>
            <w:div w:id="1460412901">
              <w:marLeft w:val="0"/>
              <w:marRight w:val="0"/>
              <w:marTop w:val="0"/>
              <w:marBottom w:val="0"/>
              <w:divBdr>
                <w:top w:val="none" w:sz="0" w:space="0" w:color="auto"/>
                <w:left w:val="none" w:sz="0" w:space="0" w:color="auto"/>
                <w:bottom w:val="none" w:sz="0" w:space="0" w:color="auto"/>
                <w:right w:val="none" w:sz="0" w:space="0" w:color="auto"/>
              </w:divBdr>
            </w:div>
            <w:div w:id="38435004">
              <w:marLeft w:val="0"/>
              <w:marRight w:val="0"/>
              <w:marTop w:val="0"/>
              <w:marBottom w:val="0"/>
              <w:divBdr>
                <w:top w:val="none" w:sz="0" w:space="0" w:color="auto"/>
                <w:left w:val="none" w:sz="0" w:space="0" w:color="auto"/>
                <w:bottom w:val="none" w:sz="0" w:space="0" w:color="auto"/>
                <w:right w:val="none" w:sz="0" w:space="0" w:color="auto"/>
              </w:divBdr>
              <w:divsChild>
                <w:div w:id="1598833011">
                  <w:marLeft w:val="0"/>
                  <w:marRight w:val="0"/>
                  <w:marTop w:val="0"/>
                  <w:marBottom w:val="0"/>
                  <w:divBdr>
                    <w:top w:val="none" w:sz="0" w:space="0" w:color="auto"/>
                    <w:left w:val="none" w:sz="0" w:space="0" w:color="auto"/>
                    <w:bottom w:val="none" w:sz="0" w:space="0" w:color="auto"/>
                    <w:right w:val="none" w:sz="0" w:space="0" w:color="auto"/>
                  </w:divBdr>
                </w:div>
              </w:divsChild>
            </w:div>
            <w:div w:id="1338001562">
              <w:marLeft w:val="0"/>
              <w:marRight w:val="0"/>
              <w:marTop w:val="0"/>
              <w:marBottom w:val="0"/>
              <w:divBdr>
                <w:top w:val="none" w:sz="0" w:space="0" w:color="auto"/>
                <w:left w:val="none" w:sz="0" w:space="0" w:color="auto"/>
                <w:bottom w:val="none" w:sz="0" w:space="0" w:color="auto"/>
                <w:right w:val="none" w:sz="0" w:space="0" w:color="auto"/>
              </w:divBdr>
              <w:divsChild>
                <w:div w:id="1858499808">
                  <w:marLeft w:val="0"/>
                  <w:marRight w:val="0"/>
                  <w:marTop w:val="0"/>
                  <w:marBottom w:val="0"/>
                  <w:divBdr>
                    <w:top w:val="none" w:sz="0" w:space="0" w:color="auto"/>
                    <w:left w:val="none" w:sz="0" w:space="0" w:color="auto"/>
                    <w:bottom w:val="none" w:sz="0" w:space="0" w:color="auto"/>
                    <w:right w:val="none" w:sz="0" w:space="0" w:color="auto"/>
                  </w:divBdr>
                </w:div>
              </w:divsChild>
            </w:div>
            <w:div w:id="1027297751">
              <w:marLeft w:val="0"/>
              <w:marRight w:val="0"/>
              <w:marTop w:val="0"/>
              <w:marBottom w:val="0"/>
              <w:divBdr>
                <w:top w:val="none" w:sz="0" w:space="0" w:color="auto"/>
                <w:left w:val="none" w:sz="0" w:space="0" w:color="auto"/>
                <w:bottom w:val="none" w:sz="0" w:space="0" w:color="auto"/>
                <w:right w:val="none" w:sz="0" w:space="0" w:color="auto"/>
              </w:divBdr>
              <w:divsChild>
                <w:div w:id="1674920144">
                  <w:marLeft w:val="0"/>
                  <w:marRight w:val="0"/>
                  <w:marTop w:val="0"/>
                  <w:marBottom w:val="0"/>
                  <w:divBdr>
                    <w:top w:val="none" w:sz="0" w:space="0" w:color="auto"/>
                    <w:left w:val="none" w:sz="0" w:space="0" w:color="auto"/>
                    <w:bottom w:val="none" w:sz="0" w:space="0" w:color="auto"/>
                    <w:right w:val="none" w:sz="0" w:space="0" w:color="auto"/>
                  </w:divBdr>
                </w:div>
                <w:div w:id="1991714090">
                  <w:marLeft w:val="0"/>
                  <w:marRight w:val="0"/>
                  <w:marTop w:val="0"/>
                  <w:marBottom w:val="0"/>
                  <w:divBdr>
                    <w:top w:val="none" w:sz="0" w:space="0" w:color="auto"/>
                    <w:left w:val="none" w:sz="0" w:space="0" w:color="auto"/>
                    <w:bottom w:val="none" w:sz="0" w:space="0" w:color="auto"/>
                    <w:right w:val="none" w:sz="0" w:space="0" w:color="auto"/>
                  </w:divBdr>
                </w:div>
                <w:div w:id="1417089562">
                  <w:marLeft w:val="0"/>
                  <w:marRight w:val="0"/>
                  <w:marTop w:val="0"/>
                  <w:marBottom w:val="0"/>
                  <w:divBdr>
                    <w:top w:val="none" w:sz="0" w:space="0" w:color="auto"/>
                    <w:left w:val="none" w:sz="0" w:space="0" w:color="auto"/>
                    <w:bottom w:val="none" w:sz="0" w:space="0" w:color="auto"/>
                    <w:right w:val="none" w:sz="0" w:space="0" w:color="auto"/>
                  </w:divBdr>
                </w:div>
                <w:div w:id="44719085">
                  <w:marLeft w:val="0"/>
                  <w:marRight w:val="0"/>
                  <w:marTop w:val="0"/>
                  <w:marBottom w:val="0"/>
                  <w:divBdr>
                    <w:top w:val="none" w:sz="0" w:space="0" w:color="auto"/>
                    <w:left w:val="none" w:sz="0" w:space="0" w:color="auto"/>
                    <w:bottom w:val="none" w:sz="0" w:space="0" w:color="auto"/>
                    <w:right w:val="none" w:sz="0" w:space="0" w:color="auto"/>
                  </w:divBdr>
                </w:div>
              </w:divsChild>
            </w:div>
            <w:div w:id="1165244905">
              <w:marLeft w:val="0"/>
              <w:marRight w:val="0"/>
              <w:marTop w:val="0"/>
              <w:marBottom w:val="0"/>
              <w:divBdr>
                <w:top w:val="none" w:sz="0" w:space="0" w:color="auto"/>
                <w:left w:val="none" w:sz="0" w:space="0" w:color="auto"/>
                <w:bottom w:val="none" w:sz="0" w:space="0" w:color="auto"/>
                <w:right w:val="none" w:sz="0" w:space="0" w:color="auto"/>
              </w:divBdr>
              <w:divsChild>
                <w:div w:id="876428563">
                  <w:marLeft w:val="0"/>
                  <w:marRight w:val="0"/>
                  <w:marTop w:val="0"/>
                  <w:marBottom w:val="0"/>
                  <w:divBdr>
                    <w:top w:val="none" w:sz="0" w:space="0" w:color="auto"/>
                    <w:left w:val="none" w:sz="0" w:space="0" w:color="auto"/>
                    <w:bottom w:val="none" w:sz="0" w:space="0" w:color="auto"/>
                    <w:right w:val="none" w:sz="0" w:space="0" w:color="auto"/>
                  </w:divBdr>
                </w:div>
                <w:div w:id="380175036">
                  <w:marLeft w:val="0"/>
                  <w:marRight w:val="0"/>
                  <w:marTop w:val="0"/>
                  <w:marBottom w:val="0"/>
                  <w:divBdr>
                    <w:top w:val="none" w:sz="0" w:space="0" w:color="auto"/>
                    <w:left w:val="none" w:sz="0" w:space="0" w:color="auto"/>
                    <w:bottom w:val="none" w:sz="0" w:space="0" w:color="auto"/>
                    <w:right w:val="none" w:sz="0" w:space="0" w:color="auto"/>
                  </w:divBdr>
                </w:div>
                <w:div w:id="1728263011">
                  <w:marLeft w:val="0"/>
                  <w:marRight w:val="0"/>
                  <w:marTop w:val="0"/>
                  <w:marBottom w:val="0"/>
                  <w:divBdr>
                    <w:top w:val="none" w:sz="0" w:space="0" w:color="auto"/>
                    <w:left w:val="none" w:sz="0" w:space="0" w:color="auto"/>
                    <w:bottom w:val="none" w:sz="0" w:space="0" w:color="auto"/>
                    <w:right w:val="none" w:sz="0" w:space="0" w:color="auto"/>
                  </w:divBdr>
                </w:div>
                <w:div w:id="1709601203">
                  <w:marLeft w:val="0"/>
                  <w:marRight w:val="0"/>
                  <w:marTop w:val="0"/>
                  <w:marBottom w:val="0"/>
                  <w:divBdr>
                    <w:top w:val="none" w:sz="0" w:space="0" w:color="auto"/>
                    <w:left w:val="none" w:sz="0" w:space="0" w:color="auto"/>
                    <w:bottom w:val="none" w:sz="0" w:space="0" w:color="auto"/>
                    <w:right w:val="none" w:sz="0" w:space="0" w:color="auto"/>
                  </w:divBdr>
                </w:div>
                <w:div w:id="2036080461">
                  <w:marLeft w:val="0"/>
                  <w:marRight w:val="0"/>
                  <w:marTop w:val="0"/>
                  <w:marBottom w:val="0"/>
                  <w:divBdr>
                    <w:top w:val="none" w:sz="0" w:space="0" w:color="auto"/>
                    <w:left w:val="none" w:sz="0" w:space="0" w:color="auto"/>
                    <w:bottom w:val="none" w:sz="0" w:space="0" w:color="auto"/>
                    <w:right w:val="none" w:sz="0" w:space="0" w:color="auto"/>
                  </w:divBdr>
                </w:div>
                <w:div w:id="1686904510">
                  <w:marLeft w:val="0"/>
                  <w:marRight w:val="0"/>
                  <w:marTop w:val="0"/>
                  <w:marBottom w:val="0"/>
                  <w:divBdr>
                    <w:top w:val="none" w:sz="0" w:space="0" w:color="auto"/>
                    <w:left w:val="none" w:sz="0" w:space="0" w:color="auto"/>
                    <w:bottom w:val="none" w:sz="0" w:space="0" w:color="auto"/>
                    <w:right w:val="none" w:sz="0" w:space="0" w:color="auto"/>
                  </w:divBdr>
                </w:div>
                <w:div w:id="1643730918">
                  <w:marLeft w:val="0"/>
                  <w:marRight w:val="0"/>
                  <w:marTop w:val="0"/>
                  <w:marBottom w:val="0"/>
                  <w:divBdr>
                    <w:top w:val="none" w:sz="0" w:space="0" w:color="auto"/>
                    <w:left w:val="none" w:sz="0" w:space="0" w:color="auto"/>
                    <w:bottom w:val="none" w:sz="0" w:space="0" w:color="auto"/>
                    <w:right w:val="none" w:sz="0" w:space="0" w:color="auto"/>
                  </w:divBdr>
                </w:div>
              </w:divsChild>
            </w:div>
            <w:div w:id="1667629163">
              <w:marLeft w:val="0"/>
              <w:marRight w:val="0"/>
              <w:marTop w:val="0"/>
              <w:marBottom w:val="0"/>
              <w:divBdr>
                <w:top w:val="none" w:sz="0" w:space="0" w:color="auto"/>
                <w:left w:val="none" w:sz="0" w:space="0" w:color="auto"/>
                <w:bottom w:val="none" w:sz="0" w:space="0" w:color="auto"/>
                <w:right w:val="none" w:sz="0" w:space="0" w:color="auto"/>
              </w:divBdr>
              <w:divsChild>
                <w:div w:id="949043374">
                  <w:marLeft w:val="0"/>
                  <w:marRight w:val="0"/>
                  <w:marTop w:val="0"/>
                  <w:marBottom w:val="0"/>
                  <w:divBdr>
                    <w:top w:val="none" w:sz="0" w:space="0" w:color="auto"/>
                    <w:left w:val="none" w:sz="0" w:space="0" w:color="auto"/>
                    <w:bottom w:val="none" w:sz="0" w:space="0" w:color="auto"/>
                    <w:right w:val="none" w:sz="0" w:space="0" w:color="auto"/>
                  </w:divBdr>
                </w:div>
                <w:div w:id="643043941">
                  <w:marLeft w:val="0"/>
                  <w:marRight w:val="0"/>
                  <w:marTop w:val="0"/>
                  <w:marBottom w:val="0"/>
                  <w:divBdr>
                    <w:top w:val="none" w:sz="0" w:space="0" w:color="auto"/>
                    <w:left w:val="none" w:sz="0" w:space="0" w:color="auto"/>
                    <w:bottom w:val="none" w:sz="0" w:space="0" w:color="auto"/>
                    <w:right w:val="none" w:sz="0" w:space="0" w:color="auto"/>
                  </w:divBdr>
                </w:div>
              </w:divsChild>
            </w:div>
            <w:div w:id="1421097751">
              <w:marLeft w:val="0"/>
              <w:marRight w:val="0"/>
              <w:marTop w:val="0"/>
              <w:marBottom w:val="0"/>
              <w:divBdr>
                <w:top w:val="none" w:sz="0" w:space="0" w:color="auto"/>
                <w:left w:val="none" w:sz="0" w:space="0" w:color="auto"/>
                <w:bottom w:val="none" w:sz="0" w:space="0" w:color="auto"/>
                <w:right w:val="none" w:sz="0" w:space="0" w:color="auto"/>
              </w:divBdr>
              <w:divsChild>
                <w:div w:id="287127713">
                  <w:marLeft w:val="0"/>
                  <w:marRight w:val="0"/>
                  <w:marTop w:val="0"/>
                  <w:marBottom w:val="0"/>
                  <w:divBdr>
                    <w:top w:val="none" w:sz="0" w:space="0" w:color="auto"/>
                    <w:left w:val="none" w:sz="0" w:space="0" w:color="auto"/>
                    <w:bottom w:val="none" w:sz="0" w:space="0" w:color="auto"/>
                    <w:right w:val="none" w:sz="0" w:space="0" w:color="auto"/>
                  </w:divBdr>
                </w:div>
                <w:div w:id="455637355">
                  <w:marLeft w:val="0"/>
                  <w:marRight w:val="0"/>
                  <w:marTop w:val="0"/>
                  <w:marBottom w:val="0"/>
                  <w:divBdr>
                    <w:top w:val="none" w:sz="0" w:space="0" w:color="auto"/>
                    <w:left w:val="none" w:sz="0" w:space="0" w:color="auto"/>
                    <w:bottom w:val="none" w:sz="0" w:space="0" w:color="auto"/>
                    <w:right w:val="none" w:sz="0" w:space="0" w:color="auto"/>
                  </w:divBdr>
                </w:div>
                <w:div w:id="564266858">
                  <w:marLeft w:val="0"/>
                  <w:marRight w:val="0"/>
                  <w:marTop w:val="0"/>
                  <w:marBottom w:val="0"/>
                  <w:divBdr>
                    <w:top w:val="none" w:sz="0" w:space="0" w:color="auto"/>
                    <w:left w:val="none" w:sz="0" w:space="0" w:color="auto"/>
                    <w:bottom w:val="none" w:sz="0" w:space="0" w:color="auto"/>
                    <w:right w:val="none" w:sz="0" w:space="0" w:color="auto"/>
                  </w:divBdr>
                </w:div>
                <w:div w:id="28377888">
                  <w:marLeft w:val="0"/>
                  <w:marRight w:val="0"/>
                  <w:marTop w:val="0"/>
                  <w:marBottom w:val="0"/>
                  <w:divBdr>
                    <w:top w:val="none" w:sz="0" w:space="0" w:color="auto"/>
                    <w:left w:val="none" w:sz="0" w:space="0" w:color="auto"/>
                    <w:bottom w:val="none" w:sz="0" w:space="0" w:color="auto"/>
                    <w:right w:val="none" w:sz="0" w:space="0" w:color="auto"/>
                  </w:divBdr>
                </w:div>
                <w:div w:id="1994479421">
                  <w:marLeft w:val="0"/>
                  <w:marRight w:val="0"/>
                  <w:marTop w:val="0"/>
                  <w:marBottom w:val="0"/>
                  <w:divBdr>
                    <w:top w:val="none" w:sz="0" w:space="0" w:color="auto"/>
                    <w:left w:val="none" w:sz="0" w:space="0" w:color="auto"/>
                    <w:bottom w:val="none" w:sz="0" w:space="0" w:color="auto"/>
                    <w:right w:val="none" w:sz="0" w:space="0" w:color="auto"/>
                  </w:divBdr>
                </w:div>
                <w:div w:id="1564752172">
                  <w:marLeft w:val="0"/>
                  <w:marRight w:val="0"/>
                  <w:marTop w:val="0"/>
                  <w:marBottom w:val="0"/>
                  <w:divBdr>
                    <w:top w:val="none" w:sz="0" w:space="0" w:color="auto"/>
                    <w:left w:val="none" w:sz="0" w:space="0" w:color="auto"/>
                    <w:bottom w:val="none" w:sz="0" w:space="0" w:color="auto"/>
                    <w:right w:val="none" w:sz="0" w:space="0" w:color="auto"/>
                  </w:divBdr>
                </w:div>
              </w:divsChild>
            </w:div>
            <w:div w:id="113788676">
              <w:marLeft w:val="0"/>
              <w:marRight w:val="0"/>
              <w:marTop w:val="0"/>
              <w:marBottom w:val="0"/>
              <w:divBdr>
                <w:top w:val="none" w:sz="0" w:space="0" w:color="auto"/>
                <w:left w:val="none" w:sz="0" w:space="0" w:color="auto"/>
                <w:bottom w:val="none" w:sz="0" w:space="0" w:color="auto"/>
                <w:right w:val="none" w:sz="0" w:space="0" w:color="auto"/>
              </w:divBdr>
              <w:divsChild>
                <w:div w:id="2090229986">
                  <w:marLeft w:val="0"/>
                  <w:marRight w:val="0"/>
                  <w:marTop w:val="0"/>
                  <w:marBottom w:val="0"/>
                  <w:divBdr>
                    <w:top w:val="none" w:sz="0" w:space="0" w:color="auto"/>
                    <w:left w:val="none" w:sz="0" w:space="0" w:color="auto"/>
                    <w:bottom w:val="none" w:sz="0" w:space="0" w:color="auto"/>
                    <w:right w:val="none" w:sz="0" w:space="0" w:color="auto"/>
                  </w:divBdr>
                </w:div>
                <w:div w:id="1571227727">
                  <w:marLeft w:val="0"/>
                  <w:marRight w:val="0"/>
                  <w:marTop w:val="0"/>
                  <w:marBottom w:val="0"/>
                  <w:divBdr>
                    <w:top w:val="none" w:sz="0" w:space="0" w:color="auto"/>
                    <w:left w:val="none" w:sz="0" w:space="0" w:color="auto"/>
                    <w:bottom w:val="none" w:sz="0" w:space="0" w:color="auto"/>
                    <w:right w:val="none" w:sz="0" w:space="0" w:color="auto"/>
                  </w:divBdr>
                </w:div>
                <w:div w:id="1142118851">
                  <w:marLeft w:val="0"/>
                  <w:marRight w:val="0"/>
                  <w:marTop w:val="0"/>
                  <w:marBottom w:val="0"/>
                  <w:divBdr>
                    <w:top w:val="none" w:sz="0" w:space="0" w:color="auto"/>
                    <w:left w:val="none" w:sz="0" w:space="0" w:color="auto"/>
                    <w:bottom w:val="none" w:sz="0" w:space="0" w:color="auto"/>
                    <w:right w:val="none" w:sz="0" w:space="0" w:color="auto"/>
                  </w:divBdr>
                </w:div>
                <w:div w:id="795372360">
                  <w:marLeft w:val="0"/>
                  <w:marRight w:val="0"/>
                  <w:marTop w:val="0"/>
                  <w:marBottom w:val="0"/>
                  <w:divBdr>
                    <w:top w:val="none" w:sz="0" w:space="0" w:color="auto"/>
                    <w:left w:val="none" w:sz="0" w:space="0" w:color="auto"/>
                    <w:bottom w:val="none" w:sz="0" w:space="0" w:color="auto"/>
                    <w:right w:val="none" w:sz="0" w:space="0" w:color="auto"/>
                  </w:divBdr>
                </w:div>
                <w:div w:id="1065681979">
                  <w:marLeft w:val="0"/>
                  <w:marRight w:val="0"/>
                  <w:marTop w:val="0"/>
                  <w:marBottom w:val="0"/>
                  <w:divBdr>
                    <w:top w:val="none" w:sz="0" w:space="0" w:color="auto"/>
                    <w:left w:val="none" w:sz="0" w:space="0" w:color="auto"/>
                    <w:bottom w:val="none" w:sz="0" w:space="0" w:color="auto"/>
                    <w:right w:val="none" w:sz="0" w:space="0" w:color="auto"/>
                  </w:divBdr>
                </w:div>
                <w:div w:id="1387290073">
                  <w:marLeft w:val="0"/>
                  <w:marRight w:val="0"/>
                  <w:marTop w:val="0"/>
                  <w:marBottom w:val="0"/>
                  <w:divBdr>
                    <w:top w:val="none" w:sz="0" w:space="0" w:color="auto"/>
                    <w:left w:val="none" w:sz="0" w:space="0" w:color="auto"/>
                    <w:bottom w:val="none" w:sz="0" w:space="0" w:color="auto"/>
                    <w:right w:val="none" w:sz="0" w:space="0" w:color="auto"/>
                  </w:divBdr>
                </w:div>
                <w:div w:id="71465131">
                  <w:marLeft w:val="0"/>
                  <w:marRight w:val="0"/>
                  <w:marTop w:val="0"/>
                  <w:marBottom w:val="0"/>
                  <w:divBdr>
                    <w:top w:val="none" w:sz="0" w:space="0" w:color="auto"/>
                    <w:left w:val="none" w:sz="0" w:space="0" w:color="auto"/>
                    <w:bottom w:val="none" w:sz="0" w:space="0" w:color="auto"/>
                    <w:right w:val="none" w:sz="0" w:space="0" w:color="auto"/>
                  </w:divBdr>
                </w:div>
                <w:div w:id="2111505475">
                  <w:marLeft w:val="0"/>
                  <w:marRight w:val="0"/>
                  <w:marTop w:val="0"/>
                  <w:marBottom w:val="0"/>
                  <w:divBdr>
                    <w:top w:val="none" w:sz="0" w:space="0" w:color="auto"/>
                    <w:left w:val="none" w:sz="0" w:space="0" w:color="auto"/>
                    <w:bottom w:val="none" w:sz="0" w:space="0" w:color="auto"/>
                    <w:right w:val="none" w:sz="0" w:space="0" w:color="auto"/>
                  </w:divBdr>
                </w:div>
              </w:divsChild>
            </w:div>
            <w:div w:id="19883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A097-0AF5-438A-BBA3-C848B114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5828</Words>
  <Characters>34972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Łebek</dc:creator>
  <cp:lastModifiedBy>Anna Łebek</cp:lastModifiedBy>
  <cp:revision>1</cp:revision>
  <cp:lastPrinted>2020-10-08T09:37:00Z</cp:lastPrinted>
  <dcterms:created xsi:type="dcterms:W3CDTF">2020-10-08T09:34:00Z</dcterms:created>
  <dcterms:modified xsi:type="dcterms:W3CDTF">2020-10-08T09:40:00Z</dcterms:modified>
</cp:coreProperties>
</file>